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5B" w:rsidRPr="00361D5B" w:rsidRDefault="00361D5B" w:rsidP="00361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для адвокатов, участвующих в государственной системе бесплатной юридической помощи, и граждан, имеющих право на получение бесплатной юридической помощи, о величине прожиточного мин</w:t>
      </w:r>
      <w:r w:rsidR="00FD2359">
        <w:rPr>
          <w:rFonts w:ascii="Times New Roman" w:eastAsia="Times New Roman" w:hAnsi="Times New Roman" w:cs="Times New Roman"/>
          <w:b/>
          <w:bCs/>
          <w:sz w:val="24"/>
          <w:szCs w:val="24"/>
        </w:rPr>
        <w:t>имума в Ленинградской области в</w:t>
      </w:r>
      <w:r w:rsidR="00FD2359" w:rsidRPr="00FD2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D2359">
        <w:rPr>
          <w:rFonts w:ascii="Times New Roman" w:eastAsia="Times New Roman" w:hAnsi="Times New Roman" w:cs="Times New Roman"/>
          <w:b/>
          <w:bCs/>
          <w:sz w:val="24"/>
          <w:szCs w:val="24"/>
        </w:rPr>
        <w:t>третьем</w:t>
      </w:r>
      <w:r w:rsidR="003C18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06DC">
        <w:rPr>
          <w:rFonts w:ascii="Times New Roman" w:eastAsia="Times New Roman" w:hAnsi="Times New Roman" w:cs="Times New Roman"/>
          <w:b/>
          <w:bCs/>
          <w:sz w:val="24"/>
          <w:szCs w:val="24"/>
        </w:rPr>
        <w:t>квартале 2014</w:t>
      </w: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1D5B" w:rsidRPr="00361D5B" w:rsidRDefault="00361D5B" w:rsidP="00361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61D5B">
        <w:rPr>
          <w:rFonts w:ascii="Times New Roman" w:eastAsia="Times New Roman" w:hAnsi="Times New Roman" w:cs="Times New Roman"/>
          <w:sz w:val="24"/>
          <w:szCs w:val="24"/>
        </w:rPr>
        <w:t>Комитет по социальной защите населения Ленинградской области информирует адвокатов, участвующих в деятельности государственной системы бесплатной юридической помощ</w:t>
      </w:r>
      <w:r w:rsidR="006D5CE8">
        <w:rPr>
          <w:rFonts w:ascii="Times New Roman" w:eastAsia="Times New Roman" w:hAnsi="Times New Roman" w:cs="Times New Roman"/>
          <w:sz w:val="24"/>
          <w:szCs w:val="24"/>
        </w:rPr>
        <w:t>и в Ленинградской области в 201</w:t>
      </w:r>
      <w:r w:rsidR="008E516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 году, и граждан, которые в соответствии со статьей 20 Федерального закона от 21 ноября 2011 года № 324-ФЗ «О бесплатной юридической помощи в Российской Федерации» имеют право на получение бесплатной юридической помощи, о том, </w:t>
      </w:r>
      <w:r w:rsidRPr="00FD235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величина прожиточного мин</w:t>
      </w:r>
      <w:r w:rsidR="003C18D3"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имума в</w:t>
      </w:r>
      <w:proofErr w:type="gramEnd"/>
      <w:r w:rsid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Ленинградской области в третьем</w:t>
      </w:r>
      <w:r w:rsidR="003C18D3"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E5164"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квартале 2014</w:t>
      </w:r>
      <w:r w:rsidRPr="00FD23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года на душу населения составила  </w:t>
      </w:r>
      <w:r w:rsidRPr="00FD2359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FD2359">
        <w:rPr>
          <w:rFonts w:ascii="Times New Roman" w:hAnsi="Times New Roman" w:cs="Times New Roman"/>
          <w:b/>
          <w:sz w:val="24"/>
          <w:szCs w:val="24"/>
          <w:u w:val="single"/>
        </w:rPr>
        <w:t>827</w:t>
      </w:r>
      <w:r w:rsidR="006D5CE8" w:rsidRPr="00FD2359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рублей</w:t>
      </w:r>
      <w:r w:rsidR="00FD2359">
        <w:rPr>
          <w:rFonts w:ascii="Times New Roman" w:hAnsi="Times New Roman" w:cs="Times New Roman"/>
          <w:b/>
          <w:sz w:val="24"/>
          <w:szCs w:val="24"/>
          <w:u w:val="single"/>
        </w:rPr>
        <w:t>, для трудоспособного населения – 7293 рубля, пенсионеров – 5888 рублей, детей – 6534 рубля</w:t>
      </w:r>
      <w:r w:rsidR="00FD2359" w:rsidRPr="00FD2359">
        <w:rPr>
          <w:rFonts w:ascii="Times New Roman" w:hAnsi="Times New Roman" w:cs="Times New Roman"/>
          <w:sz w:val="24"/>
          <w:szCs w:val="24"/>
        </w:rPr>
        <w:t xml:space="preserve"> 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(см. постановление Правительства Ленинградской области от </w:t>
      </w:r>
      <w:r w:rsidR="00FD2359">
        <w:rPr>
          <w:rFonts w:ascii="Times New Roman" w:eastAsia="Times New Roman" w:hAnsi="Times New Roman" w:cs="Times New Roman"/>
          <w:sz w:val="24"/>
          <w:szCs w:val="24"/>
        </w:rPr>
        <w:t>07</w:t>
      </w:r>
      <w:r w:rsidR="003C18D3" w:rsidRPr="003C1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2359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8E5164">
        <w:rPr>
          <w:rFonts w:ascii="Times New Roman" w:eastAsia="Times New Roman" w:hAnsi="Times New Roman" w:cs="Times New Roman"/>
          <w:sz w:val="24"/>
          <w:szCs w:val="24"/>
        </w:rPr>
        <w:t xml:space="preserve"> 2014 года № </w:t>
      </w:r>
      <w:r w:rsidR="00FD2359">
        <w:rPr>
          <w:rFonts w:ascii="Times New Roman" w:eastAsia="Times New Roman" w:hAnsi="Times New Roman" w:cs="Times New Roman"/>
          <w:sz w:val="24"/>
          <w:szCs w:val="24"/>
        </w:rPr>
        <w:t>510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  "Об установлении величины прожиточного минимума на душу населения и по основным социально-демографическим группам населения в Ленинградской области за </w:t>
      </w:r>
      <w:r w:rsidR="00FD2359">
        <w:rPr>
          <w:rFonts w:ascii="Times New Roman" w:eastAsia="Times New Roman" w:hAnsi="Times New Roman" w:cs="Times New Roman"/>
          <w:sz w:val="24"/>
          <w:szCs w:val="24"/>
        </w:rPr>
        <w:t>третий</w:t>
      </w:r>
      <w:r w:rsidR="003C18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164">
        <w:rPr>
          <w:rFonts w:ascii="Times New Roman" w:eastAsia="Times New Roman" w:hAnsi="Times New Roman" w:cs="Times New Roman"/>
          <w:sz w:val="24"/>
          <w:szCs w:val="24"/>
        </w:rPr>
        <w:t>квартал 2014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 года"). </w:t>
      </w:r>
      <w:proofErr w:type="gramEnd"/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sz w:val="24"/>
          <w:szCs w:val="24"/>
        </w:rPr>
        <w:t>       </w:t>
      </w:r>
    </w:p>
    <w:p w:rsidR="00361D5B" w:rsidRPr="00361D5B" w:rsidRDefault="00361D5B" w:rsidP="00361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D5B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Рекомендация гражданам:</w:t>
      </w:r>
      <w:r w:rsidRPr="00361D5B">
        <w:rPr>
          <w:rFonts w:ascii="Times New Roman" w:eastAsia="Times New Roman" w:hAnsi="Times New Roman" w:cs="Times New Roman"/>
          <w:sz w:val="24"/>
          <w:szCs w:val="24"/>
        </w:rPr>
        <w:t xml:space="preserve"> перед обращением за бесплатной юридической помощью, в том числе к адвокату, обязательно ознакомьтесь с содержанием раздела «Бесплатная юридическая помощь населению» официального сайта комитета по социальной защите населения Ленинградской области. </w:t>
      </w:r>
    </w:p>
    <w:p w:rsidR="00B3109D" w:rsidRDefault="000436D8"/>
    <w:sectPr w:rsidR="00B3109D" w:rsidSect="00BD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5B"/>
    <w:rsid w:val="000436D8"/>
    <w:rsid w:val="001F0649"/>
    <w:rsid w:val="002E1844"/>
    <w:rsid w:val="002E3FB4"/>
    <w:rsid w:val="00361D5B"/>
    <w:rsid w:val="003C18D3"/>
    <w:rsid w:val="0045788B"/>
    <w:rsid w:val="00651EEE"/>
    <w:rsid w:val="006D5CE8"/>
    <w:rsid w:val="007308C4"/>
    <w:rsid w:val="00822D46"/>
    <w:rsid w:val="008706DC"/>
    <w:rsid w:val="008E5164"/>
    <w:rsid w:val="00BD7AA7"/>
    <w:rsid w:val="00D26DB8"/>
    <w:rsid w:val="00F44342"/>
    <w:rsid w:val="00FA155C"/>
    <w:rsid w:val="00FD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D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1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1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Чешева Алла Дмитриевна</cp:lastModifiedBy>
  <cp:revision>2</cp:revision>
  <cp:lastPrinted>2014-02-21T11:09:00Z</cp:lastPrinted>
  <dcterms:created xsi:type="dcterms:W3CDTF">2014-11-11T09:09:00Z</dcterms:created>
  <dcterms:modified xsi:type="dcterms:W3CDTF">2014-11-11T09:09:00Z</dcterms:modified>
</cp:coreProperties>
</file>