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95D" w:rsidRPr="00CA7842" w:rsidRDefault="00A1595D" w:rsidP="00A1595D">
      <w:pPr>
        <w:pStyle w:val="a3"/>
        <w:jc w:val="both"/>
        <w:rPr>
          <w:sz w:val="28"/>
          <w:szCs w:val="28"/>
        </w:rPr>
      </w:pPr>
      <w:r w:rsidRPr="00400C16">
        <w:rPr>
          <w:b/>
          <w:sz w:val="28"/>
          <w:szCs w:val="28"/>
        </w:rPr>
        <w:t>НАЛИМОВА</w:t>
      </w:r>
      <w:r>
        <w:rPr>
          <w:sz w:val="28"/>
          <w:szCs w:val="28"/>
        </w:rPr>
        <w:t xml:space="preserve"> </w:t>
      </w:r>
      <w:r w:rsidRPr="00400C16">
        <w:rPr>
          <w:b/>
          <w:sz w:val="28"/>
          <w:szCs w:val="28"/>
        </w:rPr>
        <w:t>ВЕРА</w:t>
      </w:r>
      <w:r>
        <w:rPr>
          <w:sz w:val="28"/>
          <w:szCs w:val="28"/>
        </w:rPr>
        <w:t xml:space="preserve"> </w:t>
      </w:r>
      <w:r w:rsidRPr="00400C16">
        <w:rPr>
          <w:b/>
          <w:sz w:val="28"/>
          <w:szCs w:val="28"/>
        </w:rPr>
        <w:t>ПАВЛОВНА</w:t>
      </w:r>
      <w:r>
        <w:rPr>
          <w:sz w:val="28"/>
          <w:szCs w:val="28"/>
        </w:rPr>
        <w:t xml:space="preserve"> - начальник отдела по назначению социальных выплат, работает в Управлении с февраля 1997 года. Работала специалистом по льготам, а с 2006 года руководит отделом. Более 20 тысяч человеко-выплат в месяц осуществляется благодаря слаженной, квалифицированной  работе специалистов отдела под руководством </w:t>
      </w:r>
      <w:proofErr w:type="spellStart"/>
      <w:r>
        <w:rPr>
          <w:sz w:val="28"/>
          <w:szCs w:val="28"/>
        </w:rPr>
        <w:t>Налимовой</w:t>
      </w:r>
      <w:proofErr w:type="spellEnd"/>
      <w:r>
        <w:rPr>
          <w:sz w:val="28"/>
          <w:szCs w:val="28"/>
        </w:rPr>
        <w:t xml:space="preserve"> В.П. Умелый руководитель, способный быстро мобилизовать коллектив на выполнение новых задач. Награждена Почетной грамотой Губернатора Ленинградской области, Почетной грамотой Министерства труда и социальной защиты населения РФ.</w:t>
      </w:r>
    </w:p>
    <w:p w:rsidR="00A1595D" w:rsidRDefault="00A1595D" w:rsidP="00A1595D">
      <w:pPr>
        <w:pStyle w:val="a3"/>
        <w:jc w:val="both"/>
        <w:rPr>
          <w:sz w:val="28"/>
          <w:szCs w:val="28"/>
        </w:rPr>
      </w:pPr>
    </w:p>
    <w:p w:rsidR="00FB0609" w:rsidRDefault="00FB0609">
      <w:bookmarkStart w:id="0" w:name="_GoBack"/>
      <w:bookmarkEnd w:id="0"/>
    </w:p>
    <w:sectPr w:rsidR="00FB0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142"/>
    <w:rsid w:val="002C2142"/>
    <w:rsid w:val="00A1595D"/>
    <w:rsid w:val="00FB0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59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59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Чешева Алла Дмитриевна.</dc:creator>
  <cp:keywords/>
  <dc:description/>
  <cp:lastModifiedBy>Чешева Алла Дмитриевна.</cp:lastModifiedBy>
  <cp:revision>2</cp:revision>
  <dcterms:created xsi:type="dcterms:W3CDTF">2016-08-11T14:13:00Z</dcterms:created>
  <dcterms:modified xsi:type="dcterms:W3CDTF">2016-08-11T14:13:00Z</dcterms:modified>
</cp:coreProperties>
</file>