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C17E0A">
        <w:rPr>
          <w:rFonts w:ascii="Times New Roman" w:hAnsi="Times New Roman" w:cs="Times New Roman"/>
          <w:b/>
          <w:sz w:val="28"/>
          <w:szCs w:val="28"/>
        </w:rPr>
        <w:t>ноя</w:t>
      </w:r>
      <w:r w:rsidRPr="00596F18">
        <w:rPr>
          <w:rFonts w:ascii="Times New Roman" w:hAnsi="Times New Roman" w:cs="Times New Roman"/>
          <w:b/>
          <w:sz w:val="28"/>
          <w:szCs w:val="28"/>
        </w:rPr>
        <w:t>брь 2014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C1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  <w:r w:rsidR="00C17E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2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7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государственных контрактов (контрактов)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Default="009D0215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E56A0" w:rsidRDefault="004E56A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15" w:rsidRPr="004E56A0" w:rsidRDefault="009D0215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уменьшение показателя по сравнению с прошлым отчетным периодом (94,5%) объясняется внесением </w:t>
            </w:r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20.11.2014 г. </w:t>
            </w:r>
            <w:r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план-график </w:t>
            </w:r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изменений для проведения в декабре 2014 г. </w:t>
            </w:r>
            <w:r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закупочных процедур </w:t>
            </w:r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на услуги по разработке и обслуживанию программного комплекса в 2015 году (</w:t>
            </w:r>
            <w:r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на сумму 4</w:t>
            </w:r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460 </w:t>
            </w:r>
            <w:proofErr w:type="spellStart"/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="004E56A0"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4E56A0" w:rsidRPr="004E56A0" w:rsidRDefault="004E56A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плана-графика 2014 года без указанных процедур составляет 98%.</w:t>
            </w: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(за исключением зарегистрированных в управлении делопроизводства аппарата Губернатора и Правительства Ленинградской области),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B14727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правовых актов Ленинградской области, рассмотренных органами исполнительной власти Ленинградской области,  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2721D1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F18" w:rsidRPr="00596F18" w:rsidRDefault="00596F18" w:rsidP="004E56A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18">
        <w:rPr>
          <w:rFonts w:ascii="Times New Roman" w:hAnsi="Times New Roman" w:cs="Times New Roman"/>
          <w:sz w:val="24"/>
          <w:szCs w:val="24"/>
        </w:rPr>
        <w:t>0</w:t>
      </w:r>
      <w:r w:rsidR="00EA10CA">
        <w:rPr>
          <w:rFonts w:ascii="Times New Roman" w:hAnsi="Times New Roman" w:cs="Times New Roman"/>
          <w:sz w:val="24"/>
          <w:szCs w:val="24"/>
        </w:rPr>
        <w:t>9</w:t>
      </w:r>
      <w:r w:rsidRPr="00596F18">
        <w:rPr>
          <w:rFonts w:ascii="Times New Roman" w:hAnsi="Times New Roman" w:cs="Times New Roman"/>
          <w:sz w:val="24"/>
          <w:szCs w:val="24"/>
        </w:rPr>
        <w:t>.1</w:t>
      </w:r>
      <w:r w:rsidR="00704FD8">
        <w:rPr>
          <w:rFonts w:ascii="Times New Roman" w:hAnsi="Times New Roman" w:cs="Times New Roman"/>
          <w:sz w:val="24"/>
          <w:szCs w:val="24"/>
        </w:rPr>
        <w:t>2</w:t>
      </w:r>
      <w:r w:rsidRPr="00596F18">
        <w:rPr>
          <w:rFonts w:ascii="Times New Roman" w:hAnsi="Times New Roman" w:cs="Times New Roman"/>
          <w:sz w:val="24"/>
          <w:szCs w:val="24"/>
        </w:rPr>
        <w:t>.2014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12366D"/>
    <w:rsid w:val="001B7712"/>
    <w:rsid w:val="001C4482"/>
    <w:rsid w:val="001D0C44"/>
    <w:rsid w:val="001F5C21"/>
    <w:rsid w:val="00203B5D"/>
    <w:rsid w:val="00205D75"/>
    <w:rsid w:val="00224DE1"/>
    <w:rsid w:val="0025234B"/>
    <w:rsid w:val="002553F4"/>
    <w:rsid w:val="002721D1"/>
    <w:rsid w:val="00281E9E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B52D0"/>
    <w:rsid w:val="003C65A6"/>
    <w:rsid w:val="003D0EEF"/>
    <w:rsid w:val="003E5560"/>
    <w:rsid w:val="004003C2"/>
    <w:rsid w:val="00411C5C"/>
    <w:rsid w:val="00421B93"/>
    <w:rsid w:val="00445DF2"/>
    <w:rsid w:val="00461AAA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068C"/>
    <w:rsid w:val="005A1147"/>
    <w:rsid w:val="005A2B18"/>
    <w:rsid w:val="005A478E"/>
    <w:rsid w:val="005A64DD"/>
    <w:rsid w:val="005E6C77"/>
    <w:rsid w:val="00653715"/>
    <w:rsid w:val="00672156"/>
    <w:rsid w:val="006E5DD0"/>
    <w:rsid w:val="00704EBC"/>
    <w:rsid w:val="00704FD8"/>
    <w:rsid w:val="00722EC3"/>
    <w:rsid w:val="0073094E"/>
    <w:rsid w:val="0074005A"/>
    <w:rsid w:val="0074286C"/>
    <w:rsid w:val="00743DE9"/>
    <w:rsid w:val="00762E71"/>
    <w:rsid w:val="0076756F"/>
    <w:rsid w:val="0078590F"/>
    <w:rsid w:val="00797940"/>
    <w:rsid w:val="007C40EC"/>
    <w:rsid w:val="00816EA4"/>
    <w:rsid w:val="0086643C"/>
    <w:rsid w:val="008B4F62"/>
    <w:rsid w:val="0090112F"/>
    <w:rsid w:val="00923936"/>
    <w:rsid w:val="009322E3"/>
    <w:rsid w:val="00933B3C"/>
    <w:rsid w:val="009516D6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06264"/>
    <w:rsid w:val="00B139B7"/>
    <w:rsid w:val="00B14727"/>
    <w:rsid w:val="00B241B8"/>
    <w:rsid w:val="00B3604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47E2D"/>
    <w:rsid w:val="00C47EAE"/>
    <w:rsid w:val="00C83964"/>
    <w:rsid w:val="00CB65C9"/>
    <w:rsid w:val="00CE5ACC"/>
    <w:rsid w:val="00D03830"/>
    <w:rsid w:val="00D114DC"/>
    <w:rsid w:val="00D2334E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544FF"/>
    <w:rsid w:val="00E67052"/>
    <w:rsid w:val="00EA10CA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Дудка Олеся Васильевна</cp:lastModifiedBy>
  <cp:revision>3</cp:revision>
  <cp:lastPrinted>2014-12-09T09:58:00Z</cp:lastPrinted>
  <dcterms:created xsi:type="dcterms:W3CDTF">2015-06-10T14:57:00Z</dcterms:created>
  <dcterms:modified xsi:type="dcterms:W3CDTF">2015-06-10T14:58:00Z</dcterms:modified>
</cp:coreProperties>
</file>