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AE" w:rsidRDefault="00745BAE" w:rsidP="00745BAE">
      <w:pPr>
        <w:ind w:firstLine="709"/>
        <w:jc w:val="center"/>
        <w:rPr>
          <w:szCs w:val="28"/>
        </w:rPr>
      </w:pPr>
      <w:bookmarkStart w:id="0" w:name="_GoBack"/>
      <w:r>
        <w:rPr>
          <w:b/>
          <w:szCs w:val="28"/>
        </w:rPr>
        <w:t>Флотская Ольга Валентиновна</w:t>
      </w:r>
    </w:p>
    <w:p w:rsidR="00745BAE" w:rsidRDefault="00745BAE" w:rsidP="00745BAE">
      <w:pPr>
        <w:jc w:val="center"/>
      </w:pPr>
      <w:r>
        <w:rPr>
          <w:szCs w:val="28"/>
        </w:rPr>
        <w:t>Ведущий специалист по вопросам делопроизводства, кадров и хозяйственной деятельности</w:t>
      </w:r>
    </w:p>
    <w:p w:rsidR="00745BAE" w:rsidRDefault="00745BAE" w:rsidP="00745BAE">
      <w:pPr>
        <w:jc w:val="center"/>
      </w:pPr>
      <w:r>
        <w:t>комитета социальной защиты населения</w:t>
      </w:r>
      <w:r w:rsidRPr="00343AF9">
        <w:t xml:space="preserve"> </w:t>
      </w:r>
      <w:r>
        <w:t>администрации Тихвинск</w:t>
      </w:r>
      <w:r>
        <w:t>о</w:t>
      </w:r>
      <w:r>
        <w:t>го района</w:t>
      </w:r>
    </w:p>
    <w:bookmarkEnd w:id="0"/>
    <w:p w:rsidR="00745BAE" w:rsidRDefault="00745BAE" w:rsidP="00745BAE">
      <w:pPr>
        <w:ind w:firstLine="709"/>
        <w:jc w:val="center"/>
        <w:rPr>
          <w:szCs w:val="28"/>
        </w:rPr>
      </w:pPr>
    </w:p>
    <w:p w:rsidR="00745BAE" w:rsidRPr="0086486F" w:rsidRDefault="00745BAE" w:rsidP="00745BAE">
      <w:pPr>
        <w:ind w:firstLine="660"/>
        <w:jc w:val="both"/>
        <w:rPr>
          <w:snapToGrid w:val="0"/>
        </w:rPr>
      </w:pPr>
      <w:r w:rsidRPr="0086486F">
        <w:rPr>
          <w:snapToGrid w:val="0"/>
        </w:rPr>
        <w:t>С 1993 года работает в комитете социальной защиты населения. Прошла путь от архи</w:t>
      </w:r>
      <w:r w:rsidRPr="0086486F">
        <w:rPr>
          <w:snapToGrid w:val="0"/>
        </w:rPr>
        <w:softHyphen/>
        <w:t>вариуса, делопроизводителя до ведущего специалиста по вопросам делопроизводс</w:t>
      </w:r>
      <w:r w:rsidRPr="0086486F">
        <w:rPr>
          <w:snapToGrid w:val="0"/>
        </w:rPr>
        <w:t>т</w:t>
      </w:r>
      <w:r w:rsidRPr="0086486F">
        <w:rPr>
          <w:snapToGrid w:val="0"/>
        </w:rPr>
        <w:t>ва, кадров и хозяйственной деятельности.</w:t>
      </w:r>
    </w:p>
    <w:p w:rsidR="00745BAE" w:rsidRPr="0086486F" w:rsidRDefault="00745BAE" w:rsidP="00745BAE">
      <w:pPr>
        <w:ind w:firstLine="658"/>
        <w:jc w:val="both"/>
        <w:rPr>
          <w:snapToGrid w:val="0"/>
        </w:rPr>
      </w:pPr>
      <w:r w:rsidRPr="0086486F">
        <w:rPr>
          <w:snapToGrid w:val="0"/>
        </w:rPr>
        <w:t>Оперативно принимает решения по вопросам, касающимся заявлений и об</w:t>
      </w:r>
      <w:r w:rsidRPr="0086486F">
        <w:rPr>
          <w:snapToGrid w:val="0"/>
        </w:rPr>
        <w:softHyphen/>
        <w:t xml:space="preserve">ращений граждан. </w:t>
      </w:r>
      <w:r w:rsidRPr="0086486F">
        <w:t>Обеспечивает контроль сроков исполнения отделами комитета организацио</w:t>
      </w:r>
      <w:r w:rsidRPr="0086486F">
        <w:t>н</w:t>
      </w:r>
      <w:r w:rsidRPr="0086486F">
        <w:t>но-распорядительных документов вышестоящих органов.</w:t>
      </w:r>
      <w:r w:rsidRPr="0086486F">
        <w:rPr>
          <w:snapToGrid w:val="0"/>
        </w:rPr>
        <w:t xml:space="preserve"> </w:t>
      </w:r>
      <w:proofErr w:type="gramStart"/>
      <w:r w:rsidRPr="0086486F">
        <w:t>Проводит своевременный анализ испо</w:t>
      </w:r>
      <w:r w:rsidRPr="0086486F">
        <w:t>л</w:t>
      </w:r>
      <w:r w:rsidRPr="0086486F">
        <w:t>нительской дисциплины по работе специалистов комитета с документами</w:t>
      </w:r>
      <w:r w:rsidRPr="0086486F">
        <w:rPr>
          <w:snapToGrid w:val="0"/>
        </w:rPr>
        <w:t xml:space="preserve"> Налаженная ею с</w:t>
      </w:r>
      <w:r w:rsidRPr="0086486F">
        <w:rPr>
          <w:snapToGrid w:val="0"/>
        </w:rPr>
        <w:t>и</w:t>
      </w:r>
      <w:r w:rsidRPr="0086486F">
        <w:rPr>
          <w:snapToGrid w:val="0"/>
        </w:rPr>
        <w:t>стема делопроизводства в комитете значительно облегчает</w:t>
      </w:r>
      <w:proofErr w:type="gramEnd"/>
      <w:r w:rsidRPr="0086486F">
        <w:rPr>
          <w:snapToGrid w:val="0"/>
        </w:rPr>
        <w:t xml:space="preserve"> работу другим с</w:t>
      </w:r>
      <w:r w:rsidRPr="0086486F">
        <w:rPr>
          <w:snapToGrid w:val="0"/>
        </w:rPr>
        <w:t>о</w:t>
      </w:r>
      <w:r w:rsidRPr="0086486F">
        <w:rPr>
          <w:snapToGrid w:val="0"/>
        </w:rPr>
        <w:t xml:space="preserve">трудникам. </w:t>
      </w:r>
    </w:p>
    <w:p w:rsidR="00745BAE" w:rsidRDefault="00745BAE" w:rsidP="00745BAE">
      <w:pPr>
        <w:ind w:firstLine="720"/>
        <w:jc w:val="both"/>
      </w:pPr>
      <w:proofErr w:type="gramStart"/>
      <w:r>
        <w:rPr>
          <w:snapToGrid w:val="0"/>
        </w:rPr>
        <w:t>Награждена</w:t>
      </w:r>
      <w:proofErr w:type="gramEnd"/>
      <w:r>
        <w:rPr>
          <w:snapToGrid w:val="0"/>
        </w:rPr>
        <w:t xml:space="preserve"> Почетной грамотой мэра Тихвинского района (1998 г.), Благодарностью гл</w:t>
      </w:r>
      <w:r>
        <w:rPr>
          <w:snapToGrid w:val="0"/>
        </w:rPr>
        <w:t>а</w:t>
      </w:r>
      <w:r>
        <w:rPr>
          <w:snapToGrid w:val="0"/>
        </w:rPr>
        <w:t>вы муниципального образования (</w:t>
      </w:r>
      <w:smartTag w:uri="urn:schemas-microsoft-com:office:smarttags" w:element="metricconverter">
        <w:smartTagPr>
          <w:attr w:name="ProductID" w:val="2001 г"/>
        </w:smartTagPr>
        <w:r>
          <w:rPr>
            <w:snapToGrid w:val="0"/>
          </w:rPr>
          <w:t>2001 г</w:t>
        </w:r>
      </w:smartTag>
      <w:r>
        <w:rPr>
          <w:snapToGrid w:val="0"/>
        </w:rPr>
        <w:t>.), Почетной грамотой главы администрации (</w:t>
      </w:r>
      <w:smartTag w:uri="urn:schemas-microsoft-com:office:smarttags" w:element="metricconverter">
        <w:smartTagPr>
          <w:attr w:name="ProductID" w:val="2007 г"/>
        </w:smartTagPr>
        <w:r>
          <w:rPr>
            <w:snapToGrid w:val="0"/>
          </w:rPr>
          <w:t>2007 г</w:t>
        </w:r>
      </w:smartTag>
      <w:r>
        <w:rPr>
          <w:snapToGrid w:val="0"/>
        </w:rPr>
        <w:t xml:space="preserve">.), </w:t>
      </w:r>
      <w:r>
        <w:t>Почетной грамотой Комитета по труду и социальной защиты населения (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.)</w:t>
      </w:r>
    </w:p>
    <w:p w:rsidR="00745BAE" w:rsidRDefault="00745BAE" w:rsidP="00745BAE">
      <w:pPr>
        <w:ind w:firstLine="658"/>
        <w:jc w:val="both"/>
        <w:rPr>
          <w:snapToGrid w:val="0"/>
        </w:rPr>
      </w:pPr>
    </w:p>
    <w:p w:rsidR="0076398C" w:rsidRDefault="0076398C"/>
    <w:sectPr w:rsidR="0076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EA"/>
    <w:rsid w:val="00745BAE"/>
    <w:rsid w:val="0076398C"/>
    <w:rsid w:val="00F4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2016-05-30T16:30:00Z</dcterms:created>
  <dcterms:modified xsi:type="dcterms:W3CDTF">2016-05-30T16:31:00Z</dcterms:modified>
</cp:coreProperties>
</file>