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4" w:rsidRDefault="009F3184" w:rsidP="009F3184">
      <w:pPr>
        <w:ind w:firstLine="709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Чижова Светлана Валерьевна</w:t>
      </w:r>
    </w:p>
    <w:p w:rsidR="009F3184" w:rsidRDefault="009F3184" w:rsidP="009F3184">
      <w:pPr>
        <w:jc w:val="center"/>
      </w:pPr>
      <w:r>
        <w:rPr>
          <w:szCs w:val="28"/>
        </w:rPr>
        <w:t>Заведующий отделом социально-правовых гарантий</w:t>
      </w:r>
    </w:p>
    <w:p w:rsidR="009F3184" w:rsidRDefault="009F3184" w:rsidP="009F3184">
      <w:pPr>
        <w:jc w:val="center"/>
      </w:pPr>
      <w:r>
        <w:t>комитета социальной защиты населения</w:t>
      </w:r>
      <w:r w:rsidRPr="00343AF9">
        <w:t xml:space="preserve"> </w:t>
      </w:r>
      <w:r>
        <w:t>администрации Тихвинск</w:t>
      </w:r>
      <w:r>
        <w:t>о</w:t>
      </w:r>
      <w:r>
        <w:t>го района</w:t>
      </w:r>
    </w:p>
    <w:bookmarkEnd w:id="0"/>
    <w:p w:rsidR="009F3184" w:rsidRDefault="009F3184" w:rsidP="009F3184">
      <w:pPr>
        <w:jc w:val="center"/>
      </w:pPr>
    </w:p>
    <w:p w:rsidR="009F3184" w:rsidRDefault="009F3184" w:rsidP="009F3184">
      <w:pPr>
        <w:ind w:firstLine="709"/>
        <w:jc w:val="center"/>
        <w:rPr>
          <w:szCs w:val="28"/>
        </w:rPr>
      </w:pPr>
    </w:p>
    <w:p w:rsidR="009F3184" w:rsidRDefault="009F3184" w:rsidP="009F3184">
      <w:pPr>
        <w:ind w:firstLine="540"/>
        <w:jc w:val="both"/>
        <w:rPr>
          <w:szCs w:val="26"/>
        </w:rPr>
      </w:pPr>
      <w:r w:rsidRPr="0086486F">
        <w:t xml:space="preserve">Работает в </w:t>
      </w:r>
      <w:r>
        <w:t>органе</w:t>
      </w:r>
      <w:r w:rsidRPr="0086486F">
        <w:t xml:space="preserve"> социальной защиты </w:t>
      </w:r>
      <w:r>
        <w:t>населения более 24 лет (</w:t>
      </w:r>
      <w:r w:rsidRPr="0086486F">
        <w:t xml:space="preserve">с </w:t>
      </w:r>
      <w:r>
        <w:t xml:space="preserve">января </w:t>
      </w:r>
      <w:r w:rsidRPr="0086486F">
        <w:t>1992 года</w:t>
      </w:r>
      <w:r>
        <w:t>)</w:t>
      </w:r>
      <w:r w:rsidRPr="0086486F">
        <w:t xml:space="preserve">. Прошла путь от специалиста </w:t>
      </w:r>
      <w:r>
        <w:t>первой</w:t>
      </w:r>
      <w:r w:rsidRPr="0086486F">
        <w:t xml:space="preserve"> категории до заведующего отделом социально-правовых гарантий. Глубокое знание </w:t>
      </w:r>
      <w:r>
        <w:t xml:space="preserve">и грамотное применение </w:t>
      </w:r>
      <w:r w:rsidRPr="0086486F">
        <w:t xml:space="preserve">законодательства, </w:t>
      </w:r>
      <w:r>
        <w:t>широта профессионального круг</w:t>
      </w:r>
      <w:r>
        <w:t>о</w:t>
      </w:r>
      <w:r>
        <w:t xml:space="preserve">зора, </w:t>
      </w:r>
      <w:r w:rsidRPr="0086486F">
        <w:t>новаторский подход, ответственность, стремление постоянно повышать свои знания и зн</w:t>
      </w:r>
      <w:r w:rsidRPr="0086486F">
        <w:t>а</w:t>
      </w:r>
      <w:r w:rsidRPr="0086486F">
        <w:t xml:space="preserve">ния сотрудников </w:t>
      </w:r>
      <w:r>
        <w:t xml:space="preserve">отдела </w:t>
      </w:r>
      <w:r w:rsidRPr="0086486F">
        <w:t xml:space="preserve">характеризуют Светлану Валерьевну как </w:t>
      </w:r>
      <w:proofErr w:type="gramStart"/>
      <w:r w:rsidRPr="0086486F">
        <w:t>высоко квалифицированного</w:t>
      </w:r>
      <w:proofErr w:type="gramEnd"/>
      <w:r w:rsidRPr="0086486F">
        <w:t xml:space="preserve"> специал</w:t>
      </w:r>
      <w:r w:rsidRPr="0086486F">
        <w:t>и</w:t>
      </w:r>
      <w:r w:rsidRPr="0086486F">
        <w:t>ста.</w:t>
      </w:r>
      <w:r w:rsidRPr="006672F4">
        <w:rPr>
          <w:szCs w:val="26"/>
        </w:rPr>
        <w:t xml:space="preserve"> </w:t>
      </w:r>
    </w:p>
    <w:p w:rsidR="009F3184" w:rsidRPr="0086486F" w:rsidRDefault="009F3184" w:rsidP="009F3184">
      <w:pPr>
        <w:pStyle w:val="2"/>
        <w:ind w:firstLine="720"/>
        <w:rPr>
          <w:rFonts w:ascii="Times New Roman" w:hAnsi="Times New Roman"/>
          <w:sz w:val="24"/>
        </w:rPr>
      </w:pPr>
      <w:proofErr w:type="gramStart"/>
      <w:r w:rsidRPr="0086486F">
        <w:rPr>
          <w:rFonts w:ascii="Times New Roman" w:hAnsi="Times New Roman"/>
          <w:sz w:val="24"/>
        </w:rPr>
        <w:t xml:space="preserve">Благодаря организаторским способностям Светланы Валерьевны, ее </w:t>
      </w:r>
      <w:r>
        <w:rPr>
          <w:rFonts w:ascii="Times New Roman" w:hAnsi="Times New Roman"/>
          <w:sz w:val="24"/>
        </w:rPr>
        <w:t xml:space="preserve">профессиональной компетентности и </w:t>
      </w:r>
      <w:r w:rsidRPr="0086486F">
        <w:rPr>
          <w:rFonts w:ascii="Times New Roman" w:hAnsi="Times New Roman"/>
          <w:sz w:val="24"/>
        </w:rPr>
        <w:t xml:space="preserve">инициативе </w:t>
      </w:r>
      <w:r>
        <w:rPr>
          <w:rFonts w:ascii="Times New Roman" w:hAnsi="Times New Roman"/>
          <w:sz w:val="24"/>
        </w:rPr>
        <w:t xml:space="preserve">в Тихвинском районе </w:t>
      </w:r>
      <w:r w:rsidRPr="0086486F">
        <w:rPr>
          <w:rFonts w:ascii="Times New Roman" w:hAnsi="Times New Roman"/>
          <w:sz w:val="24"/>
        </w:rPr>
        <w:t>был</w:t>
      </w:r>
      <w:r>
        <w:rPr>
          <w:rFonts w:ascii="Times New Roman" w:hAnsi="Times New Roman"/>
          <w:sz w:val="24"/>
        </w:rPr>
        <w:t>и</w:t>
      </w:r>
      <w:r w:rsidRPr="0086486F">
        <w:rPr>
          <w:rFonts w:ascii="Times New Roman" w:hAnsi="Times New Roman"/>
          <w:sz w:val="24"/>
        </w:rPr>
        <w:t xml:space="preserve"> успешно проведен</w:t>
      </w:r>
      <w:r>
        <w:rPr>
          <w:rFonts w:ascii="Times New Roman" w:hAnsi="Times New Roman"/>
          <w:sz w:val="24"/>
        </w:rPr>
        <w:t>ы многочисленные массовые мероприятия, касающиеся нескольких тысяч граждан, в том числе мероприятия в ра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ках</w:t>
      </w:r>
      <w:r w:rsidRPr="008648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реформы системы льгот: назначение</w:t>
      </w:r>
      <w:r w:rsidRPr="0086486F">
        <w:rPr>
          <w:rFonts w:ascii="Times New Roman" w:hAnsi="Times New Roman"/>
          <w:sz w:val="24"/>
        </w:rPr>
        <w:t xml:space="preserve"> ежемесячной денежной выплаты ветеранам труда, тр</w:t>
      </w:r>
      <w:r w:rsidRPr="0086486F">
        <w:rPr>
          <w:rFonts w:ascii="Times New Roman" w:hAnsi="Times New Roman"/>
          <w:sz w:val="24"/>
        </w:rPr>
        <w:t>у</w:t>
      </w:r>
      <w:r w:rsidRPr="0086486F">
        <w:rPr>
          <w:rFonts w:ascii="Times New Roman" w:hAnsi="Times New Roman"/>
          <w:sz w:val="24"/>
        </w:rPr>
        <w:t>женикам тыла и жертвам политических репрессий</w:t>
      </w:r>
      <w:r>
        <w:rPr>
          <w:rFonts w:ascii="Times New Roman" w:hAnsi="Times New Roman"/>
          <w:sz w:val="24"/>
        </w:rPr>
        <w:t xml:space="preserve"> и </w:t>
      </w:r>
      <w:r w:rsidRPr="0086486F">
        <w:rPr>
          <w:rFonts w:ascii="Times New Roman" w:hAnsi="Times New Roman"/>
          <w:sz w:val="24"/>
        </w:rPr>
        <w:t>ежемесячной денежной компенсации части расходов по оплате жилья и коммунальных услуг</w:t>
      </w:r>
      <w:r w:rsidRPr="00AF6B9C">
        <w:rPr>
          <w:rFonts w:ascii="Times New Roman" w:hAnsi="Times New Roman"/>
          <w:sz w:val="24"/>
        </w:rPr>
        <w:t xml:space="preserve"> </w:t>
      </w:r>
      <w:r w:rsidRPr="0086486F">
        <w:rPr>
          <w:rFonts w:ascii="Times New Roman" w:hAnsi="Times New Roman"/>
          <w:sz w:val="24"/>
        </w:rPr>
        <w:t>ветеранам труда</w:t>
      </w:r>
      <w:r>
        <w:rPr>
          <w:rFonts w:ascii="Times New Roman" w:hAnsi="Times New Roman"/>
          <w:sz w:val="24"/>
        </w:rPr>
        <w:t xml:space="preserve"> и</w:t>
      </w:r>
      <w:r w:rsidRPr="0086486F">
        <w:rPr>
          <w:rFonts w:ascii="Times New Roman" w:hAnsi="Times New Roman"/>
          <w:sz w:val="24"/>
        </w:rPr>
        <w:t xml:space="preserve"> жертвам</w:t>
      </w:r>
      <w:proofErr w:type="gramEnd"/>
      <w:r w:rsidRPr="0086486F">
        <w:rPr>
          <w:rFonts w:ascii="Times New Roman" w:hAnsi="Times New Roman"/>
          <w:sz w:val="24"/>
        </w:rPr>
        <w:t xml:space="preserve"> политических репрессий</w:t>
      </w:r>
      <w:r>
        <w:rPr>
          <w:rFonts w:ascii="Times New Roman" w:hAnsi="Times New Roman"/>
          <w:sz w:val="24"/>
        </w:rPr>
        <w:t xml:space="preserve"> (2004-2005 годы)</w:t>
      </w:r>
      <w:r w:rsidRPr="0086486F">
        <w:rPr>
          <w:rFonts w:ascii="Times New Roman" w:hAnsi="Times New Roman"/>
          <w:sz w:val="24"/>
        </w:rPr>
        <w:t>,  установлени</w:t>
      </w:r>
      <w:r>
        <w:rPr>
          <w:rFonts w:ascii="Times New Roman" w:hAnsi="Times New Roman"/>
          <w:sz w:val="24"/>
        </w:rPr>
        <w:t>е</w:t>
      </w:r>
      <w:r w:rsidRPr="0086486F">
        <w:rPr>
          <w:rFonts w:ascii="Times New Roman" w:hAnsi="Times New Roman"/>
          <w:sz w:val="24"/>
        </w:rPr>
        <w:t xml:space="preserve"> ежемеся</w:t>
      </w:r>
      <w:r w:rsidRPr="0086486F">
        <w:rPr>
          <w:rFonts w:ascii="Times New Roman" w:hAnsi="Times New Roman"/>
          <w:sz w:val="24"/>
        </w:rPr>
        <w:t>ч</w:t>
      </w:r>
      <w:r w:rsidRPr="0086486F">
        <w:rPr>
          <w:rFonts w:ascii="Times New Roman" w:hAnsi="Times New Roman"/>
          <w:sz w:val="24"/>
        </w:rPr>
        <w:t>ной денежной компенсации части расходов по оплате жилого помещения и коммунальных услуг федеральны</w:t>
      </w:r>
      <w:r>
        <w:rPr>
          <w:rFonts w:ascii="Times New Roman" w:hAnsi="Times New Roman"/>
          <w:sz w:val="24"/>
        </w:rPr>
        <w:t>м</w:t>
      </w:r>
      <w:r w:rsidRPr="0086486F">
        <w:rPr>
          <w:rFonts w:ascii="Times New Roman" w:hAnsi="Times New Roman"/>
          <w:sz w:val="24"/>
        </w:rPr>
        <w:t xml:space="preserve"> льготник</w:t>
      </w:r>
      <w:r>
        <w:rPr>
          <w:rFonts w:ascii="Times New Roman" w:hAnsi="Times New Roman"/>
          <w:sz w:val="24"/>
        </w:rPr>
        <w:t>ам (2009 год); 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роприятия </w:t>
      </w:r>
      <w:r w:rsidRPr="0086486F">
        <w:rPr>
          <w:rFonts w:ascii="Times New Roman" w:hAnsi="Times New Roman"/>
          <w:sz w:val="24"/>
        </w:rPr>
        <w:t xml:space="preserve">по приему от граждан документов </w:t>
      </w:r>
      <w:r>
        <w:rPr>
          <w:rFonts w:ascii="Times New Roman" w:hAnsi="Times New Roman"/>
          <w:sz w:val="24"/>
        </w:rPr>
        <w:t>для</w:t>
      </w:r>
      <w:r w:rsidRPr="0086486F">
        <w:rPr>
          <w:rFonts w:ascii="Times New Roman" w:hAnsi="Times New Roman"/>
          <w:sz w:val="24"/>
        </w:rPr>
        <w:t xml:space="preserve"> присвоени</w:t>
      </w:r>
      <w:r>
        <w:rPr>
          <w:rFonts w:ascii="Times New Roman" w:hAnsi="Times New Roman"/>
          <w:sz w:val="24"/>
        </w:rPr>
        <w:t>я</w:t>
      </w:r>
      <w:r w:rsidRPr="0086486F">
        <w:rPr>
          <w:rFonts w:ascii="Times New Roman" w:hAnsi="Times New Roman"/>
          <w:sz w:val="24"/>
        </w:rPr>
        <w:t xml:space="preserve"> звания «Ветеран труда Ленингра</w:t>
      </w:r>
      <w:r w:rsidRPr="0086486F">
        <w:rPr>
          <w:rFonts w:ascii="Times New Roman" w:hAnsi="Times New Roman"/>
          <w:sz w:val="24"/>
        </w:rPr>
        <w:t>д</w:t>
      </w:r>
      <w:r w:rsidRPr="0086486F">
        <w:rPr>
          <w:rFonts w:ascii="Times New Roman" w:hAnsi="Times New Roman"/>
          <w:sz w:val="24"/>
        </w:rPr>
        <w:t>ской области»</w:t>
      </w:r>
      <w:r>
        <w:rPr>
          <w:rFonts w:ascii="Times New Roman" w:hAnsi="Times New Roman"/>
          <w:sz w:val="24"/>
        </w:rPr>
        <w:t xml:space="preserve"> и выдаче им почетных знаков (2008 год) и другие.</w:t>
      </w:r>
      <w:r w:rsidRPr="0086486F">
        <w:rPr>
          <w:rFonts w:ascii="Times New Roman" w:hAnsi="Times New Roman"/>
          <w:sz w:val="24"/>
        </w:rPr>
        <w:t xml:space="preserve"> </w:t>
      </w:r>
    </w:p>
    <w:p w:rsidR="009F3184" w:rsidRDefault="009F3184" w:rsidP="009F3184">
      <w:pPr>
        <w:ind w:firstLine="720"/>
        <w:jc w:val="both"/>
      </w:pPr>
      <w:r w:rsidRPr="0086486F">
        <w:rPr>
          <w:snapToGrid w:val="0"/>
        </w:rPr>
        <w:t xml:space="preserve">Чижова С.В. </w:t>
      </w:r>
      <w:r w:rsidRPr="0086486F">
        <w:t>является разработчиком многих нормативных документов по вопросам ре</w:t>
      </w:r>
      <w:r w:rsidRPr="0086486F">
        <w:t>а</w:t>
      </w:r>
      <w:r w:rsidRPr="0086486F">
        <w:t>лизации федерального и областного законодательства в области льгот на муниципальном уровне, методических материалов и форм рабочих документов</w:t>
      </w:r>
      <w:r>
        <w:t>.</w:t>
      </w:r>
      <w:r w:rsidRPr="0086486F">
        <w:t xml:space="preserve"> </w:t>
      </w:r>
    </w:p>
    <w:p w:rsidR="009F3184" w:rsidRPr="00AF2111" w:rsidRDefault="009F3184" w:rsidP="009F3184">
      <w:pPr>
        <w:ind w:firstLine="720"/>
        <w:jc w:val="both"/>
        <w:rPr>
          <w:rFonts w:cs="Calibri"/>
          <w:szCs w:val="26"/>
        </w:rPr>
      </w:pPr>
      <w:r>
        <w:t xml:space="preserve">С 2015 года  -  член </w:t>
      </w:r>
      <w:proofErr w:type="gramStart"/>
      <w:r w:rsidRPr="00AF2111">
        <w:rPr>
          <w:rFonts w:cs="Calibri"/>
          <w:szCs w:val="26"/>
        </w:rPr>
        <w:t>секции методологии предоставления мер социальной поддержки</w:t>
      </w:r>
      <w:r>
        <w:rPr>
          <w:rFonts w:cs="Calibri"/>
          <w:szCs w:val="26"/>
        </w:rPr>
        <w:t xml:space="preserve"> М</w:t>
      </w:r>
      <w:r>
        <w:rPr>
          <w:rFonts w:cs="Calibri"/>
          <w:szCs w:val="26"/>
        </w:rPr>
        <w:t>е</w:t>
      </w:r>
      <w:r>
        <w:rPr>
          <w:rFonts w:cs="Calibri"/>
          <w:szCs w:val="26"/>
        </w:rPr>
        <w:t>тодологического совета Комитета</w:t>
      </w:r>
      <w:proofErr w:type="gramEnd"/>
      <w:r>
        <w:rPr>
          <w:rFonts w:cs="Calibri"/>
          <w:szCs w:val="26"/>
        </w:rPr>
        <w:t xml:space="preserve"> по социальной защите населения Ленинградской области,  а</w:t>
      </w:r>
      <w:r>
        <w:rPr>
          <w:rFonts w:cs="Calibri"/>
          <w:szCs w:val="26"/>
        </w:rPr>
        <w:t>к</w:t>
      </w:r>
      <w:r>
        <w:rPr>
          <w:rFonts w:cs="Calibri"/>
          <w:szCs w:val="26"/>
        </w:rPr>
        <w:t>тивно участвует в экспертизе проектов областных правовых актов в сфере социальной защиты населения</w:t>
      </w:r>
      <w:r w:rsidRPr="00AF2111">
        <w:rPr>
          <w:rFonts w:cs="Calibri"/>
          <w:szCs w:val="26"/>
        </w:rPr>
        <w:t>.</w:t>
      </w:r>
    </w:p>
    <w:p w:rsidR="009F3184" w:rsidRDefault="009F3184" w:rsidP="009F3184">
      <w:pPr>
        <w:pStyle w:val="2"/>
        <w:ind w:firstLine="720"/>
        <w:rPr>
          <w:rFonts w:ascii="Times New Roman" w:hAnsi="Times New Roman"/>
          <w:sz w:val="24"/>
        </w:rPr>
      </w:pPr>
      <w:r w:rsidRPr="0086486F">
        <w:rPr>
          <w:rFonts w:ascii="Times New Roman" w:hAnsi="Times New Roman"/>
          <w:sz w:val="24"/>
        </w:rPr>
        <w:t>Много сил и внимания Светлана Валерьевна уделяет разъяснительной работе среди нас</w:t>
      </w:r>
      <w:r w:rsidRPr="0086486F">
        <w:rPr>
          <w:rFonts w:ascii="Times New Roman" w:hAnsi="Times New Roman"/>
          <w:sz w:val="24"/>
        </w:rPr>
        <w:t>е</w:t>
      </w:r>
      <w:r w:rsidRPr="0086486F">
        <w:rPr>
          <w:rFonts w:ascii="Times New Roman" w:hAnsi="Times New Roman"/>
          <w:sz w:val="24"/>
        </w:rPr>
        <w:t xml:space="preserve">ления и организаций. </w:t>
      </w:r>
    </w:p>
    <w:p w:rsidR="009F3184" w:rsidRPr="00FA1A04" w:rsidRDefault="009F3184" w:rsidP="009F3184">
      <w:pPr>
        <w:pStyle w:val="2"/>
        <w:ind w:firstLine="720"/>
        <w:rPr>
          <w:rFonts w:ascii="Times New Roman" w:hAnsi="Times New Roman"/>
          <w:sz w:val="24"/>
        </w:rPr>
      </w:pPr>
      <w:r w:rsidRPr="00FA1A04">
        <w:rPr>
          <w:rFonts w:ascii="Times New Roman" w:hAnsi="Times New Roman"/>
          <w:sz w:val="24"/>
        </w:rPr>
        <w:t xml:space="preserve">Награждена: </w:t>
      </w:r>
      <w:proofErr w:type="gramStart"/>
      <w:r w:rsidRPr="00FA1A04">
        <w:rPr>
          <w:rFonts w:ascii="Times New Roman" w:hAnsi="Times New Roman"/>
          <w:sz w:val="24"/>
        </w:rPr>
        <w:t xml:space="preserve">Благодарностью </w:t>
      </w:r>
      <w:r>
        <w:rPr>
          <w:rFonts w:ascii="Times New Roman" w:hAnsi="Times New Roman"/>
          <w:sz w:val="24"/>
        </w:rPr>
        <w:t>главы муниципального образования</w:t>
      </w:r>
      <w:r w:rsidRPr="00FA1A04">
        <w:rPr>
          <w:rFonts w:ascii="Times New Roman" w:hAnsi="Times New Roman"/>
          <w:sz w:val="24"/>
        </w:rPr>
        <w:t xml:space="preserve"> (1996</w:t>
      </w:r>
      <w:r>
        <w:rPr>
          <w:rFonts w:ascii="Times New Roman" w:hAnsi="Times New Roman"/>
          <w:sz w:val="24"/>
        </w:rPr>
        <w:t xml:space="preserve"> г.</w:t>
      </w:r>
      <w:r w:rsidRPr="00FA1A04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Б</w:t>
      </w:r>
      <w:r w:rsidRPr="00FA1A04">
        <w:rPr>
          <w:rFonts w:ascii="Times New Roman" w:hAnsi="Times New Roman" w:cs="Times New Roman"/>
          <w:sz w:val="24"/>
        </w:rPr>
        <w:t>лагодарн</w:t>
      </w:r>
      <w:r w:rsidRPr="00FA1A04">
        <w:rPr>
          <w:rFonts w:ascii="Times New Roman" w:hAnsi="Times New Roman" w:cs="Times New Roman"/>
          <w:sz w:val="24"/>
        </w:rPr>
        <w:t>о</w:t>
      </w:r>
      <w:r w:rsidRPr="00FA1A04">
        <w:rPr>
          <w:rFonts w:ascii="Times New Roman" w:hAnsi="Times New Roman" w:cs="Times New Roman"/>
          <w:sz w:val="24"/>
        </w:rPr>
        <w:t>стью Комитета социальной защит</w:t>
      </w:r>
      <w:r>
        <w:rPr>
          <w:rFonts w:ascii="Times New Roman" w:hAnsi="Times New Roman" w:cs="Times New Roman"/>
          <w:sz w:val="24"/>
        </w:rPr>
        <w:t>ы</w:t>
      </w:r>
      <w:r w:rsidRPr="00FA1A04">
        <w:rPr>
          <w:rFonts w:ascii="Times New Roman" w:hAnsi="Times New Roman" w:cs="Times New Roman"/>
          <w:sz w:val="24"/>
        </w:rPr>
        <w:t xml:space="preserve"> населения Ленинградской области (</w:t>
      </w:r>
      <w:smartTag w:uri="urn:schemas-microsoft-com:office:smarttags" w:element="metricconverter">
        <w:smartTagPr>
          <w:attr w:name="ProductID" w:val="1998 г"/>
        </w:smartTagPr>
        <w:r w:rsidRPr="00FA1A04">
          <w:rPr>
            <w:rFonts w:ascii="Times New Roman" w:hAnsi="Times New Roman" w:cs="Times New Roman"/>
            <w:sz w:val="24"/>
          </w:rPr>
          <w:t>1998 г</w:t>
        </w:r>
      </w:smartTag>
      <w:r w:rsidRPr="00FA1A04">
        <w:rPr>
          <w:rFonts w:ascii="Times New Roman" w:hAnsi="Times New Roman" w:cs="Times New Roman"/>
          <w:sz w:val="24"/>
        </w:rPr>
        <w:t xml:space="preserve">.), </w:t>
      </w:r>
      <w:r>
        <w:rPr>
          <w:rFonts w:ascii="Times New Roman" w:hAnsi="Times New Roman" w:cs="Times New Roman"/>
          <w:sz w:val="24"/>
        </w:rPr>
        <w:t>Б</w:t>
      </w:r>
      <w:r w:rsidRPr="00FA1A04">
        <w:rPr>
          <w:rFonts w:ascii="Times New Roman" w:hAnsi="Times New Roman"/>
          <w:sz w:val="24"/>
        </w:rPr>
        <w:t>лагодарностью главы администрации  муниципального района (</w:t>
      </w:r>
      <w:smartTag w:uri="urn:schemas-microsoft-com:office:smarttags" w:element="metricconverter">
        <w:smartTagPr>
          <w:attr w:name="ProductID" w:val="2001 г"/>
        </w:smartTagPr>
        <w:r w:rsidRPr="00FA1A04">
          <w:rPr>
            <w:rFonts w:ascii="Times New Roman" w:hAnsi="Times New Roman"/>
            <w:sz w:val="24"/>
          </w:rPr>
          <w:t>2001 г</w:t>
        </w:r>
      </w:smartTag>
      <w:r w:rsidRPr="00FA1A04">
        <w:rPr>
          <w:rFonts w:ascii="Times New Roman" w:hAnsi="Times New Roman"/>
          <w:sz w:val="24"/>
        </w:rPr>
        <w:t>.), Почетной грамотой Губернатора Л</w:t>
      </w:r>
      <w:r w:rsidRPr="00FA1A04">
        <w:rPr>
          <w:rFonts w:ascii="Times New Roman" w:hAnsi="Times New Roman"/>
          <w:sz w:val="24"/>
        </w:rPr>
        <w:t>е</w:t>
      </w:r>
      <w:r w:rsidRPr="00FA1A04">
        <w:rPr>
          <w:rFonts w:ascii="Times New Roman" w:hAnsi="Times New Roman"/>
          <w:sz w:val="24"/>
        </w:rPr>
        <w:t>нинградской области (2003 год), Почетной грамотой Министерства здравоохранения и социал</w:t>
      </w:r>
      <w:r w:rsidRPr="00FA1A04">
        <w:rPr>
          <w:rFonts w:ascii="Times New Roman" w:hAnsi="Times New Roman"/>
          <w:sz w:val="24"/>
        </w:rPr>
        <w:t>ь</w:t>
      </w:r>
      <w:r w:rsidRPr="00FA1A04">
        <w:rPr>
          <w:rFonts w:ascii="Times New Roman" w:hAnsi="Times New Roman"/>
          <w:sz w:val="24"/>
        </w:rPr>
        <w:t>ного развития Российской Федерации (</w:t>
      </w:r>
      <w:smartTag w:uri="urn:schemas-microsoft-com:office:smarttags" w:element="metricconverter">
        <w:smartTagPr>
          <w:attr w:name="ProductID" w:val="2006 г"/>
        </w:smartTagPr>
        <w:r w:rsidRPr="00FA1A04">
          <w:rPr>
            <w:rFonts w:ascii="Times New Roman" w:hAnsi="Times New Roman"/>
            <w:sz w:val="24"/>
          </w:rPr>
          <w:t>2006 г</w:t>
        </w:r>
      </w:smartTag>
      <w:r w:rsidRPr="00FA1A04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Благодарностью Губернатора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 (2011 год), </w:t>
      </w:r>
      <w:r w:rsidRPr="00FA1A04">
        <w:rPr>
          <w:rFonts w:ascii="Times New Roman" w:hAnsi="Times New Roman"/>
          <w:sz w:val="24"/>
        </w:rPr>
        <w:t>Почетной грамотой главы администрации Тихвинского района (</w:t>
      </w:r>
      <w:smartTag w:uri="urn:schemas-microsoft-com:office:smarttags" w:element="metricconverter">
        <w:smartTagPr>
          <w:attr w:name="ProductID" w:val="2013 г"/>
        </w:smartTagPr>
        <w:r w:rsidRPr="00FA1A04">
          <w:rPr>
            <w:rFonts w:ascii="Times New Roman" w:hAnsi="Times New Roman"/>
            <w:sz w:val="24"/>
          </w:rPr>
          <w:t>2013 г</w:t>
        </w:r>
      </w:smartTag>
      <w:r w:rsidRPr="00FA1A04">
        <w:rPr>
          <w:rFonts w:ascii="Times New Roman" w:hAnsi="Times New Roman"/>
          <w:sz w:val="24"/>
        </w:rPr>
        <w:t>), Почетной грамотой главы муниципального образов</w:t>
      </w:r>
      <w:r w:rsidRPr="00FA1A04">
        <w:rPr>
          <w:rFonts w:ascii="Times New Roman" w:hAnsi="Times New Roman"/>
          <w:sz w:val="24"/>
        </w:rPr>
        <w:t>а</w:t>
      </w:r>
      <w:r w:rsidRPr="00FA1A04">
        <w:rPr>
          <w:rFonts w:ascii="Times New Roman" w:hAnsi="Times New Roman"/>
          <w:sz w:val="24"/>
        </w:rPr>
        <w:t>ния (</w:t>
      </w:r>
      <w:smartTag w:uri="urn:schemas-microsoft-com:office:smarttags" w:element="metricconverter">
        <w:smartTagPr>
          <w:attr w:name="ProductID" w:val="2015 г"/>
        </w:smartTagPr>
        <w:r w:rsidRPr="00FA1A04">
          <w:rPr>
            <w:rFonts w:ascii="Times New Roman" w:hAnsi="Times New Roman"/>
            <w:sz w:val="24"/>
          </w:rPr>
          <w:t>2015</w:t>
        </w:r>
        <w:proofErr w:type="gramEnd"/>
        <w:r w:rsidRPr="00FA1A04">
          <w:rPr>
            <w:rFonts w:ascii="Times New Roman" w:hAnsi="Times New Roman"/>
            <w:sz w:val="24"/>
          </w:rPr>
          <w:t xml:space="preserve"> </w:t>
        </w:r>
        <w:proofErr w:type="gramStart"/>
        <w:r w:rsidRPr="00FA1A04">
          <w:rPr>
            <w:rFonts w:ascii="Times New Roman" w:hAnsi="Times New Roman"/>
            <w:sz w:val="24"/>
          </w:rPr>
          <w:t>г</w:t>
        </w:r>
      </w:smartTag>
      <w:proofErr w:type="gramEnd"/>
      <w:r w:rsidRPr="00FA1A04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>.</w:t>
      </w:r>
    </w:p>
    <w:p w:rsidR="009F3184" w:rsidRPr="0086486F" w:rsidRDefault="009F3184" w:rsidP="009F3184">
      <w:pPr>
        <w:ind w:firstLine="709"/>
        <w:jc w:val="center"/>
      </w:pPr>
    </w:p>
    <w:p w:rsidR="0076398C" w:rsidRDefault="0076398C"/>
    <w:sectPr w:rsidR="0076398C" w:rsidSect="00DD654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5F"/>
    <w:rsid w:val="0076398C"/>
    <w:rsid w:val="009F3184"/>
    <w:rsid w:val="00A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3184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9F3184"/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3184"/>
    <w:pPr>
      <w:ind w:firstLine="708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9F3184"/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2016-05-30T16:34:00Z</dcterms:created>
  <dcterms:modified xsi:type="dcterms:W3CDTF">2016-05-30T16:35:00Z</dcterms:modified>
</cp:coreProperties>
</file>