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5CB" w:rsidRPr="00E7126F" w:rsidRDefault="006405CB" w:rsidP="006405CB">
      <w:pPr>
        <w:jc w:val="center"/>
        <w:rPr>
          <w:b/>
        </w:rPr>
      </w:pPr>
      <w:bookmarkStart w:id="0" w:name="_GoBack"/>
      <w:proofErr w:type="spellStart"/>
      <w:r w:rsidRPr="00E7126F">
        <w:rPr>
          <w:b/>
        </w:rPr>
        <w:t>Асянина</w:t>
      </w:r>
      <w:proofErr w:type="spellEnd"/>
      <w:r w:rsidRPr="00E7126F">
        <w:rPr>
          <w:b/>
        </w:rPr>
        <w:t xml:space="preserve"> Елена Васильевна</w:t>
      </w:r>
    </w:p>
    <w:p w:rsidR="006405CB" w:rsidRDefault="006405CB" w:rsidP="006405CB">
      <w:pPr>
        <w:jc w:val="center"/>
      </w:pPr>
      <w:r>
        <w:t xml:space="preserve">Заведующий отделом опеки и попечительства </w:t>
      </w:r>
    </w:p>
    <w:p w:rsidR="006405CB" w:rsidRDefault="006405CB" w:rsidP="006405CB">
      <w:pPr>
        <w:ind w:firstLine="720"/>
        <w:jc w:val="center"/>
      </w:pPr>
      <w:r>
        <w:t>комитета социальной защиты н</w:t>
      </w:r>
      <w:r>
        <w:t>а</w:t>
      </w:r>
      <w:r>
        <w:t>селения администрации Тихвинского района</w:t>
      </w:r>
    </w:p>
    <w:p w:rsidR="006405CB" w:rsidRDefault="006405CB" w:rsidP="006405CB">
      <w:pPr>
        <w:jc w:val="center"/>
      </w:pPr>
    </w:p>
    <w:bookmarkEnd w:id="0"/>
    <w:p w:rsidR="006405CB" w:rsidRDefault="006405CB" w:rsidP="006405CB">
      <w:pPr>
        <w:ind w:firstLine="720"/>
        <w:jc w:val="both"/>
      </w:pPr>
      <w:proofErr w:type="spellStart"/>
      <w:r>
        <w:t>Асянина</w:t>
      </w:r>
      <w:proofErr w:type="spellEnd"/>
      <w:r>
        <w:t xml:space="preserve"> Елена Васильевна имеет два высших </w:t>
      </w:r>
      <w:proofErr w:type="gramStart"/>
      <w:r>
        <w:t>образовании</w:t>
      </w:r>
      <w:proofErr w:type="gramEnd"/>
      <w:r>
        <w:t xml:space="preserve">: ЛГПИ им. </w:t>
      </w:r>
      <w:proofErr w:type="spellStart"/>
      <w:r>
        <w:t>А.И.Герцена</w:t>
      </w:r>
      <w:proofErr w:type="spellEnd"/>
      <w:r>
        <w:t xml:space="preserve"> (1987 год) – педагог и дошкольная психология; Российская академия госслужбы,  менеджер-экономист 1996 год</w:t>
      </w:r>
    </w:p>
    <w:p w:rsidR="006405CB" w:rsidRDefault="006405CB" w:rsidP="006405CB">
      <w:pPr>
        <w:ind w:firstLine="720"/>
        <w:jc w:val="both"/>
      </w:pPr>
      <w:r>
        <w:t>Работает в социальной сфере с июля 1991 года</w:t>
      </w:r>
    </w:p>
    <w:p w:rsidR="006405CB" w:rsidRDefault="006405CB" w:rsidP="006405CB">
      <w:pPr>
        <w:ind w:firstLine="720"/>
        <w:jc w:val="both"/>
      </w:pPr>
      <w:r>
        <w:t>Начало работы  - инспектор по работе с детьми комиссии по делам несовершенн</w:t>
      </w:r>
      <w:r>
        <w:t>о</w:t>
      </w:r>
      <w:r>
        <w:t>летних, с 2006 года – заведующий отделом опеки и попечительства.</w:t>
      </w:r>
    </w:p>
    <w:p w:rsidR="006405CB" w:rsidRPr="00E7126F" w:rsidRDefault="006405CB" w:rsidP="006405CB">
      <w:pPr>
        <w:ind w:firstLine="720"/>
        <w:jc w:val="both"/>
      </w:pPr>
      <w:r w:rsidRPr="00E7126F">
        <w:t>Активно проводит работу по профилактике социального сиротства. Большое внимание уделяется вопросу обеспечения жилыми помещениями детей-сирот и детей, оставшихся без п</w:t>
      </w:r>
      <w:r w:rsidRPr="00E7126F">
        <w:t>о</w:t>
      </w:r>
      <w:r w:rsidRPr="00E7126F">
        <w:t>печения родителей, лиц из числа детей-сирот и детей, оставшихся без поп</w:t>
      </w:r>
      <w:r w:rsidRPr="00E7126F">
        <w:t>е</w:t>
      </w:r>
      <w:r w:rsidRPr="00E7126F">
        <w:t>чения родителей.</w:t>
      </w:r>
    </w:p>
    <w:p w:rsidR="006405CB" w:rsidRDefault="006405CB" w:rsidP="006405CB">
      <w:pPr>
        <w:ind w:firstLine="720"/>
        <w:jc w:val="both"/>
      </w:pPr>
      <w:r w:rsidRPr="00E7126F">
        <w:t xml:space="preserve">Под руководством </w:t>
      </w:r>
      <w:proofErr w:type="spellStart"/>
      <w:r w:rsidRPr="00E7126F">
        <w:t>Асяниной</w:t>
      </w:r>
      <w:proofErr w:type="spellEnd"/>
      <w:r w:rsidRPr="00E7126F">
        <w:t xml:space="preserve"> Е.В. отдел опеки и попечительства занимается ус</w:t>
      </w:r>
      <w:r w:rsidRPr="00E7126F">
        <w:t>т</w:t>
      </w:r>
      <w:r w:rsidRPr="00E7126F">
        <w:t>ройством детей-сирот и детей, оставшихся без попечения родителей в замещающие семьи. В прошедшем 201</w:t>
      </w:r>
      <w:r>
        <w:t>5</w:t>
      </w:r>
      <w:r w:rsidRPr="00E7126F">
        <w:t xml:space="preserve"> </w:t>
      </w:r>
      <w:r>
        <w:t>году в семьи граждан передано 28</w:t>
      </w:r>
      <w:r w:rsidRPr="00E7126F">
        <w:t xml:space="preserve"> детей</w:t>
      </w:r>
      <w:r>
        <w:t xml:space="preserve"> из организаций для детей-сирот и детей, оста</w:t>
      </w:r>
      <w:r>
        <w:t>в</w:t>
      </w:r>
      <w:r>
        <w:t>шихся без попечения родителей.</w:t>
      </w:r>
    </w:p>
    <w:p w:rsidR="006405CB" w:rsidRPr="00E7126F" w:rsidRDefault="006405CB" w:rsidP="006405CB">
      <w:pPr>
        <w:ind w:firstLine="720"/>
        <w:jc w:val="both"/>
      </w:pPr>
      <w:r w:rsidRPr="00E7126F">
        <w:t xml:space="preserve">При активном участии </w:t>
      </w:r>
      <w:proofErr w:type="spellStart"/>
      <w:r w:rsidRPr="00E7126F">
        <w:t>Асяниной</w:t>
      </w:r>
      <w:proofErr w:type="spellEnd"/>
      <w:r w:rsidRPr="00E7126F">
        <w:t xml:space="preserve"> Е.В. в</w:t>
      </w:r>
      <w:r>
        <w:t xml:space="preserve"> период 2012-2015 гг.</w:t>
      </w:r>
      <w:r w:rsidRPr="00E7126F">
        <w:t xml:space="preserve"> прошли обучение в школе приемных родите</w:t>
      </w:r>
      <w:r>
        <w:t>лей 111</w:t>
      </w:r>
      <w:r w:rsidRPr="00E7126F">
        <w:t xml:space="preserve"> граждан</w:t>
      </w:r>
      <w:r>
        <w:t>,</w:t>
      </w:r>
      <w:r w:rsidRPr="00E7126F">
        <w:t xml:space="preserve"> желаю</w:t>
      </w:r>
      <w:r>
        <w:t>щих</w:t>
      </w:r>
      <w:r w:rsidRPr="00E7126F">
        <w:t xml:space="preserve"> стать кандидатами в опекуны (попечители), приемные родители, усын</w:t>
      </w:r>
      <w:r w:rsidRPr="00E7126F">
        <w:t>о</w:t>
      </w:r>
      <w:r w:rsidRPr="00E7126F">
        <w:t>вители.</w:t>
      </w:r>
    </w:p>
    <w:p w:rsidR="006405CB" w:rsidRDefault="006405CB" w:rsidP="006405CB">
      <w:pPr>
        <w:ind w:firstLine="660"/>
        <w:jc w:val="both"/>
        <w:rPr>
          <w:snapToGrid w:val="0"/>
        </w:rPr>
      </w:pPr>
      <w:r w:rsidRPr="00C22F95">
        <w:rPr>
          <w:snapToGrid w:val="0"/>
        </w:rPr>
        <w:t>За образцовое выполнение должностных обязанностей имеет следующие н</w:t>
      </w:r>
      <w:r w:rsidRPr="00C22F95">
        <w:rPr>
          <w:snapToGrid w:val="0"/>
        </w:rPr>
        <w:t>а</w:t>
      </w:r>
      <w:r w:rsidRPr="00C22F95">
        <w:rPr>
          <w:snapToGrid w:val="0"/>
        </w:rPr>
        <w:t>грады:</w:t>
      </w:r>
    </w:p>
    <w:p w:rsidR="006405CB" w:rsidRPr="00C22F95" w:rsidRDefault="006405CB" w:rsidP="006405CB">
      <w:pPr>
        <w:ind w:firstLine="660"/>
        <w:jc w:val="both"/>
        <w:rPr>
          <w:snapToGrid w:val="0"/>
        </w:rPr>
      </w:pPr>
      <w:r>
        <w:rPr>
          <w:snapToGrid w:val="0"/>
        </w:rPr>
        <w:t>Почетная грамота Министерства образования Российской Федерации(2005 год) Благода</w:t>
      </w:r>
      <w:r>
        <w:rPr>
          <w:snapToGrid w:val="0"/>
        </w:rPr>
        <w:t>р</w:t>
      </w:r>
      <w:r>
        <w:rPr>
          <w:snapToGrid w:val="0"/>
        </w:rPr>
        <w:t xml:space="preserve">ность администрации Тихвинского района  (2007, 2009, 2013 </w:t>
      </w:r>
      <w:proofErr w:type="spellStart"/>
      <w:proofErr w:type="gramStart"/>
      <w:r>
        <w:rPr>
          <w:snapToGrid w:val="0"/>
        </w:rPr>
        <w:t>гг</w:t>
      </w:r>
      <w:proofErr w:type="spellEnd"/>
      <w:proofErr w:type="gramEnd"/>
      <w:r>
        <w:rPr>
          <w:snapToGrid w:val="0"/>
        </w:rPr>
        <w:t>), Диплом Законодательного собрания Ленинградской о</w:t>
      </w:r>
      <w:r>
        <w:rPr>
          <w:snapToGrid w:val="0"/>
        </w:rPr>
        <w:t>б</w:t>
      </w:r>
      <w:r>
        <w:rPr>
          <w:snapToGrid w:val="0"/>
        </w:rPr>
        <w:t>ласти (2015 год).</w:t>
      </w:r>
    </w:p>
    <w:p w:rsidR="00D15707" w:rsidRDefault="00D15707"/>
    <w:sectPr w:rsidR="00D15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A9C"/>
    <w:rsid w:val="006405CB"/>
    <w:rsid w:val="00D15707"/>
    <w:rsid w:val="00EB3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5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 Знак Знак1 Знак Знак"/>
    <w:basedOn w:val="a"/>
    <w:rsid w:val="006405CB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5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 Знак Знак1 Знак Знак"/>
    <w:basedOn w:val="a"/>
    <w:rsid w:val="006405CB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Чешева Алла Дмитриевна.</dc:creator>
  <cp:keywords/>
  <dc:description/>
  <cp:lastModifiedBy>Чешева Алла Дмитриевна.</cp:lastModifiedBy>
  <cp:revision>2</cp:revision>
  <dcterms:created xsi:type="dcterms:W3CDTF">2016-05-26T07:55:00Z</dcterms:created>
  <dcterms:modified xsi:type="dcterms:W3CDTF">2016-05-26T07:56:00Z</dcterms:modified>
</cp:coreProperties>
</file>