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0A" w:rsidRDefault="006F720A">
      <w:pPr>
        <w:pStyle w:val="ConsPlusTitlePage"/>
      </w:pPr>
      <w:r>
        <w:t xml:space="preserve">Документ предоставлен </w:t>
      </w:r>
      <w:hyperlink r:id="rId5" w:history="1">
        <w:r>
          <w:rPr>
            <w:color w:val="0000FF"/>
          </w:rPr>
          <w:t>КонсультантПлюс</w:t>
        </w:r>
      </w:hyperlink>
      <w:r>
        <w:br/>
      </w:r>
    </w:p>
    <w:p w:rsidR="006F720A" w:rsidRDefault="006F720A">
      <w:pPr>
        <w:pStyle w:val="ConsPlusNormal"/>
        <w:jc w:val="both"/>
        <w:outlineLvl w:val="0"/>
      </w:pPr>
    </w:p>
    <w:p w:rsidR="006F720A" w:rsidRDefault="006F720A">
      <w:pPr>
        <w:pStyle w:val="ConsPlusTitle"/>
        <w:jc w:val="center"/>
        <w:outlineLvl w:val="0"/>
      </w:pPr>
      <w:r>
        <w:t>МИНИСТЕРСТВО ТРУДА И СОЦИАЛЬНОЙ ЗАЩИТЫ РОССИЙСКОЙ ФЕДЕРАЦИИ</w:t>
      </w:r>
    </w:p>
    <w:p w:rsidR="006F720A" w:rsidRDefault="006F720A">
      <w:pPr>
        <w:pStyle w:val="ConsPlusTitle"/>
        <w:jc w:val="center"/>
      </w:pPr>
    </w:p>
    <w:p w:rsidR="006F720A" w:rsidRDefault="006F720A">
      <w:pPr>
        <w:pStyle w:val="ConsPlusTitle"/>
        <w:jc w:val="center"/>
      </w:pPr>
      <w:r>
        <w:t>ПРИКАЗ</w:t>
      </w:r>
    </w:p>
    <w:p w:rsidR="006F720A" w:rsidRDefault="006F720A">
      <w:pPr>
        <w:pStyle w:val="ConsPlusTitle"/>
        <w:jc w:val="center"/>
      </w:pPr>
      <w:r>
        <w:t>от 25 декабря 2012 г. N 627</w:t>
      </w:r>
    </w:p>
    <w:p w:rsidR="006F720A" w:rsidRDefault="006F720A">
      <w:pPr>
        <w:pStyle w:val="ConsPlusTitle"/>
        <w:jc w:val="center"/>
      </w:pPr>
    </w:p>
    <w:p w:rsidR="006F720A" w:rsidRDefault="006F720A">
      <w:pPr>
        <w:pStyle w:val="ConsPlusTitle"/>
        <w:jc w:val="center"/>
      </w:pPr>
      <w:r>
        <w:t>ОБ УТВЕРЖДЕНИИ МЕТОДИКИ,</w:t>
      </w:r>
    </w:p>
    <w:p w:rsidR="006F720A" w:rsidRDefault="006F720A">
      <w:pPr>
        <w:pStyle w:val="ConsPlusTitle"/>
        <w:jc w:val="center"/>
      </w:pPr>
      <w:r>
        <w:t>ПОЗВОЛЯЮЩЕЙ ОБЪЕКТИВИЗИРОВАТЬ И СИСТЕМАТИЗИРОВАТЬ</w:t>
      </w:r>
    </w:p>
    <w:p w:rsidR="006F720A" w:rsidRDefault="006F720A">
      <w:pPr>
        <w:pStyle w:val="ConsPlusTitle"/>
        <w:jc w:val="center"/>
      </w:pPr>
      <w:r>
        <w:t>ДОСТУПНОСТЬ ОБЪЕКТОВ И УСЛУГ В ПРИОРИТЕТНЫХ СФЕРАХ</w:t>
      </w:r>
    </w:p>
    <w:p w:rsidR="006F720A" w:rsidRDefault="006F720A">
      <w:pPr>
        <w:pStyle w:val="ConsPlusTitle"/>
        <w:jc w:val="center"/>
      </w:pPr>
      <w:r>
        <w:t>ЖИЗНЕДЕЯТЕЛЬНОСТИ ДЛЯ ИНВАЛИДОВ И ДРУГИХ МАЛОМОБИЛЬНЫХ</w:t>
      </w:r>
    </w:p>
    <w:p w:rsidR="006F720A" w:rsidRDefault="006F720A">
      <w:pPr>
        <w:pStyle w:val="ConsPlusTitle"/>
        <w:jc w:val="center"/>
      </w:pPr>
      <w:r>
        <w:t>ГРУПП НАСЕЛЕНИЯ, С ВОЗМОЖНОСТЬЮ УЧЕТА</w:t>
      </w:r>
    </w:p>
    <w:p w:rsidR="006F720A" w:rsidRDefault="006F720A">
      <w:pPr>
        <w:pStyle w:val="ConsPlusTitle"/>
        <w:jc w:val="center"/>
      </w:pPr>
      <w:r>
        <w:t>РЕГИОНАЛЬНОЙ СПЕЦИФИКИ</w:t>
      </w:r>
    </w:p>
    <w:p w:rsidR="006F720A" w:rsidRDefault="006F720A">
      <w:pPr>
        <w:pStyle w:val="ConsPlusNormal"/>
        <w:jc w:val="center"/>
      </w:pPr>
    </w:p>
    <w:p w:rsidR="006F720A" w:rsidRDefault="006F720A">
      <w:pPr>
        <w:pStyle w:val="ConsPlusNormal"/>
        <w:ind w:firstLine="540"/>
        <w:jc w:val="both"/>
      </w:pPr>
      <w:r>
        <w:t xml:space="preserve">В соответствии с </w:t>
      </w:r>
      <w:hyperlink r:id="rId6" w:history="1">
        <w:r>
          <w:rPr>
            <w:color w:val="0000FF"/>
          </w:rPr>
          <w:t>распоряжением</w:t>
        </w:r>
      </w:hyperlink>
      <w:r>
        <w:t xml:space="preserve"> Правительства Российской Федерации от 26 ноября 2012 г. N 2181-р (Собрание законодательства Российской Федерации, 2012, N 49, ст. 6900) приказываю:</w:t>
      </w:r>
    </w:p>
    <w:p w:rsidR="006F720A" w:rsidRDefault="006F720A">
      <w:pPr>
        <w:pStyle w:val="ConsPlusNormal"/>
        <w:spacing w:before="220"/>
        <w:ind w:firstLine="540"/>
        <w:jc w:val="both"/>
      </w:pPr>
      <w:r>
        <w:t xml:space="preserve">1. Утвердить </w:t>
      </w:r>
      <w:hyperlink w:anchor="P30" w:history="1">
        <w:r>
          <w:rPr>
            <w:color w:val="0000FF"/>
          </w:rPr>
          <w:t>методику</w:t>
        </w:r>
      </w:hyperlink>
      <w: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6F720A" w:rsidRDefault="006F720A">
      <w:pPr>
        <w:pStyle w:val="ConsPlusNormal"/>
        <w:spacing w:before="220"/>
        <w:ind w:firstLine="540"/>
        <w:jc w:val="both"/>
      </w:pPr>
      <w: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30" w:history="1">
        <w:r>
          <w:rPr>
            <w:color w:val="0000FF"/>
          </w:rPr>
          <w:t>методикой</w:t>
        </w:r>
      </w:hyperlink>
      <w:r>
        <w:t>, утвержденной настоящим приказом.</w:t>
      </w:r>
    </w:p>
    <w:p w:rsidR="006F720A" w:rsidRDefault="006F720A">
      <w:pPr>
        <w:pStyle w:val="ConsPlusNormal"/>
        <w:jc w:val="right"/>
      </w:pPr>
    </w:p>
    <w:p w:rsidR="006F720A" w:rsidRDefault="006F720A">
      <w:pPr>
        <w:pStyle w:val="ConsPlusNormal"/>
        <w:jc w:val="right"/>
      </w:pPr>
      <w:r>
        <w:t>Министр</w:t>
      </w:r>
    </w:p>
    <w:p w:rsidR="006F720A" w:rsidRDefault="006F720A">
      <w:pPr>
        <w:pStyle w:val="ConsPlusNormal"/>
        <w:jc w:val="right"/>
      </w:pPr>
      <w:r>
        <w:t>М.А.ТОПИЛИН</w:t>
      </w: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outlineLvl w:val="0"/>
      </w:pPr>
      <w:r>
        <w:t>Приложение</w:t>
      </w:r>
    </w:p>
    <w:p w:rsidR="006F720A" w:rsidRDefault="006F720A">
      <w:pPr>
        <w:pStyle w:val="ConsPlusNormal"/>
        <w:jc w:val="right"/>
      </w:pPr>
      <w:r>
        <w:t>к приказу Министерства труда</w:t>
      </w:r>
    </w:p>
    <w:p w:rsidR="006F720A" w:rsidRDefault="006F720A">
      <w:pPr>
        <w:pStyle w:val="ConsPlusNormal"/>
        <w:jc w:val="right"/>
      </w:pPr>
      <w:r>
        <w:t>и социальной защиты</w:t>
      </w:r>
    </w:p>
    <w:p w:rsidR="006F720A" w:rsidRDefault="006F720A">
      <w:pPr>
        <w:pStyle w:val="ConsPlusNormal"/>
        <w:jc w:val="right"/>
      </w:pPr>
      <w:r>
        <w:t>Российской Федерации</w:t>
      </w:r>
    </w:p>
    <w:p w:rsidR="006F720A" w:rsidRDefault="006F720A">
      <w:pPr>
        <w:pStyle w:val="ConsPlusNormal"/>
        <w:jc w:val="right"/>
      </w:pPr>
      <w:r>
        <w:t>от _________ N ________</w:t>
      </w:r>
    </w:p>
    <w:p w:rsidR="006F720A" w:rsidRDefault="006F720A">
      <w:pPr>
        <w:pStyle w:val="ConsPlusNormal"/>
        <w:jc w:val="right"/>
      </w:pPr>
    </w:p>
    <w:p w:rsidR="006F720A" w:rsidRDefault="006F720A">
      <w:pPr>
        <w:pStyle w:val="ConsPlusTitle"/>
        <w:jc w:val="center"/>
      </w:pPr>
      <w:bookmarkStart w:id="0" w:name="P30"/>
      <w:bookmarkEnd w:id="0"/>
      <w:r>
        <w:t>МЕТОДИКА,</w:t>
      </w:r>
    </w:p>
    <w:p w:rsidR="006F720A" w:rsidRDefault="006F720A">
      <w:pPr>
        <w:pStyle w:val="ConsPlusTitle"/>
        <w:jc w:val="center"/>
      </w:pPr>
      <w:r>
        <w:t>ПОЗВОЛЯЮЩАЯ ОБЪЕКТИВИЗИРОВАТЬ И СИСТЕМАТИЗИРОВАТЬ</w:t>
      </w:r>
    </w:p>
    <w:p w:rsidR="006F720A" w:rsidRDefault="006F720A">
      <w:pPr>
        <w:pStyle w:val="ConsPlusTitle"/>
        <w:jc w:val="center"/>
      </w:pPr>
      <w:r>
        <w:t>ДОСТУПНОСТЬ ОБЪЕКТОВ И УСЛУГ В ПРИОРИТЕТНЫХ СФЕРАХ</w:t>
      </w:r>
    </w:p>
    <w:p w:rsidR="006F720A" w:rsidRDefault="006F720A">
      <w:pPr>
        <w:pStyle w:val="ConsPlusTitle"/>
        <w:jc w:val="center"/>
      </w:pPr>
      <w:r>
        <w:t>ЖИЗНЕДЕЯТЕЛЬНОСТИ ДЛЯ ИНВАЛИДОВ И ДРУГИХ МАЛОМОБИЛЬНЫХ</w:t>
      </w:r>
    </w:p>
    <w:p w:rsidR="006F720A" w:rsidRDefault="006F720A">
      <w:pPr>
        <w:pStyle w:val="ConsPlusTitle"/>
        <w:jc w:val="center"/>
      </w:pPr>
      <w:r>
        <w:t>ГРУПП НАСЕЛЕНИЯ, С ВОЗМОЖНОСТЬЮ УЧЕТА</w:t>
      </w:r>
    </w:p>
    <w:p w:rsidR="006F720A" w:rsidRDefault="006F720A">
      <w:pPr>
        <w:pStyle w:val="ConsPlusTitle"/>
        <w:jc w:val="center"/>
      </w:pPr>
      <w:r>
        <w:t>РЕГИОНАЛЬНОЙ СПЕЦИФИКИ</w:t>
      </w:r>
    </w:p>
    <w:p w:rsidR="006F720A" w:rsidRDefault="006F720A">
      <w:pPr>
        <w:pStyle w:val="ConsPlusNormal"/>
        <w:ind w:firstLine="540"/>
        <w:jc w:val="both"/>
      </w:pPr>
    </w:p>
    <w:p w:rsidR="006F720A" w:rsidRDefault="006F720A">
      <w:pPr>
        <w:pStyle w:val="ConsPlusNormal"/>
        <w:ind w:firstLine="540"/>
        <w:jc w:val="both"/>
      </w:pPr>
      <w:r>
        <w:t xml:space="preserve">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w:t>
      </w:r>
      <w:r>
        <w:lastRenderedPageBreak/>
        <w:t>российского опыта в сфере формирования доступной среды жизнедеятельности для инвалидов.</w:t>
      </w:r>
    </w:p>
    <w:p w:rsidR="006F720A" w:rsidRDefault="006F720A">
      <w:pPr>
        <w:pStyle w:val="ConsPlusNormal"/>
        <w:spacing w:before="220"/>
        <w:ind w:firstLine="540"/>
        <w:jc w:val="both"/>
      </w:pPr>
      <w:r>
        <w:t>В настоящей методике представлены организация и технология работы по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6F720A" w:rsidRDefault="006F720A">
      <w:pPr>
        <w:pStyle w:val="ConsPlusNormal"/>
        <w:spacing w:before="220"/>
        <w:ind w:firstLine="540"/>
        <w:jc w:val="both"/>
      </w:pPr>
      <w: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6F720A" w:rsidRDefault="006F720A">
      <w:pPr>
        <w:pStyle w:val="ConsPlusNormal"/>
        <w:spacing w:before="220"/>
        <w:ind w:firstLine="540"/>
        <w:jc w:val="both"/>
      </w:pPr>
      <w:r>
        <w:t>Представленная методика паспортизации и классификации объектов призвана стать основой:</w:t>
      </w:r>
    </w:p>
    <w:p w:rsidR="006F720A" w:rsidRDefault="006F720A">
      <w:pPr>
        <w:pStyle w:val="ConsPlusNormal"/>
        <w:spacing w:before="220"/>
        <w:ind w:firstLine="540"/>
        <w:jc w:val="both"/>
      </w:pPr>
      <w: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6F720A" w:rsidRDefault="006F720A">
      <w:pPr>
        <w:pStyle w:val="ConsPlusNormal"/>
        <w:spacing w:before="220"/>
        <w:ind w:firstLine="540"/>
        <w:jc w:val="both"/>
      </w:pPr>
      <w: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6F720A" w:rsidRDefault="006F720A">
      <w:pPr>
        <w:pStyle w:val="ConsPlusNormal"/>
        <w:spacing w:before="220"/>
        <w:ind w:firstLine="540"/>
        <w:jc w:val="both"/>
      </w:pPr>
      <w: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6F720A" w:rsidRDefault="006F720A">
      <w:pPr>
        <w:pStyle w:val="ConsPlusNormal"/>
        <w:ind w:firstLine="540"/>
        <w:jc w:val="both"/>
      </w:pPr>
    </w:p>
    <w:p w:rsidR="006F720A" w:rsidRDefault="006F720A">
      <w:pPr>
        <w:pStyle w:val="ConsPlusNormal"/>
        <w:ind w:firstLine="540"/>
        <w:jc w:val="both"/>
        <w:outlineLvl w:val="1"/>
      </w:pPr>
      <w:r>
        <w:t>1. Общие положения</w:t>
      </w:r>
    </w:p>
    <w:p w:rsidR="006F720A" w:rsidRDefault="006F720A">
      <w:pPr>
        <w:pStyle w:val="ConsPlusNormal"/>
      </w:pPr>
    </w:p>
    <w:p w:rsidR="006F720A" w:rsidRDefault="006F720A">
      <w:pPr>
        <w:pStyle w:val="ConsPlusNormal"/>
        <w:ind w:firstLine="540"/>
        <w:jc w:val="both"/>
      </w:pPr>
      <w: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 w:history="1">
        <w:r>
          <w:rPr>
            <w:color w:val="0000FF"/>
          </w:rPr>
          <w:t>Конституцией</w:t>
        </w:r>
      </w:hyperlink>
      <w: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8" w:history="1">
        <w:r>
          <w:rPr>
            <w:color w:val="0000FF"/>
          </w:rPr>
          <w:t>закон</w:t>
        </w:r>
      </w:hyperlink>
      <w:r>
        <w:t xml:space="preserve"> от 24.11.1995 N 181-ФЗ "О социальной защите инвалидов в Российской Федерации").</w:t>
      </w:r>
    </w:p>
    <w:p w:rsidR="006F720A" w:rsidRDefault="006F720A">
      <w:pPr>
        <w:pStyle w:val="ConsPlusNormal"/>
        <w:spacing w:before="220"/>
        <w:ind w:firstLine="540"/>
        <w:jc w:val="both"/>
      </w:pPr>
      <w:r>
        <w:t xml:space="preserve">Согласно </w:t>
      </w:r>
      <w:hyperlink r:id="rId9" w:history="1">
        <w:r>
          <w:rPr>
            <w:color w:val="0000FF"/>
          </w:rPr>
          <w:t>Конвенции</w:t>
        </w:r>
      </w:hyperlink>
      <w: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10" w:history="1">
        <w:r>
          <w:rPr>
            <w:color w:val="0000FF"/>
          </w:rPr>
          <w:t>Конвенцией</w:t>
        </w:r>
      </w:hyperlink>
      <w:r>
        <w:t xml:space="preserve"> определены принципы доступности, равенства возможностей, полного и эффективного вовлечения и включения в общество.</w:t>
      </w:r>
    </w:p>
    <w:p w:rsidR="006F720A" w:rsidRDefault="006F720A">
      <w:pPr>
        <w:pStyle w:val="ConsPlusNormal"/>
        <w:spacing w:before="220"/>
        <w:ind w:firstLine="540"/>
        <w:jc w:val="both"/>
      </w:pPr>
      <w: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1" w:history="1">
        <w:r>
          <w:rPr>
            <w:color w:val="0000FF"/>
          </w:rPr>
          <w:t>Конвенции</w:t>
        </w:r>
      </w:hyperlink>
      <w: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w:t>
      </w:r>
      <w:r>
        <w:lastRenderedPageBreak/>
        <w:t>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6F720A" w:rsidRDefault="006F720A">
      <w:pPr>
        <w:pStyle w:val="ConsPlusNormal"/>
        <w:spacing w:before="220"/>
        <w:ind w:firstLine="540"/>
        <w:jc w:val="both"/>
      </w:pPr>
      <w:r>
        <w:t xml:space="preserve">Согласно </w:t>
      </w:r>
      <w:hyperlink r:id="rId12" w:history="1">
        <w:r>
          <w:rPr>
            <w:color w:val="0000FF"/>
          </w:rPr>
          <w:t>статье 9</w:t>
        </w:r>
      </w:hyperlink>
      <w: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6F720A" w:rsidRDefault="006F720A">
      <w:pPr>
        <w:pStyle w:val="ConsPlusNormal"/>
        <w:spacing w:before="220"/>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6F720A" w:rsidRDefault="006F720A">
      <w:pPr>
        <w:pStyle w:val="ConsPlusNormal"/>
        <w:spacing w:before="220"/>
        <w:ind w:firstLine="540"/>
        <w:jc w:val="both"/>
      </w:pPr>
      <w: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6F720A" w:rsidRDefault="006F720A">
      <w:pPr>
        <w:pStyle w:val="ConsPlusNormal"/>
        <w:spacing w:before="220"/>
        <w:ind w:firstLine="540"/>
        <w:jc w:val="both"/>
      </w:pPr>
      <w: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3" w:history="1">
        <w:r>
          <w:rPr>
            <w:color w:val="0000FF"/>
          </w:rPr>
          <w:t>статье 15</w:t>
        </w:r>
      </w:hyperlink>
      <w: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F720A" w:rsidRDefault="006F720A">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6F720A" w:rsidRDefault="006F720A">
      <w:pPr>
        <w:pStyle w:val="ConsPlusNormal"/>
        <w:spacing w:before="220"/>
        <w:ind w:firstLine="540"/>
        <w:jc w:val="both"/>
      </w:pPr>
      <w:r>
        <w:lastRenderedPageBreak/>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F720A" w:rsidRDefault="006F720A">
      <w:pPr>
        <w:pStyle w:val="ConsPlusNormal"/>
        <w:spacing w:before="220"/>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F720A" w:rsidRDefault="006F720A">
      <w:pPr>
        <w:pStyle w:val="ConsPlusNormal"/>
        <w:spacing w:before="220"/>
        <w:ind w:firstLine="540"/>
        <w:jc w:val="both"/>
      </w:pPr>
      <w: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6F720A" w:rsidRDefault="006F720A">
      <w:pPr>
        <w:pStyle w:val="ConsPlusNormal"/>
        <w:spacing w:before="220"/>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6F720A" w:rsidRDefault="006F720A">
      <w:pPr>
        <w:pStyle w:val="ConsPlusNormal"/>
        <w:spacing w:before="220"/>
        <w:ind w:firstLine="540"/>
        <w:jc w:val="both"/>
      </w:pPr>
      <w:r>
        <w:t xml:space="preserve">Юридические и должностные лица за уклонение от исполнения предусмотренных Федеральным </w:t>
      </w:r>
      <w:hyperlink r:id="rId14" w:history="1">
        <w:r>
          <w:rPr>
            <w:color w:val="0000FF"/>
          </w:rPr>
          <w:t>законом</w:t>
        </w:r>
      </w:hyperlink>
      <w: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6F720A" w:rsidRDefault="006F720A">
      <w:pPr>
        <w:pStyle w:val="ConsPlusNormal"/>
        <w:spacing w:before="220"/>
        <w:ind w:firstLine="540"/>
        <w:jc w:val="both"/>
      </w:pPr>
      <w:r>
        <w:t>Все указанные положения международных документов, российского законодательства (</w:t>
      </w:r>
      <w:hyperlink w:anchor="P5245" w:history="1">
        <w:r>
          <w:rPr>
            <w:color w:val="0000FF"/>
          </w:rPr>
          <w:t>Приложения Д</w:t>
        </w:r>
      </w:hyperlink>
      <w:r>
        <w:t xml:space="preserve"> и </w:t>
      </w:r>
      <w:hyperlink w:anchor="P5322" w:history="1">
        <w:r>
          <w:rPr>
            <w:color w:val="0000FF"/>
          </w:rPr>
          <w:t>Е</w:t>
        </w:r>
      </w:hyperlink>
      <w:r>
        <w:t>) и опыта их реализации за рубежом и в субъектах Российской Федерации положены в основу предлагаемой методики.</w:t>
      </w:r>
    </w:p>
    <w:p w:rsidR="006F720A" w:rsidRDefault="006F720A">
      <w:pPr>
        <w:pStyle w:val="ConsPlusNormal"/>
        <w:spacing w:before="220"/>
        <w:ind w:firstLine="540"/>
        <w:jc w:val="both"/>
      </w:pPr>
      <w: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6F720A" w:rsidRDefault="006F720A">
      <w:pPr>
        <w:pStyle w:val="ConsPlusNormal"/>
        <w:spacing w:before="220"/>
        <w:ind w:firstLine="540"/>
        <w:jc w:val="both"/>
      </w:pPr>
      <w:r>
        <w:t>Методика паспортизации и классификации объектов призвана стать основой для организации:</w:t>
      </w:r>
    </w:p>
    <w:p w:rsidR="006F720A" w:rsidRDefault="006F720A">
      <w:pPr>
        <w:pStyle w:val="ConsPlusNormal"/>
        <w:spacing w:before="220"/>
        <w:ind w:firstLine="540"/>
        <w:jc w:val="both"/>
      </w:pPr>
      <w:r>
        <w:lastRenderedPageBreak/>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6F720A" w:rsidRDefault="006F720A">
      <w:pPr>
        <w:pStyle w:val="ConsPlusNormal"/>
        <w:spacing w:before="220"/>
        <w:ind w:firstLine="540"/>
        <w:jc w:val="both"/>
      </w:pPr>
      <w: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6F720A" w:rsidRDefault="006F720A">
      <w:pPr>
        <w:pStyle w:val="ConsPlusNormal"/>
        <w:spacing w:before="220"/>
        <w:ind w:firstLine="540"/>
        <w:jc w:val="both"/>
      </w:pPr>
      <w: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6F720A" w:rsidRDefault="006F720A">
      <w:pPr>
        <w:pStyle w:val="ConsPlusNormal"/>
        <w:spacing w:before="220"/>
        <w:ind w:firstLine="540"/>
        <w:jc w:val="both"/>
      </w:pPr>
      <w: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6F720A" w:rsidRDefault="006F720A">
      <w:pPr>
        <w:pStyle w:val="ConsPlusNormal"/>
        <w:spacing w:before="220"/>
        <w:ind w:firstLine="540"/>
        <w:jc w:val="both"/>
      </w:pPr>
      <w:r>
        <w:t>--------------------------------</w:t>
      </w:r>
    </w:p>
    <w:p w:rsidR="006F720A" w:rsidRDefault="006F720A">
      <w:pPr>
        <w:pStyle w:val="ConsPlusNormal"/>
        <w:spacing w:before="220"/>
        <w:ind w:firstLine="540"/>
        <w:jc w:val="both"/>
      </w:pPr>
      <w:r>
        <w:t>&lt;1&gt; Работа осуществляется с учетом методических рекомендаций о формировании и обновлении карт доступности объектов и услуг.</w:t>
      </w:r>
    </w:p>
    <w:p w:rsidR="006F720A" w:rsidRDefault="006F720A">
      <w:pPr>
        <w:pStyle w:val="ConsPlusNormal"/>
        <w:ind w:firstLine="540"/>
        <w:jc w:val="both"/>
      </w:pPr>
    </w:p>
    <w:p w:rsidR="006F720A" w:rsidRDefault="006F720A">
      <w:pPr>
        <w:pStyle w:val="ConsPlusNormal"/>
        <w:ind w:firstLine="540"/>
        <w:jc w:val="both"/>
        <w:outlineLvl w:val="1"/>
      </w:pPr>
      <w:r>
        <w:t>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населения</w:t>
      </w:r>
    </w:p>
    <w:p w:rsidR="006F720A" w:rsidRDefault="006F720A">
      <w:pPr>
        <w:pStyle w:val="ConsPlusNormal"/>
        <w:ind w:firstLine="540"/>
        <w:jc w:val="both"/>
      </w:pPr>
    </w:p>
    <w:p w:rsidR="006F720A" w:rsidRDefault="006F720A">
      <w:pPr>
        <w:pStyle w:val="ConsPlusNormal"/>
        <w:ind w:firstLine="540"/>
        <w:jc w:val="both"/>
      </w:pPr>
      <w:hyperlink r:id="rId15" w:history="1">
        <w:r>
          <w:rPr>
            <w:color w:val="0000FF"/>
          </w:rPr>
          <w:t>Конвенцией</w:t>
        </w:r>
      </w:hyperlink>
      <w:r>
        <w:t xml:space="preserve"> ООН "О правах инвалидов" определены два принципиальных подхода к созданию доступной среды жизнедеятельности.</w:t>
      </w:r>
    </w:p>
    <w:p w:rsidR="006F720A" w:rsidRDefault="006F720A">
      <w:pPr>
        <w:pStyle w:val="ConsPlusNormal"/>
        <w:spacing w:before="220"/>
        <w:ind w:firstLine="540"/>
        <w:jc w:val="both"/>
      </w:pPr>
      <w: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6F720A" w:rsidRDefault="006F720A">
      <w:pPr>
        <w:pStyle w:val="ConsPlusNormal"/>
        <w:spacing w:before="220"/>
        <w:ind w:firstLine="540"/>
        <w:jc w:val="both"/>
      </w:pPr>
      <w:r>
        <w:t xml:space="preserve">Второй принцип трактуется </w:t>
      </w:r>
      <w:hyperlink r:id="rId16" w:history="1">
        <w:r>
          <w:rPr>
            <w:color w:val="0000FF"/>
          </w:rPr>
          <w:t>Конвенцией</w:t>
        </w:r>
      </w:hyperlink>
      <w: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w:t>
      </w:r>
      <w:r>
        <w:lastRenderedPageBreak/>
        <w:t>формировании доступной среды (в данном случае "адаптивной" среды) должны стать:</w:t>
      </w:r>
    </w:p>
    <w:p w:rsidR="006F720A" w:rsidRDefault="006F720A">
      <w:pPr>
        <w:pStyle w:val="ConsPlusNormal"/>
        <w:spacing w:before="220"/>
        <w:ind w:firstLine="540"/>
        <w:jc w:val="both"/>
      </w:pPr>
      <w: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6F720A" w:rsidRDefault="006F720A">
      <w:pPr>
        <w:pStyle w:val="ConsPlusNormal"/>
        <w:spacing w:before="220"/>
        <w:ind w:firstLine="540"/>
        <w:jc w:val="both"/>
      </w:pPr>
      <w: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6F720A" w:rsidRDefault="006F720A">
      <w:pPr>
        <w:pStyle w:val="ConsPlusNormal"/>
        <w:spacing w:before="220"/>
        <w:ind w:firstLine="540"/>
        <w:jc w:val="both"/>
      </w:pPr>
      <w: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6F720A" w:rsidRDefault="006F720A">
      <w:pPr>
        <w:pStyle w:val="ConsPlusNormal"/>
        <w:spacing w:before="220"/>
        <w:ind w:firstLine="540"/>
        <w:jc w:val="both"/>
      </w:pPr>
      <w:r>
        <w:t>- архитектурно-планировочными решениями и соответствующими ремонтно-строительными работами;</w:t>
      </w:r>
    </w:p>
    <w:p w:rsidR="006F720A" w:rsidRDefault="006F720A">
      <w:pPr>
        <w:pStyle w:val="ConsPlusNormal"/>
        <w:spacing w:before="220"/>
        <w:ind w:firstLine="540"/>
        <w:jc w:val="both"/>
      </w:pPr>
      <w:r>
        <w:t>- организационными решениями вопросов предоставления соответствующих социально значимых услуг.</w:t>
      </w:r>
    </w:p>
    <w:p w:rsidR="006F720A" w:rsidRDefault="006F720A">
      <w:pPr>
        <w:pStyle w:val="ConsPlusNormal"/>
        <w:spacing w:before="220"/>
        <w:ind w:firstLine="540"/>
        <w:jc w:val="both"/>
      </w:pPr>
      <w:r>
        <w:t xml:space="preserve">Согласно </w:t>
      </w:r>
      <w:hyperlink r:id="rId17" w:history="1">
        <w:r>
          <w:rPr>
            <w:color w:val="0000FF"/>
          </w:rPr>
          <w:t>СП 31-102-99</w:t>
        </w:r>
      </w:hyperlink>
      <w: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8" w:history="1">
        <w:r>
          <w:rPr>
            <w:color w:val="0000FF"/>
          </w:rPr>
          <w:t>СП 35-103-2001</w:t>
        </w:r>
      </w:hyperlink>
      <w: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9" w:history="1">
        <w:r>
          <w:rPr>
            <w:color w:val="0000FF"/>
          </w:rPr>
          <w:t>статьи 15</w:t>
        </w:r>
      </w:hyperlink>
      <w: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6F720A" w:rsidRDefault="006F720A">
      <w:pPr>
        <w:pStyle w:val="ConsPlusNormal"/>
        <w:spacing w:before="220"/>
        <w:ind w:firstLine="540"/>
        <w:jc w:val="both"/>
      </w:pPr>
      <w:r>
        <w:t xml:space="preserve">Органы государственной власти субъектов Российской Федерации в области социальной защиты и социальной поддержки инвалидов согласно </w:t>
      </w:r>
      <w:hyperlink r:id="rId20" w:history="1">
        <w:r>
          <w:rPr>
            <w:color w:val="0000FF"/>
          </w:rPr>
          <w:t>статье 4</w:t>
        </w:r>
      </w:hyperlink>
      <w:r>
        <w:t xml:space="preserve"> Федерального закона от 24.11.1995 N 181-ФЗ "О социальной защите инвалидов в Российской Федерации" имеют право:</w:t>
      </w:r>
    </w:p>
    <w:p w:rsidR="006F720A" w:rsidRDefault="006F720A">
      <w:pPr>
        <w:pStyle w:val="ConsPlusNormal"/>
        <w:spacing w:before="220"/>
        <w:ind w:firstLine="540"/>
        <w:jc w:val="both"/>
      </w:pPr>
      <w:r>
        <w:t>- участия в реализации государственной политики в отношении инвалидов на территориях субъектов Российской Федерации;</w:t>
      </w:r>
    </w:p>
    <w:p w:rsidR="006F720A" w:rsidRDefault="006F720A">
      <w:pPr>
        <w:pStyle w:val="ConsPlusNormal"/>
        <w:spacing w:before="220"/>
        <w:ind w:firstLine="540"/>
        <w:jc w:val="both"/>
      </w:pPr>
      <w:r>
        <w:t>- принятия в соответствии с федеральными законами законов и иных нормативных правовых актов субъектов Российской Федерации;</w:t>
      </w:r>
    </w:p>
    <w:p w:rsidR="006F720A" w:rsidRDefault="006F720A">
      <w:pPr>
        <w:pStyle w:val="ConsPlusNormal"/>
        <w:spacing w:before="220"/>
        <w:ind w:firstLine="540"/>
        <w:jc w:val="both"/>
      </w:pPr>
      <w: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F720A" w:rsidRDefault="006F720A">
      <w:pPr>
        <w:pStyle w:val="ConsPlusNormal"/>
        <w:spacing w:before="220"/>
        <w:ind w:firstLine="540"/>
        <w:jc w:val="both"/>
      </w:pPr>
      <w: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6F720A" w:rsidRDefault="006F720A">
      <w:pPr>
        <w:pStyle w:val="ConsPlusNormal"/>
        <w:spacing w:before="220"/>
        <w:ind w:firstLine="540"/>
        <w:jc w:val="both"/>
      </w:pPr>
      <w: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F720A" w:rsidRDefault="006F720A">
      <w:pPr>
        <w:pStyle w:val="ConsPlusNormal"/>
        <w:spacing w:before="220"/>
        <w:ind w:firstLine="540"/>
        <w:jc w:val="both"/>
      </w:pPr>
      <w:r>
        <w:t>- предоставления дополнительных мер социальной поддержки инвалидам за счет средств бюджетов субъектов Российской Федерации.</w:t>
      </w:r>
    </w:p>
    <w:p w:rsidR="006F720A" w:rsidRDefault="006F720A">
      <w:pPr>
        <w:pStyle w:val="ConsPlusNormal"/>
        <w:spacing w:before="220"/>
        <w:ind w:firstLine="540"/>
        <w:jc w:val="both"/>
      </w:pPr>
      <w:r>
        <w:lastRenderedPageBreak/>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6F720A" w:rsidRDefault="006F720A">
      <w:pPr>
        <w:pStyle w:val="ConsPlusNormal"/>
        <w:spacing w:before="220"/>
        <w:ind w:firstLine="540"/>
        <w:jc w:val="both"/>
      </w:pPr>
      <w: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6F720A" w:rsidRDefault="006F720A">
      <w:pPr>
        <w:pStyle w:val="ConsPlusNormal"/>
        <w:spacing w:before="220"/>
        <w:ind w:firstLine="540"/>
        <w:jc w:val="both"/>
      </w:pPr>
      <w:r>
        <w:t>1. В отношении новых объектов, вводимых в результате строительства (в том числе реконструкции, капитального ремонта);</w:t>
      </w:r>
    </w:p>
    <w:p w:rsidR="006F720A" w:rsidRDefault="006F720A">
      <w:pPr>
        <w:pStyle w:val="ConsPlusNormal"/>
        <w:spacing w:before="220"/>
        <w:ind w:firstLine="540"/>
        <w:jc w:val="both"/>
      </w:pPr>
      <w:r>
        <w:t>2. В отношении существующих и не предполагаемых к реконструкции объектов.</w:t>
      </w:r>
    </w:p>
    <w:p w:rsidR="006F720A" w:rsidRDefault="006F720A">
      <w:pPr>
        <w:pStyle w:val="ConsPlusNormal"/>
        <w:spacing w:before="220"/>
        <w:ind w:firstLine="540"/>
        <w:jc w:val="both"/>
      </w:pPr>
      <w: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1" w:history="1">
        <w:r>
          <w:rPr>
            <w:color w:val="0000FF"/>
          </w:rPr>
          <w:t>кодексом</w:t>
        </w:r>
      </w:hyperlink>
      <w:r>
        <w:t xml:space="preserve"> Российской Федерации и системой документов в строительстве. Согласно </w:t>
      </w:r>
      <w:hyperlink r:id="rId22" w:history="1">
        <w:r>
          <w:rPr>
            <w:color w:val="0000FF"/>
          </w:rPr>
          <w:t>статье 48</w:t>
        </w:r>
      </w:hyperlink>
      <w: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3" w:history="1">
        <w:r>
          <w:rPr>
            <w:color w:val="0000FF"/>
          </w:rPr>
          <w:t>(подпункт 10 пункта 12)</w:t>
        </w:r>
      </w:hyperlink>
      <w: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6F720A" w:rsidRDefault="006F720A">
      <w:pPr>
        <w:pStyle w:val="ConsPlusNormal"/>
        <w:spacing w:before="220"/>
        <w:ind w:firstLine="540"/>
        <w:jc w:val="both"/>
      </w:pPr>
      <w: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4" w:history="1">
        <w:r>
          <w:rPr>
            <w:color w:val="0000FF"/>
          </w:rPr>
          <w:t>Постановления</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объединений инвалидов.</w:t>
      </w:r>
    </w:p>
    <w:p w:rsidR="006F720A" w:rsidRDefault="006F720A">
      <w:pPr>
        <w:pStyle w:val="ConsPlusNormal"/>
        <w:spacing w:before="220"/>
        <w:ind w:firstLine="540"/>
        <w:jc w:val="both"/>
      </w:pPr>
      <w: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5" w:history="1">
        <w:r>
          <w:rPr>
            <w:color w:val="0000FF"/>
          </w:rPr>
          <w:t>(п. 7)</w:t>
        </w:r>
      </w:hyperlink>
      <w: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6F720A" w:rsidRDefault="006F720A">
      <w:pPr>
        <w:pStyle w:val="ConsPlusNormal"/>
        <w:spacing w:before="220"/>
        <w:ind w:firstLine="540"/>
        <w:jc w:val="both"/>
      </w:pPr>
      <w:r>
        <w:t xml:space="preserve">Согласно основным положениям Государственной </w:t>
      </w:r>
      <w:hyperlink r:id="rId26" w:history="1">
        <w:r>
          <w:rPr>
            <w:color w:val="0000FF"/>
          </w:rPr>
          <w:t>программы</w:t>
        </w:r>
      </w:hyperlink>
      <w:r>
        <w:t xml:space="preserve"> необходимо решение следующих основных задач:</w:t>
      </w:r>
    </w:p>
    <w:p w:rsidR="006F720A" w:rsidRDefault="006F720A">
      <w:pPr>
        <w:pStyle w:val="ConsPlusNormal"/>
        <w:spacing w:before="220"/>
        <w:ind w:firstLine="540"/>
        <w:jc w:val="both"/>
      </w:pPr>
      <w:r>
        <w:lastRenderedPageBreak/>
        <w:t>- оценка состояния доступности приоритетных объектов и услуг в приоритетных сферах жизнедеятельности инвалидов и других МГН;</w:t>
      </w:r>
    </w:p>
    <w:p w:rsidR="006F720A" w:rsidRDefault="006F720A">
      <w:pPr>
        <w:pStyle w:val="ConsPlusNormal"/>
        <w:spacing w:before="220"/>
        <w:ind w:firstLine="540"/>
        <w:jc w:val="both"/>
      </w:pPr>
      <w: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6F720A" w:rsidRDefault="006F720A">
      <w:pPr>
        <w:pStyle w:val="ConsPlusNormal"/>
        <w:spacing w:before="220"/>
        <w:ind w:firstLine="540"/>
        <w:jc w:val="both"/>
      </w:pPr>
      <w:r>
        <w:t>- совершенствование системы реабилитации инвалидов и повышение эффективности реабилитационных услуг.</w:t>
      </w:r>
    </w:p>
    <w:p w:rsidR="006F720A" w:rsidRDefault="006F720A">
      <w:pPr>
        <w:pStyle w:val="ConsPlusNormal"/>
        <w:spacing w:before="220"/>
        <w:ind w:firstLine="540"/>
        <w:jc w:val="both"/>
      </w:pPr>
      <w:r>
        <w:t xml:space="preserve">В составе целевых показателей (индикаторов) Государственной </w:t>
      </w:r>
      <w:hyperlink r:id="rId27" w:history="1">
        <w:r>
          <w:rPr>
            <w:color w:val="0000FF"/>
          </w:rPr>
          <w:t>программы</w:t>
        </w:r>
      </w:hyperlink>
      <w: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6F720A" w:rsidRDefault="006F720A">
      <w:pPr>
        <w:pStyle w:val="ConsPlusNormal"/>
        <w:spacing w:before="220"/>
        <w:ind w:firstLine="540"/>
        <w:jc w:val="both"/>
      </w:pPr>
      <w: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8" w:history="1">
        <w:r>
          <w:rPr>
            <w:color w:val="0000FF"/>
          </w:rPr>
          <w:t>статьей 4</w:t>
        </w:r>
      </w:hyperlink>
      <w: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6F720A" w:rsidRDefault="006F720A">
      <w:pPr>
        <w:pStyle w:val="ConsPlusNormal"/>
        <w:spacing w:before="220"/>
        <w:ind w:firstLine="540"/>
        <w:jc w:val="both"/>
      </w:pPr>
      <w:r>
        <w:t xml:space="preserve">Важным инструментом достижения обозначенных Государственной </w:t>
      </w:r>
      <w:hyperlink r:id="rId29" w:history="1">
        <w:r>
          <w:rPr>
            <w:color w:val="0000FF"/>
          </w:rPr>
          <w:t>программой</w:t>
        </w:r>
      </w:hyperlink>
      <w: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6F720A" w:rsidRDefault="006F720A">
      <w:pPr>
        <w:pStyle w:val="ConsPlusNormal"/>
        <w:spacing w:before="220"/>
        <w:ind w:firstLine="540"/>
        <w:jc w:val="both"/>
      </w:pPr>
      <w: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6F720A" w:rsidRDefault="006F720A">
      <w:pPr>
        <w:pStyle w:val="ConsPlusNormal"/>
        <w:spacing w:before="220"/>
        <w:ind w:firstLine="540"/>
        <w:jc w:val="both"/>
      </w:pPr>
      <w: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6F720A" w:rsidRDefault="006F720A">
      <w:pPr>
        <w:pStyle w:val="ConsPlusNormal"/>
        <w:spacing w:before="220"/>
        <w:ind w:firstLine="540"/>
        <w:jc w:val="both"/>
      </w:pPr>
      <w: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30" w:history="1">
        <w:r>
          <w:rPr>
            <w:color w:val="0000FF"/>
          </w:rPr>
          <w:t>(п. 8)</w:t>
        </w:r>
      </w:hyperlink>
      <w: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6F720A" w:rsidRDefault="006F720A">
      <w:pPr>
        <w:pStyle w:val="ConsPlusNormal"/>
        <w:spacing w:before="220"/>
        <w:ind w:firstLine="540"/>
        <w:jc w:val="both"/>
      </w:pPr>
      <w: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1" w:history="1">
        <w:r>
          <w:rPr>
            <w:color w:val="0000FF"/>
          </w:rPr>
          <w:t>закону</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2" w:history="1">
        <w:r>
          <w:rPr>
            <w:color w:val="0000FF"/>
          </w:rPr>
          <w:t>(подпункт 24 пункта 2 статьи 26.2)</w:t>
        </w:r>
      </w:hyperlink>
      <w: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органы социальной защиты населения субъектов Российской Федерации оказывают социальную </w:t>
      </w:r>
      <w:r>
        <w:lastRenderedPageBreak/>
        <w:t>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6F720A" w:rsidRDefault="006F720A">
      <w:pPr>
        <w:pStyle w:val="ConsPlusNormal"/>
        <w:spacing w:before="220"/>
        <w:ind w:firstLine="540"/>
        <w:jc w:val="both"/>
      </w:pPr>
      <w: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6F720A" w:rsidRDefault="006F720A">
      <w:pPr>
        <w:pStyle w:val="ConsPlusNormal"/>
        <w:spacing w:before="220"/>
        <w:ind w:firstLine="540"/>
        <w:jc w:val="both"/>
      </w:pPr>
      <w: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6F720A" w:rsidRDefault="006F720A">
      <w:pPr>
        <w:pStyle w:val="ConsPlusNormal"/>
        <w:ind w:firstLine="540"/>
        <w:jc w:val="both"/>
      </w:pPr>
    </w:p>
    <w:p w:rsidR="006F720A" w:rsidRDefault="006F720A">
      <w:pPr>
        <w:pStyle w:val="ConsPlusNormal"/>
        <w:ind w:firstLine="540"/>
        <w:jc w:val="both"/>
        <w:outlineLvl w:val="1"/>
      </w:pPr>
      <w:bookmarkStart w:id="1" w:name="P109"/>
      <w:bookmarkEnd w:id="1"/>
      <w: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6F720A" w:rsidRDefault="006F720A">
      <w:pPr>
        <w:pStyle w:val="ConsPlusNormal"/>
        <w:ind w:firstLine="540"/>
        <w:jc w:val="both"/>
      </w:pPr>
    </w:p>
    <w:p w:rsidR="006F720A" w:rsidRDefault="006F720A">
      <w:pPr>
        <w:pStyle w:val="ConsPlusNormal"/>
        <w:ind w:firstLine="540"/>
        <w:jc w:val="both"/>
      </w:pPr>
      <w: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6F720A" w:rsidRDefault="006F720A">
      <w:pPr>
        <w:pStyle w:val="ConsPlusNormal"/>
        <w:spacing w:before="220"/>
        <w:ind w:firstLine="540"/>
        <w:jc w:val="both"/>
      </w:pPr>
      <w: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6F720A" w:rsidRDefault="006F720A">
      <w:pPr>
        <w:pStyle w:val="ConsPlusNormal"/>
        <w:ind w:firstLine="540"/>
        <w:jc w:val="both"/>
      </w:pPr>
    </w:p>
    <w:p w:rsidR="006F720A" w:rsidRDefault="006F720A">
      <w:pPr>
        <w:pStyle w:val="ConsPlusNonformat"/>
        <w:jc w:val="both"/>
      </w:pPr>
      <w:r>
        <w:t>┌─────────────────────────────────────────────────────────────────────────┐</w:t>
      </w:r>
    </w:p>
    <w:p w:rsidR="006F720A" w:rsidRDefault="006F720A">
      <w:pPr>
        <w:pStyle w:val="ConsPlusNonformat"/>
        <w:jc w:val="both"/>
      </w:pPr>
      <w:r>
        <w:t>│Комиссия по координации деятельности в сфере формирования доступной среды│</w:t>
      </w:r>
    </w:p>
    <w:p w:rsidR="006F720A" w:rsidRDefault="006F720A">
      <w:pPr>
        <w:pStyle w:val="ConsPlusNonformat"/>
        <w:jc w:val="both"/>
      </w:pPr>
      <w:r>
        <w:t>│              жизнедеятельности для инвалидов и других МГН               │</w:t>
      </w:r>
    </w:p>
    <w:p w:rsidR="006F720A" w:rsidRDefault="006F720A">
      <w:pPr>
        <w:pStyle w:val="ConsPlusNonformat"/>
        <w:jc w:val="both"/>
      </w:pPr>
      <w:r>
        <w:t>└─────────────────────────────────────────────────────────────────────────┘</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                        ┌─────┴─────┐</w:t>
      </w:r>
    </w:p>
    <w:p w:rsidR="006F720A" w:rsidRDefault="006F720A">
      <w:pPr>
        <w:pStyle w:val="ConsPlusNonformat"/>
        <w:jc w:val="both"/>
      </w:pPr>
      <w:r>
        <w:t>│ОБЩЕСТВЕННАЯ│              ┌───────┴┴───┐                    │ВЫШЕСТОЯЩАЯ│</w:t>
      </w:r>
    </w:p>
    <w:p w:rsidR="006F720A" w:rsidRDefault="006F720A">
      <w:pPr>
        <w:pStyle w:val="ConsPlusNonformat"/>
        <w:jc w:val="both"/>
      </w:pPr>
      <w:r>
        <w:t>│ОРГАНИЗАЦИЯ │        - - -&gt;│    ОСЗН    │       - - - - - - &gt;│ОРГАНИЗАЦИЯ│</w:t>
      </w:r>
    </w:p>
    <w:p w:rsidR="006F720A" w:rsidRDefault="006F720A">
      <w:pPr>
        <w:pStyle w:val="ConsPlusNonformat"/>
        <w:jc w:val="both"/>
      </w:pPr>
      <w:r>
        <w:t>│ ИНВАЛИДОВ  │       |      └────────────┘      |             └───────────┘</w:t>
      </w:r>
    </w:p>
    <w:p w:rsidR="006F720A" w:rsidRDefault="006F720A">
      <w:pPr>
        <w:pStyle w:val="ConsPlusNonformat"/>
        <w:jc w:val="both"/>
      </w:pPr>
      <w:r>
        <w:t>└────────────┘       |      /\/\     /\         |                    /\</w:t>
      </w:r>
    </w:p>
    <w:p w:rsidR="006F720A" w:rsidRDefault="006F720A">
      <w:pPr>
        <w:pStyle w:val="ConsPlusNonformat"/>
        <w:jc w:val="both"/>
      </w:pPr>
      <w:r>
        <w:t xml:space="preserve">   /\                |      │ ││     |          |                    │</w:t>
      </w:r>
    </w:p>
    <w:p w:rsidR="006F720A" w:rsidRDefault="006F720A">
      <w:pPr>
        <w:pStyle w:val="ConsPlusNonformat"/>
        <w:jc w:val="both"/>
      </w:pPr>
      <w:r>
        <w:t xml:space="preserve">   |                 |      │        |          |                    │</w:t>
      </w:r>
    </w:p>
    <w:p w:rsidR="006F720A" w:rsidRDefault="006F720A">
      <w:pPr>
        <w:pStyle w:val="ConsPlusNonformat"/>
        <w:jc w:val="both"/>
      </w:pPr>
      <w:r>
        <w:t xml:space="preserve">   |                 |      │ ││     |          |                    │</w:t>
      </w:r>
    </w:p>
    <w:p w:rsidR="006F720A" w:rsidRDefault="006F720A">
      <w:pPr>
        <w:pStyle w:val="ConsPlusNonformat"/>
        <w:jc w:val="both"/>
      </w:pPr>
      <w:r>
        <w:t xml:space="preserve">   |                 \/     │ ││     \/         \/                   │</w:t>
      </w:r>
    </w:p>
    <w:p w:rsidR="006F720A" w:rsidRDefault="006F720A">
      <w:pPr>
        <w:pStyle w:val="ConsPlusNonformat"/>
        <w:jc w:val="both"/>
      </w:pPr>
      <w:r>
        <w:t xml:space="preserve">   |     ┌─────────────┐    │       ┌─────────────┐ &lt;- - -           │</w:t>
      </w:r>
    </w:p>
    <w:p w:rsidR="006F720A" w:rsidRDefault="006F720A">
      <w:pPr>
        <w:pStyle w:val="ConsPlusNonformat"/>
        <w:jc w:val="both"/>
      </w:pPr>
      <w:r>
        <w:t xml:space="preserve">   |     │ ПОТРЕБИТЕЛЬ │    │ ││    │  ПОСТАВЩИК  │       |          │</w:t>
      </w:r>
    </w:p>
    <w:p w:rsidR="006F720A" w:rsidRDefault="006F720A">
      <w:pPr>
        <w:pStyle w:val="ConsPlusNonformat"/>
        <w:jc w:val="both"/>
      </w:pPr>
      <w:r>
        <w:t xml:space="preserve">   |     │  (инвалид,  │/──────────\│(организация,│       \/         \/</w:t>
      </w:r>
    </w:p>
    <w:p w:rsidR="006F720A" w:rsidRDefault="006F720A">
      <w:pPr>
        <w:pStyle w:val="ConsPlusNonformat"/>
        <w:jc w:val="both"/>
      </w:pPr>
      <w:r>
        <w:t xml:space="preserve">    - - &gt;│    МГН)     │\───┬──────/│ учреждение) │ ┌─────────────────────┐</w:t>
      </w:r>
    </w:p>
    <w:p w:rsidR="006F720A" w:rsidRDefault="006F720A">
      <w:pPr>
        <w:pStyle w:val="ConsPlusNonformat"/>
        <w:jc w:val="both"/>
      </w:pPr>
      <w:r>
        <w:t xml:space="preserve">         │             │    │ ││    │             │ │     Организатор     │</w:t>
      </w:r>
    </w:p>
    <w:p w:rsidR="006F720A" w:rsidRDefault="006F720A">
      <w:pPr>
        <w:pStyle w:val="ConsPlusNonformat"/>
        <w:jc w:val="both"/>
      </w:pPr>
      <w:r>
        <w:t xml:space="preserve">         └─────────────┘    \/      └─────────────┘ │ проектно-сметных и  │</w:t>
      </w:r>
    </w:p>
    <w:p w:rsidR="006F720A" w:rsidRDefault="006F720A">
      <w:pPr>
        <w:pStyle w:val="ConsPlusNonformat"/>
        <w:jc w:val="both"/>
      </w:pPr>
      <w:r>
        <w:t xml:space="preserve">          /\ /\      /\ ┌─────┴┴───┐  /\   /\   /\  │ремонтно-строительных│</w:t>
      </w:r>
    </w:p>
    <w:p w:rsidR="006F720A" w:rsidRDefault="006F720A">
      <w:pPr>
        <w:pStyle w:val="ConsPlusNonformat"/>
        <w:jc w:val="both"/>
      </w:pPr>
      <w:r>
        <w:t xml:space="preserve">             │       └─&gt;│   АИС    │&lt;─┘    │    │   │    работ (служба    │</w:t>
      </w:r>
    </w:p>
    <w:p w:rsidR="006F720A" w:rsidRDefault="006F720A">
      <w:pPr>
        <w:pStyle w:val="ConsPlusNonformat"/>
        <w:jc w:val="both"/>
      </w:pPr>
      <w:r>
        <w:t xml:space="preserve">          │  │          └─────┬┬───┘       │        │  заказчика и др.)   │</w:t>
      </w:r>
    </w:p>
    <w:p w:rsidR="006F720A" w:rsidRDefault="006F720A">
      <w:pPr>
        <w:pStyle w:val="ConsPlusNonformat"/>
        <w:jc w:val="both"/>
      </w:pPr>
      <w:r>
        <w:t xml:space="preserve">             │            /\  ││ /\        │    │   └─────────────────────┘</w:t>
      </w:r>
    </w:p>
    <w:p w:rsidR="006F720A" w:rsidRDefault="006F720A">
      <w:pPr>
        <w:pStyle w:val="ConsPlusNonformat"/>
        <w:jc w:val="both"/>
      </w:pPr>
      <w:r>
        <w:t xml:space="preserve">          │  │            │      │         │                   /\</w:t>
      </w:r>
    </w:p>
    <w:p w:rsidR="006F720A" w:rsidRDefault="006F720A">
      <w:pPr>
        <w:pStyle w:val="ConsPlusNonformat"/>
        <w:jc w:val="both"/>
      </w:pPr>
      <w:r>
        <w:t xml:space="preserve">             │            │   ││ │         │    │              │</w:t>
      </w:r>
    </w:p>
    <w:p w:rsidR="006F720A" w:rsidRDefault="006F720A">
      <w:pPr>
        <w:pStyle w:val="ConsPlusNonformat"/>
        <w:jc w:val="both"/>
      </w:pPr>
      <w:r>
        <w:t xml:space="preserve">          │  │            \/  \/ \/        │                   \/</w:t>
      </w:r>
    </w:p>
    <w:p w:rsidR="006F720A" w:rsidRDefault="006F720A">
      <w:pPr>
        <w:pStyle w:val="ConsPlusNonformat"/>
        <w:jc w:val="both"/>
      </w:pPr>
      <w:r>
        <w:t xml:space="preserve">             │      ┌─────────────────┐    │    │   ┌─────────────────────┐</w:t>
      </w:r>
    </w:p>
    <w:p w:rsidR="006F720A" w:rsidRDefault="006F720A">
      <w:pPr>
        <w:pStyle w:val="ConsPlusNonformat"/>
        <w:jc w:val="both"/>
      </w:pPr>
      <w:r>
        <w:t xml:space="preserve">          │  └─────&gt;│СОЦИАЛЬНЫЕ СЛУЖБЫ│&lt;───┘        │Ремонтно-строительная│</w:t>
      </w:r>
    </w:p>
    <w:p w:rsidR="006F720A" w:rsidRDefault="006F720A">
      <w:pPr>
        <w:pStyle w:val="ConsPlusNonformat"/>
        <w:jc w:val="both"/>
      </w:pPr>
      <w:r>
        <w:t xml:space="preserve">                    │   (учреждения   │         │   │     организация     │</w:t>
      </w:r>
    </w:p>
    <w:p w:rsidR="006F720A" w:rsidRDefault="006F720A">
      <w:pPr>
        <w:pStyle w:val="ConsPlusNonformat"/>
        <w:jc w:val="both"/>
      </w:pPr>
      <w:r>
        <w:t xml:space="preserve">          │         │   социального   │             └─────────────────────┘</w:t>
      </w:r>
    </w:p>
    <w:p w:rsidR="006F720A" w:rsidRDefault="006F720A">
      <w:pPr>
        <w:pStyle w:val="ConsPlusNonformat"/>
        <w:jc w:val="both"/>
      </w:pPr>
      <w:r>
        <w:t xml:space="preserve">          \/        │  обслуживания)  │         │</w:t>
      </w:r>
    </w:p>
    <w:p w:rsidR="006F720A" w:rsidRDefault="006F720A">
      <w:pPr>
        <w:pStyle w:val="ConsPlusNonformat"/>
        <w:jc w:val="both"/>
      </w:pPr>
      <w:r>
        <w:t>┌──────────────────┐└─────────────────┘         \/</w:t>
      </w:r>
    </w:p>
    <w:p w:rsidR="006F720A" w:rsidRDefault="006F720A">
      <w:pPr>
        <w:pStyle w:val="ConsPlusNonformat"/>
        <w:jc w:val="both"/>
      </w:pPr>
      <w:r>
        <w:lastRenderedPageBreak/>
        <w:t>│Социальный паспорт│    /\    /\   /\     ┌───────────────────┐</w:t>
      </w:r>
    </w:p>
    <w:p w:rsidR="006F720A" w:rsidRDefault="006F720A">
      <w:pPr>
        <w:pStyle w:val="ConsPlusNonformat"/>
        <w:jc w:val="both"/>
      </w:pPr>
      <w:r>
        <w:t>│ инвалида и КАРТА │    │     │    │      │      ПАСПОРТ      │</w:t>
      </w:r>
    </w:p>
    <w:p w:rsidR="006F720A" w:rsidRDefault="006F720A">
      <w:pPr>
        <w:pStyle w:val="ConsPlusNonformat"/>
        <w:jc w:val="both"/>
      </w:pPr>
      <w:r>
        <w:t>│   определения    │                      │доступности объекта│</w:t>
      </w:r>
    </w:p>
    <w:p w:rsidR="006F720A" w:rsidRDefault="006F720A">
      <w:pPr>
        <w:pStyle w:val="ConsPlusNonformat"/>
        <w:jc w:val="both"/>
      </w:pPr>
      <w:r>
        <w:t>│  потребностей в  │&lt;─ ─┘     │    └ ── ─&gt;│    социальной     │</w:t>
      </w:r>
    </w:p>
    <w:p w:rsidR="006F720A" w:rsidRDefault="006F720A">
      <w:pPr>
        <w:pStyle w:val="ConsPlusNonformat"/>
        <w:jc w:val="both"/>
      </w:pPr>
      <w:r>
        <w:t>│ адаптации среды  │                      │  инфраструктуры   │</w:t>
      </w:r>
    </w:p>
    <w:p w:rsidR="006F720A" w:rsidRDefault="006F720A">
      <w:pPr>
        <w:pStyle w:val="ConsPlusNonformat"/>
        <w:jc w:val="both"/>
      </w:pPr>
      <w:r>
        <w:t>│жизнедеятельности │          │           └──┬─┬──────────────┘</w:t>
      </w:r>
    </w:p>
    <w:p w:rsidR="006F720A" w:rsidRDefault="006F720A">
      <w:pPr>
        <w:pStyle w:val="ConsPlusNonformat"/>
        <w:jc w:val="both"/>
      </w:pPr>
      <w:r>
        <w:t>└───────────┬──────┘          \/</w:t>
      </w:r>
    </w:p>
    <w:p w:rsidR="006F720A" w:rsidRDefault="006F720A">
      <w:pPr>
        <w:pStyle w:val="ConsPlusNonformat"/>
        <w:jc w:val="both"/>
      </w:pPr>
      <w:r>
        <w:t xml:space="preserve">            │       ┌────────────────────┐   │ │</w:t>
      </w:r>
    </w:p>
    <w:p w:rsidR="006F720A" w:rsidRDefault="006F720A">
      <w:pPr>
        <w:pStyle w:val="ConsPlusNonformat"/>
        <w:jc w:val="both"/>
      </w:pPr>
      <w:r>
        <w:t xml:space="preserve">                    │      РЕЕСТР        │/──</w:t>
      </w:r>
    </w:p>
    <w:p w:rsidR="006F720A" w:rsidRDefault="006F720A">
      <w:pPr>
        <w:pStyle w:val="ConsPlusNonformat"/>
        <w:jc w:val="both"/>
      </w:pPr>
      <w:r>
        <w:t xml:space="preserve">            └─ ── ─&gt;│  объектов и услуг  │\── ─┘</w:t>
      </w:r>
    </w:p>
    <w:p w:rsidR="006F720A" w:rsidRDefault="006F720A">
      <w:pPr>
        <w:pStyle w:val="ConsPlusNonformat"/>
        <w:jc w:val="both"/>
      </w:pPr>
      <w:r>
        <w:t xml:space="preserve">                    └────────────────────┘</w:t>
      </w:r>
    </w:p>
    <w:p w:rsidR="006F720A" w:rsidRDefault="006F720A">
      <w:pPr>
        <w:pStyle w:val="ConsPlusNormal"/>
        <w:ind w:firstLine="540"/>
        <w:jc w:val="both"/>
      </w:pPr>
    </w:p>
    <w:p w:rsidR="006F720A" w:rsidRDefault="006F720A">
      <w:pPr>
        <w:pStyle w:val="ConsPlusNormal"/>
        <w:jc w:val="center"/>
      </w:pPr>
      <w:bookmarkStart w:id="2" w:name="P160"/>
      <w:bookmarkEnd w:id="2"/>
      <w:r>
        <w:t>Рисунок 1 - Организационная модель взаимодействия</w:t>
      </w:r>
    </w:p>
    <w:p w:rsidR="006F720A" w:rsidRDefault="006F720A">
      <w:pPr>
        <w:pStyle w:val="ConsPlusNormal"/>
        <w:jc w:val="center"/>
      </w:pPr>
      <w:r>
        <w:t>участников системы обеспечения доступности социальных</w:t>
      </w:r>
    </w:p>
    <w:p w:rsidR="006F720A" w:rsidRDefault="006F720A">
      <w:pPr>
        <w:pStyle w:val="ConsPlusNormal"/>
        <w:jc w:val="center"/>
      </w:pPr>
      <w:r>
        <w:t>объектов и услуг для инвалидов</w:t>
      </w:r>
    </w:p>
    <w:p w:rsidR="006F720A" w:rsidRDefault="006F720A">
      <w:pPr>
        <w:pStyle w:val="ConsPlusNormal"/>
        <w:ind w:firstLine="540"/>
        <w:jc w:val="both"/>
      </w:pPr>
    </w:p>
    <w:p w:rsidR="006F720A" w:rsidRDefault="006F720A">
      <w:pPr>
        <w:pStyle w:val="ConsPlusNormal"/>
        <w:ind w:firstLine="540"/>
        <w:jc w:val="both"/>
      </w:pPr>
      <w:r>
        <w:t>Основными участниками этой системы являются:</w:t>
      </w:r>
    </w:p>
    <w:p w:rsidR="006F720A" w:rsidRDefault="006F720A">
      <w:pPr>
        <w:pStyle w:val="ConsPlusNormal"/>
        <w:spacing w:before="220"/>
        <w:ind w:firstLine="540"/>
        <w:jc w:val="both"/>
      </w:pPr>
      <w:r>
        <w:t>потребитель услуги (инвалид, другой гражданин из категории МГН);</w:t>
      </w:r>
    </w:p>
    <w:p w:rsidR="006F720A" w:rsidRDefault="006F720A">
      <w:pPr>
        <w:pStyle w:val="ConsPlusNormal"/>
        <w:spacing w:before="220"/>
        <w:ind w:firstLine="540"/>
        <w:jc w:val="both"/>
      </w:pPr>
      <w:r>
        <w:t>поставщик услуги (учреждение или организация, предоставляющие услуги в приоритетных сферах жизнедеятельности);</w:t>
      </w:r>
    </w:p>
    <w:p w:rsidR="006F720A" w:rsidRDefault="006F720A">
      <w:pPr>
        <w:pStyle w:val="ConsPlusNormal"/>
        <w:spacing w:before="220"/>
        <w:ind w:firstLine="540"/>
        <w:jc w:val="both"/>
      </w:pPr>
      <w: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6F720A" w:rsidRDefault="006F720A">
      <w:pPr>
        <w:pStyle w:val="ConsPlusNormal"/>
        <w:spacing w:before="220"/>
        <w:ind w:firstLine="540"/>
        <w:jc w:val="both"/>
      </w:pPr>
      <w: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6F720A" w:rsidRDefault="006F720A">
      <w:pPr>
        <w:pStyle w:val="ConsPlusNormal"/>
        <w:spacing w:before="220"/>
        <w:ind w:firstLine="540"/>
        <w:jc w:val="both"/>
      </w:pPr>
      <w:r>
        <w:t xml:space="preserve">Согласно </w:t>
      </w:r>
      <w:hyperlink r:id="rId33" w:history="1">
        <w:r>
          <w:rPr>
            <w:color w:val="0000FF"/>
          </w:rPr>
          <w:t>Закону</w:t>
        </w:r>
      </w:hyperlink>
      <w: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4" w:history="1">
        <w:r>
          <w:rPr>
            <w:color w:val="0000FF"/>
          </w:rPr>
          <w:t>законом</w:t>
        </w:r>
      </w:hyperlink>
      <w: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6F720A" w:rsidRDefault="006F720A">
      <w:pPr>
        <w:pStyle w:val="ConsPlusNormal"/>
        <w:spacing w:before="220"/>
        <w:ind w:firstLine="540"/>
        <w:jc w:val="both"/>
      </w:pPr>
      <w: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6F720A" w:rsidRDefault="006F720A">
      <w:pPr>
        <w:pStyle w:val="ConsPlusNormal"/>
        <w:spacing w:before="220"/>
        <w:ind w:firstLine="540"/>
        <w:jc w:val="both"/>
      </w:pPr>
      <w: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6F720A" w:rsidRDefault="006F720A">
      <w:pPr>
        <w:pStyle w:val="ConsPlusNormal"/>
        <w:spacing w:before="220"/>
        <w:ind w:firstLine="540"/>
        <w:jc w:val="both"/>
      </w:pPr>
      <w:r>
        <w:t>- проблемы доступности объектов и услуг;</w:t>
      </w:r>
    </w:p>
    <w:p w:rsidR="006F720A" w:rsidRDefault="006F720A">
      <w:pPr>
        <w:pStyle w:val="ConsPlusNormal"/>
        <w:spacing w:before="220"/>
        <w:ind w:firstLine="540"/>
        <w:jc w:val="both"/>
      </w:pPr>
      <w:r>
        <w:t>- отсутствие или недостаточность информации об объектах или услугах;</w:t>
      </w:r>
    </w:p>
    <w:p w:rsidR="006F720A" w:rsidRDefault="006F720A">
      <w:pPr>
        <w:pStyle w:val="ConsPlusNormal"/>
        <w:spacing w:before="220"/>
        <w:ind w:firstLine="540"/>
        <w:jc w:val="both"/>
      </w:pPr>
      <w:r>
        <w:t>- организационные проблемы в порядке и форме предоставления услуг;</w:t>
      </w:r>
    </w:p>
    <w:p w:rsidR="006F720A" w:rsidRDefault="006F720A">
      <w:pPr>
        <w:pStyle w:val="ConsPlusNormal"/>
        <w:spacing w:before="220"/>
        <w:ind w:firstLine="540"/>
        <w:jc w:val="both"/>
      </w:pPr>
      <w:r>
        <w:lastRenderedPageBreak/>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6F720A" w:rsidRDefault="006F720A">
      <w:pPr>
        <w:pStyle w:val="ConsPlusNormal"/>
        <w:spacing w:before="220"/>
        <w:ind w:firstLine="540"/>
        <w:jc w:val="both"/>
      </w:pPr>
      <w: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6F720A" w:rsidRDefault="006F720A">
      <w:pPr>
        <w:pStyle w:val="ConsPlusNormal"/>
        <w:spacing w:before="220"/>
        <w:ind w:firstLine="540"/>
        <w:jc w:val="both"/>
      </w:pPr>
      <w:r>
        <w:t>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6F720A" w:rsidRDefault="006F720A">
      <w:pPr>
        <w:pStyle w:val="ConsPlusNormal"/>
        <w:spacing w:before="220"/>
        <w:ind w:firstLine="540"/>
        <w:jc w:val="both"/>
      </w:pPr>
      <w:r>
        <w:t>Основные задачи и функции работников социальных служб как координаторов-консультантов состоят в следующем:</w:t>
      </w:r>
    </w:p>
    <w:p w:rsidR="006F720A" w:rsidRDefault="006F720A">
      <w:pPr>
        <w:pStyle w:val="ConsPlusNormal"/>
        <w:spacing w:before="220"/>
        <w:ind w:firstLine="540"/>
        <w:jc w:val="both"/>
      </w:pPr>
      <w: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6F720A" w:rsidRDefault="006F720A">
      <w:pPr>
        <w:pStyle w:val="ConsPlusNormal"/>
        <w:spacing w:before="220"/>
        <w:ind w:firstLine="540"/>
        <w:jc w:val="both"/>
      </w:pPr>
      <w: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6F720A" w:rsidRDefault="006F720A">
      <w:pPr>
        <w:pStyle w:val="ConsPlusNormal"/>
        <w:spacing w:before="220"/>
        <w:ind w:firstLine="540"/>
        <w:jc w:val="both"/>
      </w:pPr>
      <w: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6F720A" w:rsidRDefault="006F720A">
      <w:pPr>
        <w:pStyle w:val="ConsPlusNormal"/>
        <w:spacing w:before="220"/>
        <w:ind w:firstLine="540"/>
        <w:jc w:val="both"/>
      </w:pPr>
      <w: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6F720A" w:rsidRDefault="006F720A">
      <w:pPr>
        <w:pStyle w:val="ConsPlusNormal"/>
        <w:spacing w:before="220"/>
        <w:ind w:firstLine="540"/>
        <w:jc w:val="both"/>
      </w:pPr>
      <w: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6F720A" w:rsidRDefault="006F720A">
      <w:pPr>
        <w:pStyle w:val="ConsPlusNormal"/>
        <w:spacing w:before="220"/>
        <w:ind w:firstLine="540"/>
        <w:jc w:val="both"/>
      </w:pPr>
      <w:r>
        <w:t xml:space="preserve">Для изучения потребностей инвалидов, как показано на </w:t>
      </w:r>
      <w:hyperlink w:anchor="P160" w:history="1">
        <w:r>
          <w:rPr>
            <w:color w:val="0000FF"/>
          </w:rPr>
          <w:t>рисунке 1</w:t>
        </w:r>
      </w:hyperlink>
      <w: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186" w:history="1">
        <w:r>
          <w:rPr>
            <w:color w:val="0000FF"/>
          </w:rPr>
          <w:t>&lt;1&gt;</w:t>
        </w:r>
      </w:hyperlink>
      <w: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6F720A" w:rsidRDefault="006F720A">
      <w:pPr>
        <w:pStyle w:val="ConsPlusNormal"/>
        <w:spacing w:before="220"/>
        <w:ind w:firstLine="540"/>
        <w:jc w:val="both"/>
      </w:pPr>
      <w:r>
        <w:lastRenderedPageBreak/>
        <w:t>--------------------------------</w:t>
      </w:r>
    </w:p>
    <w:p w:rsidR="006F720A" w:rsidRDefault="006F720A">
      <w:pPr>
        <w:pStyle w:val="ConsPlusNormal"/>
        <w:spacing w:before="220"/>
        <w:ind w:firstLine="540"/>
        <w:jc w:val="both"/>
      </w:pPr>
      <w:bookmarkStart w:id="3" w:name="P186"/>
      <w:bookmarkEnd w:id="3"/>
      <w:r>
        <w:t>&lt;1&gt; В настоящем методическом пособии формы указанных документов и порядок их разработки не рассматриваются.</w:t>
      </w:r>
    </w:p>
    <w:p w:rsidR="006F720A" w:rsidRDefault="006F720A">
      <w:pPr>
        <w:pStyle w:val="ConsPlusNormal"/>
        <w:ind w:firstLine="540"/>
        <w:jc w:val="both"/>
      </w:pPr>
    </w:p>
    <w:p w:rsidR="006F720A" w:rsidRDefault="006F720A">
      <w:pPr>
        <w:pStyle w:val="ConsPlusNormal"/>
        <w:ind w:firstLine="540"/>
        <w:jc w:val="both"/>
      </w:pPr>
      <w:r>
        <w:t>- приоритетных сфер жизнедеятельности инвалидов;</w:t>
      </w:r>
    </w:p>
    <w:p w:rsidR="006F720A" w:rsidRDefault="006F720A">
      <w:pPr>
        <w:pStyle w:val="ConsPlusNormal"/>
        <w:spacing w:before="220"/>
        <w:ind w:firstLine="540"/>
        <w:jc w:val="both"/>
      </w:pPr>
      <w:r>
        <w:t>- приоритетных объектов в этих сферах, нуждающихся в первую очередь в обеспечении их доступности и доступности предоставляемых ими услуг;</w:t>
      </w:r>
    </w:p>
    <w:p w:rsidR="006F720A" w:rsidRDefault="006F720A">
      <w:pPr>
        <w:pStyle w:val="ConsPlusNormal"/>
        <w:spacing w:before="220"/>
        <w:ind w:firstLine="540"/>
        <w:jc w:val="both"/>
      </w:pPr>
      <w: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6F720A" w:rsidRDefault="006F720A">
      <w:pPr>
        <w:pStyle w:val="ConsPlusNormal"/>
        <w:spacing w:before="220"/>
        <w:ind w:firstLine="540"/>
        <w:jc w:val="both"/>
      </w:pPr>
      <w: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6F720A" w:rsidRDefault="006F720A">
      <w:pPr>
        <w:pStyle w:val="ConsPlusNormal"/>
        <w:spacing w:before="220"/>
        <w:ind w:firstLine="540"/>
        <w:jc w:val="both"/>
      </w:pPr>
      <w: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6F720A" w:rsidRDefault="006F720A">
      <w:pPr>
        <w:pStyle w:val="ConsPlusNormal"/>
        <w:spacing w:before="220"/>
        <w:ind w:firstLine="540"/>
        <w:jc w:val="both"/>
      </w:pPr>
      <w: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6F720A" w:rsidRDefault="006F720A">
      <w:pPr>
        <w:pStyle w:val="ConsPlusNormal"/>
        <w:spacing w:before="220"/>
        <w:ind w:firstLine="540"/>
        <w:jc w:val="both"/>
      </w:pPr>
      <w:r>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6F720A" w:rsidRDefault="006F720A">
      <w:pPr>
        <w:pStyle w:val="ConsPlusNormal"/>
        <w:spacing w:before="220"/>
        <w:ind w:firstLine="540"/>
        <w:jc w:val="both"/>
      </w:pPr>
      <w:r>
        <w:t>- имеющиеся организационные, технические и финансовые ресурсы.</w:t>
      </w:r>
    </w:p>
    <w:p w:rsidR="006F720A" w:rsidRDefault="006F720A">
      <w:pPr>
        <w:pStyle w:val="ConsPlusNormal"/>
        <w:spacing w:before="220"/>
        <w:ind w:firstLine="540"/>
        <w:jc w:val="both"/>
      </w:pPr>
      <w: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6F720A" w:rsidRDefault="006F720A">
      <w:pPr>
        <w:pStyle w:val="ConsPlusNormal"/>
        <w:spacing w:before="220"/>
        <w:ind w:firstLine="540"/>
        <w:jc w:val="both"/>
      </w:pPr>
      <w: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6F720A" w:rsidRDefault="006F720A">
      <w:pPr>
        <w:pStyle w:val="ConsPlusNormal"/>
        <w:spacing w:before="220"/>
        <w:ind w:firstLine="540"/>
        <w:jc w:val="both"/>
      </w:pPr>
      <w: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6F720A" w:rsidRDefault="006F720A">
      <w:pPr>
        <w:pStyle w:val="ConsPlusNormal"/>
        <w:spacing w:before="220"/>
        <w:ind w:firstLine="540"/>
        <w:jc w:val="both"/>
      </w:pPr>
      <w:r>
        <w:t xml:space="preserve">Как показано на </w:t>
      </w:r>
      <w:hyperlink w:anchor="P160" w:history="1">
        <w:r>
          <w:rPr>
            <w:color w:val="0000FF"/>
          </w:rPr>
          <w:t>рисунке 1</w:t>
        </w:r>
      </w:hyperlink>
      <w:r>
        <w:t xml:space="preserve">, а также в разделе 2 на </w:t>
      </w:r>
      <w:hyperlink w:anchor="P581" w:history="1">
        <w:r>
          <w:rPr>
            <w:color w:val="0000FF"/>
          </w:rPr>
          <w:t>рисунке 3</w:t>
        </w:r>
      </w:hyperlink>
      <w:r>
        <w:t xml:space="preserve">,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w:t>
      </w:r>
      <w:r>
        <w:lastRenderedPageBreak/>
        <w:t>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6F720A" w:rsidRDefault="006F720A">
      <w:pPr>
        <w:pStyle w:val="ConsPlusNormal"/>
        <w:spacing w:before="220"/>
        <w:ind w:firstLine="540"/>
        <w:jc w:val="both"/>
      </w:pPr>
      <w: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6F720A" w:rsidRDefault="006F720A">
      <w:pPr>
        <w:pStyle w:val="ConsPlusNormal"/>
        <w:spacing w:before="220"/>
        <w:ind w:firstLine="540"/>
        <w:jc w:val="both"/>
      </w:pPr>
      <w:r>
        <w:t>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6F720A" w:rsidRDefault="006F720A">
      <w:pPr>
        <w:pStyle w:val="ConsPlusNormal"/>
        <w:spacing w:before="220"/>
        <w:ind w:firstLine="540"/>
        <w:jc w:val="both"/>
      </w:pPr>
      <w: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6F720A" w:rsidRDefault="006F720A">
      <w:pPr>
        <w:pStyle w:val="ConsPlusNormal"/>
        <w:spacing w:before="220"/>
        <w:ind w:firstLine="540"/>
        <w:jc w:val="both"/>
      </w:pPr>
      <w: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6F720A" w:rsidRDefault="006F720A">
      <w:pPr>
        <w:pStyle w:val="ConsPlusNormal"/>
        <w:spacing w:before="220"/>
        <w:ind w:firstLine="540"/>
        <w:jc w:val="both"/>
      </w:pPr>
      <w:bookmarkStart w:id="4" w:name="P204"/>
      <w:bookmarkEnd w:id="4"/>
      <w:r>
        <w:t xml:space="preserve">Настоящая методика с учетом изложенных правовых положений предполагает получение </w:t>
      </w:r>
      <w:r>
        <w:lastRenderedPageBreak/>
        <w:t>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6F720A" w:rsidRDefault="006F720A">
      <w:pPr>
        <w:pStyle w:val="ConsPlusNormal"/>
        <w:spacing w:before="220"/>
        <w:ind w:firstLine="540"/>
        <w:jc w:val="both"/>
      </w:pPr>
      <w: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6F720A" w:rsidRDefault="006F720A">
      <w:pPr>
        <w:pStyle w:val="ConsPlusNormal"/>
        <w:ind w:firstLine="540"/>
        <w:jc w:val="both"/>
      </w:pPr>
    </w:p>
    <w:p w:rsidR="006F720A" w:rsidRDefault="006F720A">
      <w:pPr>
        <w:pStyle w:val="ConsPlusNormal"/>
        <w:ind w:firstLine="540"/>
        <w:jc w:val="both"/>
        <w:outlineLvl w:val="2"/>
      </w:pPr>
      <w: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6F720A" w:rsidRDefault="006F720A">
      <w:pPr>
        <w:pStyle w:val="ConsPlusNormal"/>
        <w:ind w:firstLine="540"/>
        <w:jc w:val="both"/>
      </w:pPr>
    </w:p>
    <w:p w:rsidR="006F720A" w:rsidRDefault="006F720A">
      <w:pPr>
        <w:pStyle w:val="ConsPlusNormal"/>
        <w:ind w:firstLine="540"/>
        <w:jc w:val="both"/>
      </w:pPr>
      <w: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принадлежностью). На </w:t>
      </w:r>
      <w:hyperlink w:anchor="P269" w:history="1">
        <w:r>
          <w:rPr>
            <w:color w:val="0000FF"/>
          </w:rPr>
          <w:t>рисунке 2</w:t>
        </w:r>
      </w:hyperlink>
      <w: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6F720A" w:rsidRDefault="006F720A">
      <w:pPr>
        <w:pStyle w:val="ConsPlusNormal"/>
        <w:spacing w:before="220"/>
        <w:ind w:firstLine="540"/>
        <w:jc w:val="both"/>
      </w:pPr>
      <w: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6F720A" w:rsidRDefault="006F720A">
      <w:pPr>
        <w:pStyle w:val="ConsPlusNormal"/>
        <w:spacing w:before="220"/>
        <w:ind w:firstLine="540"/>
        <w:jc w:val="both"/>
      </w:pPr>
      <w:r>
        <w:t>- коллегиальные координирующие и совещательные органы - комиссии (советы) на уровне субъекта Российской Федерации и местные;</w:t>
      </w:r>
    </w:p>
    <w:p w:rsidR="006F720A" w:rsidRDefault="006F720A">
      <w:pPr>
        <w:pStyle w:val="ConsPlusNormal"/>
        <w:spacing w:before="220"/>
        <w:ind w:firstLine="540"/>
        <w:jc w:val="both"/>
      </w:pPr>
      <w:r>
        <w:t>- социальные службы (органы и учреждения социальной защиты населения) - организаторы и основные действующие структурные элементы системы;</w:t>
      </w:r>
    </w:p>
    <w:p w:rsidR="006F720A" w:rsidRDefault="006F720A">
      <w:pPr>
        <w:pStyle w:val="ConsPlusNormal"/>
        <w:spacing w:before="220"/>
        <w:ind w:firstLine="540"/>
        <w:jc w:val="both"/>
      </w:pPr>
      <w: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r>
        <w:t xml:space="preserve">     │   Комиссия по координации деятельности в сфере формирования   │</w:t>
      </w:r>
    </w:p>
    <w:p w:rsidR="006F720A" w:rsidRDefault="006F720A">
      <w:pPr>
        <w:pStyle w:val="ConsPlusNonformat"/>
        <w:jc w:val="both"/>
      </w:pPr>
      <w:r>
        <w:t xml:space="preserve">     │доступной среды для инвалидов (при высшем ИОГВ субъекта РФ) </w:t>
      </w:r>
      <w:hyperlink w:anchor="P275" w:history="1">
        <w:r>
          <w:rPr>
            <w:color w:val="0000FF"/>
          </w:rPr>
          <w:t>&lt;*&gt;</w:t>
        </w:r>
      </w:hyperlink>
      <w:r>
        <w:t>│</w:t>
      </w:r>
    </w:p>
    <w:p w:rsidR="006F720A" w:rsidRDefault="006F720A">
      <w:pPr>
        <w:pStyle w:val="ConsPlusNonformat"/>
        <w:jc w:val="both"/>
      </w:pPr>
      <w:r>
        <w:t xml:space="preserve">     └──┬───────────────────────┬───────────────────────────────┬────┘</w:t>
      </w:r>
    </w:p>
    <w:p w:rsidR="006F720A" w:rsidRDefault="006F720A">
      <w:pPr>
        <w:pStyle w:val="ConsPlusNonformat"/>
        <w:jc w:val="both"/>
      </w:pPr>
      <w:r>
        <w:t xml:space="preserve">  ┌─────┴────┐    /\            │                    ┌──────────┴─────────┐</w:t>
      </w:r>
    </w:p>
    <w:p w:rsidR="006F720A" w:rsidRDefault="006F720A">
      <w:pPr>
        <w:pStyle w:val="ConsPlusNonformat"/>
        <w:jc w:val="both"/>
      </w:pPr>
      <w:r>
        <w:t xml:space="preserve"> ┌┴─────────┐│    │             │                   ┌┴───────────────────┐│</w:t>
      </w:r>
    </w:p>
    <w:p w:rsidR="006F720A" w:rsidRDefault="006F720A">
      <w:pPr>
        <w:pStyle w:val="ConsPlusNonformat"/>
        <w:jc w:val="both"/>
      </w:pPr>
      <w:r>
        <w:lastRenderedPageBreak/>
        <w:t>┌┴─────────┐││    │    ┌────────┴─────────┐        ┌┴───────────────────┐││</w:t>
      </w:r>
    </w:p>
    <w:p w:rsidR="006F720A" w:rsidRDefault="006F720A">
      <w:pPr>
        <w:pStyle w:val="ConsPlusNonformat"/>
        <w:jc w:val="both"/>
      </w:pPr>
      <w:r>
        <w:t>│   ООИ    │││    │    │ Орган социальной │        │Иные отраслевые ИОГВ│││</w:t>
      </w:r>
    </w:p>
    <w:p w:rsidR="006F720A" w:rsidRDefault="006F720A">
      <w:pPr>
        <w:pStyle w:val="ConsPlusNonformat"/>
        <w:jc w:val="both"/>
      </w:pPr>
      <w:r>
        <w:t xml:space="preserve">│(отделения│││    │    │ защиты населения │        │  субъекта РФ </w:t>
      </w:r>
      <w:hyperlink w:anchor="P276" w:history="1">
        <w:r>
          <w:rPr>
            <w:color w:val="0000FF"/>
          </w:rPr>
          <w:t>&lt;**&gt;</w:t>
        </w:r>
      </w:hyperlink>
      <w:r>
        <w:t xml:space="preserve">  │││</w:t>
      </w:r>
    </w:p>
    <w:p w:rsidR="006F720A" w:rsidRDefault="006F720A">
      <w:pPr>
        <w:pStyle w:val="ConsPlusNonformat"/>
        <w:jc w:val="both"/>
      </w:pPr>
      <w:r>
        <w:t>│ВОИ, ВОГ, │├┘    │    │субъекта РФ (ОСЗН)│        │                    │├┘</w:t>
      </w:r>
    </w:p>
    <w:p w:rsidR="006F720A" w:rsidRDefault="006F720A">
      <w:pPr>
        <w:pStyle w:val="ConsPlusNonformat"/>
        <w:jc w:val="both"/>
      </w:pPr>
      <w:r>
        <w:t>│   ВОС)   ├┘     │    │                  │        │                    ├┘</w:t>
      </w:r>
    </w:p>
    <w:p w:rsidR="006F720A" w:rsidRDefault="006F720A">
      <w:pPr>
        <w:pStyle w:val="ConsPlusNonformat"/>
        <w:jc w:val="both"/>
      </w:pPr>
      <w:r>
        <w:t>└──────────┘      │    └──────────────────┘        └────────────────────┘</w:t>
      </w:r>
    </w:p>
    <w:p w:rsidR="006F720A" w:rsidRDefault="006F720A">
      <w:pPr>
        <w:pStyle w:val="ConsPlusNonformat"/>
        <w:jc w:val="both"/>
      </w:pPr>
      <w:r>
        <w:t xml:space="preserve">                  │        /\</w:t>
      </w:r>
    </w:p>
    <w:p w:rsidR="006F720A" w:rsidRDefault="006F720A">
      <w:pPr>
        <w:pStyle w:val="ConsPlusNonformat"/>
        <w:jc w:val="both"/>
      </w:pPr>
      <w:r>
        <w:t xml:space="preserve">                  │        |</w:t>
      </w:r>
    </w:p>
    <w:p w:rsidR="006F720A" w:rsidRDefault="006F720A">
      <w:pPr>
        <w:pStyle w:val="ConsPlusNonformat"/>
        <w:jc w:val="both"/>
      </w:pPr>
      <w:r>
        <w:t xml:space="preserve">                  │        |</w:t>
      </w:r>
    </w:p>
    <w:p w:rsidR="006F720A" w:rsidRDefault="006F720A">
      <w:pPr>
        <w:pStyle w:val="ConsPlusNonformat"/>
        <w:jc w:val="both"/>
      </w:pPr>
      <w:r>
        <w:t xml:space="preserve">        ┌─────────┴───────────────────────────────────────────────┐</w:t>
      </w:r>
    </w:p>
    <w:p w:rsidR="006F720A" w:rsidRDefault="006F720A">
      <w:pPr>
        <w:pStyle w:val="ConsPlusNonformat"/>
        <w:jc w:val="both"/>
      </w:pPr>
      <w:r>
        <w:t xml:space="preserve">        │Комиссии по координации деятельности в сфере формирования│</w:t>
      </w:r>
    </w:p>
    <w:p w:rsidR="006F720A" w:rsidRDefault="006F720A">
      <w:pPr>
        <w:pStyle w:val="ConsPlusNonformat"/>
        <w:jc w:val="both"/>
      </w:pPr>
      <w:r>
        <w:t xml:space="preserve">        │   доступной среды для инвалидов (при территориальных    │</w:t>
      </w:r>
    </w:p>
    <w:p w:rsidR="006F720A" w:rsidRDefault="006F720A">
      <w:pPr>
        <w:pStyle w:val="ConsPlusNonformat"/>
        <w:jc w:val="both"/>
      </w:pPr>
      <w:r>
        <w:t xml:space="preserve">        │             (местных) ИОГВ субъекта РФ) </w:t>
      </w:r>
      <w:hyperlink w:anchor="P275" w:history="1">
        <w:r>
          <w:rPr>
            <w:color w:val="0000FF"/>
          </w:rPr>
          <w:t>&lt;*&gt;</w:t>
        </w:r>
      </w:hyperlink>
      <w:r>
        <w:t xml:space="preserve">             │</w:t>
      </w:r>
    </w:p>
    <w:p w:rsidR="006F720A" w:rsidRDefault="006F720A">
      <w:pPr>
        <w:pStyle w:val="ConsPlusNonformat"/>
        <w:jc w:val="both"/>
      </w:pPr>
      <w:r>
        <w:t xml:space="preserve">        └──┬──────────────────────────┬────────────────────────┬──┘</w:t>
      </w:r>
    </w:p>
    <w:p w:rsidR="006F720A" w:rsidRDefault="006F720A">
      <w:pPr>
        <w:pStyle w:val="ConsPlusNonformat"/>
        <w:jc w:val="both"/>
      </w:pPr>
      <w:r>
        <w:t xml:space="preserve">           │               |          │                        │</w:t>
      </w:r>
    </w:p>
    <w:p w:rsidR="006F720A" w:rsidRDefault="006F720A">
      <w:pPr>
        <w:pStyle w:val="ConsPlusNonformat"/>
        <w:jc w:val="both"/>
      </w:pPr>
      <w:r>
        <w:t xml:space="preserve">           │               |          │                        │</w:t>
      </w:r>
    </w:p>
    <w:p w:rsidR="006F720A" w:rsidRDefault="006F720A">
      <w:pPr>
        <w:pStyle w:val="ConsPlusNonformat"/>
        <w:jc w:val="both"/>
      </w:pPr>
      <w:r>
        <w:t xml:space="preserve">           │               \/         │                        │</w:t>
      </w:r>
    </w:p>
    <w:p w:rsidR="006F720A" w:rsidRDefault="006F720A">
      <w:pPr>
        <w:pStyle w:val="ConsPlusNonformat"/>
        <w:jc w:val="both"/>
      </w:pPr>
      <w:r>
        <w:t xml:space="preserve">  ┌────────┴───┐    ┌─────────────────┴───────┐      ┌─────────┴──────────┐</w:t>
      </w:r>
    </w:p>
    <w:p w:rsidR="006F720A" w:rsidRDefault="006F720A">
      <w:pPr>
        <w:pStyle w:val="ConsPlusNonformat"/>
        <w:jc w:val="both"/>
      </w:pPr>
      <w:r>
        <w:t xml:space="preserve"> ┌┴───────────┐│    │Территориальный (местный)│     ┌┴───────────────────┐│</w:t>
      </w:r>
    </w:p>
    <w:p w:rsidR="006F720A" w:rsidRDefault="006F720A">
      <w:pPr>
        <w:pStyle w:val="ConsPlusNonformat"/>
        <w:jc w:val="both"/>
      </w:pPr>
      <w:r>
        <w:t>┌┴───────────┐││    │ орган социальной защиты │    ┌┴───────────────────┐││</w:t>
      </w:r>
    </w:p>
    <w:p w:rsidR="006F720A" w:rsidRDefault="006F720A">
      <w:pPr>
        <w:pStyle w:val="ConsPlusNonformat"/>
        <w:jc w:val="both"/>
      </w:pPr>
      <w:r>
        <w:t>│Общественные││├────┤    населения (ОСЗН)     ├────┤Иные территориальные│││</w:t>
      </w:r>
    </w:p>
    <w:p w:rsidR="006F720A" w:rsidRDefault="006F720A">
      <w:pPr>
        <w:pStyle w:val="ConsPlusNonformat"/>
        <w:jc w:val="both"/>
      </w:pPr>
      <w:r>
        <w:t xml:space="preserve">│организации │││    │                         │    │(местные) ИОГВ </w:t>
      </w:r>
      <w:hyperlink w:anchor="P276" w:history="1">
        <w:r>
          <w:rPr>
            <w:color w:val="0000FF"/>
          </w:rPr>
          <w:t>&lt;**&gt;</w:t>
        </w:r>
      </w:hyperlink>
      <w:r>
        <w:t xml:space="preserve"> │││</w:t>
      </w:r>
    </w:p>
    <w:p w:rsidR="006F720A" w:rsidRDefault="006F720A">
      <w:pPr>
        <w:pStyle w:val="ConsPlusNonformat"/>
        <w:jc w:val="both"/>
      </w:pPr>
      <w:r>
        <w:t>│ инвалидов  │├┘    │                         │    │                    │├┘</w:t>
      </w:r>
    </w:p>
    <w:p w:rsidR="006F720A" w:rsidRDefault="006F720A">
      <w:pPr>
        <w:pStyle w:val="ConsPlusNonformat"/>
        <w:jc w:val="both"/>
      </w:pPr>
      <w:r>
        <w:t>│ (местные)  ├┘     │                         │    │                    ├┘</w:t>
      </w:r>
    </w:p>
    <w:p w:rsidR="006F720A" w:rsidRDefault="006F720A">
      <w:pPr>
        <w:pStyle w:val="ConsPlusNonformat"/>
        <w:jc w:val="both"/>
      </w:pPr>
      <w:r>
        <w:t>└────────────┘      └─────────────────────────┘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 ─ ─ ─ &gt;│ Учреждение социального │&lt;─ ─ ─</w:t>
      </w:r>
    </w:p>
    <w:p w:rsidR="006F720A" w:rsidRDefault="006F720A">
      <w:pPr>
        <w:pStyle w:val="ConsPlusNonformat"/>
        <w:jc w:val="both"/>
      </w:pPr>
      <w:r>
        <w:t xml:space="preserve">                     │ обслуживания населения │</w:t>
      </w:r>
    </w:p>
    <w:p w:rsidR="006F720A" w:rsidRDefault="006F720A">
      <w:pPr>
        <w:pStyle w:val="ConsPlusNonformat"/>
        <w:jc w:val="both"/>
      </w:pPr>
      <w:r>
        <w:t xml:space="preserve">                     │(социальной реабилитации│</w:t>
      </w:r>
    </w:p>
    <w:p w:rsidR="006F720A" w:rsidRDefault="006F720A">
      <w:pPr>
        <w:pStyle w:val="ConsPlusNonformat"/>
        <w:jc w:val="both"/>
      </w:pPr>
      <w:r>
        <w:t xml:space="preserve">                     \       инвалидов)       /</w:t>
      </w:r>
    </w:p>
    <w:p w:rsidR="006F720A" w:rsidRDefault="006F720A">
      <w:pPr>
        <w:pStyle w:val="ConsPlusNonformat"/>
        <w:jc w:val="both"/>
      </w:pPr>
      <w:r>
        <w:t xml:space="preserve">                     ┌────────────────────────┐</w:t>
      </w:r>
    </w:p>
    <w:p w:rsidR="006F720A" w:rsidRDefault="006F720A">
      <w:pPr>
        <w:pStyle w:val="ConsPlusNonformat"/>
        <w:jc w:val="both"/>
      </w:pPr>
      <w:r>
        <w:t xml:space="preserve">                     │    Служба поддержки    │</w:t>
      </w:r>
    </w:p>
    <w:p w:rsidR="006F720A" w:rsidRDefault="006F720A">
      <w:pPr>
        <w:pStyle w:val="ConsPlusNonformat"/>
        <w:jc w:val="both"/>
      </w:pPr>
      <w:r>
        <w:t xml:space="preserve">                     │  создания адаптивной   │</w:t>
      </w:r>
    </w:p>
    <w:p w:rsidR="006F720A" w:rsidRDefault="006F720A">
      <w:pPr>
        <w:pStyle w:val="ConsPlusNonformat"/>
        <w:jc w:val="both"/>
      </w:pPr>
      <w:r>
        <w:t xml:space="preserve">                     │      среды (СПАС)      │</w:t>
      </w:r>
    </w:p>
    <w:p w:rsidR="006F720A" w:rsidRDefault="006F720A">
      <w:pPr>
        <w:pStyle w:val="ConsPlusNonformat"/>
        <w:jc w:val="both"/>
      </w:pPr>
      <w:r>
        <w:t xml:space="preserve">                     └────────────────────────┘</w:t>
      </w:r>
    </w:p>
    <w:p w:rsidR="006F720A" w:rsidRDefault="006F720A">
      <w:pPr>
        <w:pStyle w:val="ConsPlusNonformat"/>
        <w:jc w:val="both"/>
      </w:pPr>
      <w:r>
        <w:t xml:space="preserve">                       |          |         |</w:t>
      </w:r>
    </w:p>
    <w:p w:rsidR="006F720A" w:rsidRDefault="006F720A">
      <w:pPr>
        <w:pStyle w:val="ConsPlusNonformat"/>
        <w:jc w:val="both"/>
      </w:pPr>
      <w:r>
        <w:t xml:space="preserve">                  ┌─ ──           |          ── ── ── ──┐</w:t>
      </w:r>
    </w:p>
    <w:p w:rsidR="006F720A" w:rsidRDefault="006F720A">
      <w:pPr>
        <w:pStyle w:val="ConsPlusNonformat"/>
        <w:jc w:val="both"/>
      </w:pPr>
      <w:r>
        <w:t xml:space="preserve">                  \/              \/                    \/</w:t>
      </w:r>
    </w:p>
    <w:p w:rsidR="006F720A" w:rsidRDefault="006F720A">
      <w:pPr>
        <w:pStyle w:val="ConsPlusNonformat"/>
        <w:jc w:val="both"/>
      </w:pPr>
      <w:r>
        <w:t>┌── ── ── ── ── ── ──┐   ┌─ ── ── ── ── ── ──         ── ── ── ── ── ──</w:t>
      </w:r>
    </w:p>
    <w:p w:rsidR="006F720A" w:rsidRDefault="006F720A">
      <w:pPr>
        <w:pStyle w:val="ConsPlusNonformat"/>
        <w:jc w:val="both"/>
      </w:pPr>
      <w:r>
        <w:t xml:space="preserve">      Содействие          Участие в адаптации│       │   Содействие    │</w:t>
      </w:r>
    </w:p>
    <w:p w:rsidR="006F720A" w:rsidRDefault="006F720A">
      <w:pPr>
        <w:pStyle w:val="ConsPlusNonformat"/>
        <w:jc w:val="both"/>
      </w:pPr>
      <w:r>
        <w:t>│ в адаптации жилья  │   │объектов социальной         в обеспечении ТСР</w:t>
      </w:r>
    </w:p>
    <w:p w:rsidR="006F720A" w:rsidRDefault="006F720A">
      <w:pPr>
        <w:pStyle w:val="ConsPlusNonformat"/>
        <w:jc w:val="both"/>
      </w:pPr>
      <w:r>
        <w:t xml:space="preserve"> инвалидов, учебного,       инфраструктуры   │       │  и обучение их  │</w:t>
      </w:r>
    </w:p>
    <w:p w:rsidR="006F720A" w:rsidRDefault="006F720A">
      <w:pPr>
        <w:pStyle w:val="ConsPlusNonformat"/>
        <w:jc w:val="both"/>
      </w:pPr>
      <w:r>
        <w:t>│   рабочего места   │   │   на территории              использованию</w:t>
      </w:r>
    </w:p>
    <w:p w:rsidR="006F720A" w:rsidRDefault="006F720A">
      <w:pPr>
        <w:pStyle w:val="ConsPlusNonformat"/>
        <w:jc w:val="both"/>
      </w:pPr>
      <w:r>
        <w:t xml:space="preserve"> ── ── ── ── ── ── ──     ── ── ── ── ── ── ─┘       └─ ── ── ── ── ── ┘</w:t>
      </w:r>
    </w:p>
    <w:p w:rsidR="006F720A" w:rsidRDefault="006F720A">
      <w:pPr>
        <w:pStyle w:val="ConsPlusNormal"/>
        <w:ind w:firstLine="540"/>
        <w:jc w:val="both"/>
      </w:pPr>
    </w:p>
    <w:p w:rsidR="006F720A" w:rsidRDefault="006F720A">
      <w:pPr>
        <w:pStyle w:val="ConsPlusNormal"/>
        <w:jc w:val="center"/>
      </w:pPr>
      <w:bookmarkStart w:id="5" w:name="P269"/>
      <w:bookmarkEnd w:id="5"/>
      <w:r>
        <w:t>Рисунок 2 - Участники системы паспортизации</w:t>
      </w:r>
    </w:p>
    <w:p w:rsidR="006F720A" w:rsidRDefault="006F720A">
      <w:pPr>
        <w:pStyle w:val="ConsPlusNormal"/>
        <w:jc w:val="center"/>
      </w:pPr>
      <w:r>
        <w:t>и адаптации объектов социальной инфраструктуры</w:t>
      </w:r>
    </w:p>
    <w:p w:rsidR="006F720A" w:rsidRDefault="006F720A">
      <w:pPr>
        <w:pStyle w:val="ConsPlusNormal"/>
        <w:jc w:val="center"/>
      </w:pPr>
      <w:r>
        <w:t>и обеспечения доступности услуг на территории субъекта</w:t>
      </w:r>
    </w:p>
    <w:p w:rsidR="006F720A" w:rsidRDefault="006F720A">
      <w:pPr>
        <w:pStyle w:val="ConsPlusNormal"/>
        <w:jc w:val="center"/>
      </w:pPr>
      <w:r>
        <w:t>Российской Федерации</w:t>
      </w:r>
    </w:p>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6" w:name="P275"/>
      <w:bookmarkEnd w:id="6"/>
      <w:r>
        <w:t>&lt;*&gt; Либо Координационный совет по делам инвалидов.</w:t>
      </w:r>
    </w:p>
    <w:p w:rsidR="006F720A" w:rsidRDefault="006F720A">
      <w:pPr>
        <w:pStyle w:val="ConsPlusNormal"/>
        <w:spacing w:before="220"/>
        <w:ind w:firstLine="540"/>
        <w:jc w:val="both"/>
      </w:pPr>
      <w:bookmarkStart w:id="7" w:name="P276"/>
      <w:bookmarkEnd w:id="7"/>
      <w: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6F720A" w:rsidRDefault="006F720A">
      <w:pPr>
        <w:pStyle w:val="ConsPlusNormal"/>
        <w:ind w:firstLine="540"/>
        <w:jc w:val="both"/>
      </w:pPr>
    </w:p>
    <w:p w:rsidR="006F720A" w:rsidRDefault="006F720A">
      <w:pPr>
        <w:pStyle w:val="ConsPlusNormal"/>
        <w:ind w:firstLine="540"/>
        <w:jc w:val="both"/>
      </w:pPr>
      <w: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6F720A" w:rsidRDefault="006F720A">
      <w:pPr>
        <w:pStyle w:val="ConsPlusNormal"/>
        <w:spacing w:before="220"/>
        <w:ind w:firstLine="540"/>
        <w:jc w:val="both"/>
      </w:pPr>
      <w: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6F720A" w:rsidRDefault="006F720A">
      <w:pPr>
        <w:pStyle w:val="ConsPlusNormal"/>
        <w:spacing w:before="220"/>
        <w:ind w:firstLine="540"/>
        <w:jc w:val="both"/>
      </w:pPr>
      <w: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6F720A" w:rsidRDefault="006F720A">
      <w:pPr>
        <w:pStyle w:val="ConsPlusNormal"/>
        <w:spacing w:before="220"/>
        <w:ind w:firstLine="540"/>
        <w:jc w:val="both"/>
      </w:pPr>
      <w:r>
        <w:t>Основными задачами Комиссии при высшем ИОГВ субъекта Российской Федерации являются:</w:t>
      </w:r>
    </w:p>
    <w:p w:rsidR="006F720A" w:rsidRDefault="006F720A">
      <w:pPr>
        <w:pStyle w:val="ConsPlusNormal"/>
        <w:spacing w:before="220"/>
        <w:ind w:firstLine="540"/>
        <w:jc w:val="both"/>
      </w:pPr>
      <w: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6F720A" w:rsidRDefault="006F720A">
      <w:pPr>
        <w:pStyle w:val="ConsPlusNormal"/>
        <w:spacing w:before="220"/>
        <w:ind w:firstLine="540"/>
        <w:jc w:val="both"/>
      </w:pPr>
      <w: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6F720A" w:rsidRDefault="006F720A">
      <w:pPr>
        <w:pStyle w:val="ConsPlusNormal"/>
        <w:spacing w:before="220"/>
        <w:ind w:firstLine="540"/>
        <w:jc w:val="both"/>
      </w:pPr>
      <w: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6F720A" w:rsidRDefault="006F720A">
      <w:pPr>
        <w:pStyle w:val="ConsPlusNormal"/>
        <w:spacing w:before="220"/>
        <w:ind w:firstLine="540"/>
        <w:jc w:val="both"/>
      </w:pPr>
      <w: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6F720A" w:rsidRDefault="006F720A">
      <w:pPr>
        <w:pStyle w:val="ConsPlusNormal"/>
        <w:spacing w:before="220"/>
        <w:ind w:firstLine="540"/>
        <w:jc w:val="both"/>
      </w:pPr>
      <w:r>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 xml:space="preserve">-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w:t>
      </w:r>
      <w:r>
        <w:lastRenderedPageBreak/>
        <w:t>Российской Федерации, территориальных и отраслевых ИОГВ субъекта Российской Федерации;</w:t>
      </w:r>
    </w:p>
    <w:p w:rsidR="006F720A" w:rsidRDefault="006F720A">
      <w:pPr>
        <w:pStyle w:val="ConsPlusNormal"/>
        <w:spacing w:before="220"/>
        <w:ind w:firstLine="540"/>
        <w:jc w:val="both"/>
      </w:pPr>
      <w: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6F720A" w:rsidRDefault="006F720A">
      <w:pPr>
        <w:pStyle w:val="ConsPlusNormal"/>
        <w:spacing w:before="220"/>
        <w:ind w:firstLine="540"/>
        <w:jc w:val="both"/>
      </w:pPr>
      <w:bookmarkStart w:id="8" w:name="P291"/>
      <w:bookmarkEnd w:id="8"/>
      <w: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6F720A" w:rsidRDefault="006F720A">
      <w:pPr>
        <w:pStyle w:val="ConsPlusNormal"/>
        <w:spacing w:before="220"/>
        <w:ind w:firstLine="540"/>
        <w:jc w:val="both"/>
      </w:pPr>
      <w: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6F720A" w:rsidRDefault="006F720A">
      <w:pPr>
        <w:pStyle w:val="ConsPlusNormal"/>
        <w:spacing w:before="220"/>
        <w:ind w:firstLine="540"/>
        <w:jc w:val="both"/>
      </w:pPr>
      <w:r>
        <w:t>Комиссия при высшем ИОГВ субъекта Российской Федерации имеет право:</w:t>
      </w:r>
    </w:p>
    <w:p w:rsidR="006F720A" w:rsidRDefault="006F720A">
      <w:pPr>
        <w:pStyle w:val="ConsPlusNormal"/>
        <w:spacing w:before="220"/>
        <w:ind w:firstLine="540"/>
        <w:jc w:val="both"/>
      </w:pPr>
      <w: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6F720A" w:rsidRDefault="006F720A">
      <w:pPr>
        <w:pStyle w:val="ConsPlusNormal"/>
        <w:spacing w:before="220"/>
        <w:ind w:firstLine="540"/>
        <w:jc w:val="both"/>
      </w:pPr>
      <w: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6F720A" w:rsidRDefault="006F720A">
      <w:pPr>
        <w:pStyle w:val="ConsPlusNormal"/>
        <w:spacing w:before="220"/>
        <w:ind w:firstLine="540"/>
        <w:jc w:val="both"/>
      </w:pPr>
      <w:r>
        <w:t>- создавать при необходимости временные комиссии, экспертные и рабочие группы по вопросам, относящимся к компетенции Комиссии;</w:t>
      </w:r>
    </w:p>
    <w:p w:rsidR="006F720A" w:rsidRDefault="006F720A">
      <w:pPr>
        <w:pStyle w:val="ConsPlusNormal"/>
        <w:spacing w:before="220"/>
        <w:ind w:firstLine="540"/>
        <w:jc w:val="both"/>
      </w:pPr>
      <w: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6F720A" w:rsidRDefault="006F720A">
      <w:pPr>
        <w:pStyle w:val="ConsPlusNormal"/>
        <w:spacing w:before="220"/>
        <w:ind w:firstLine="540"/>
        <w:jc w:val="both"/>
      </w:pPr>
      <w: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6F720A" w:rsidRDefault="006F720A">
      <w:pPr>
        <w:pStyle w:val="ConsPlusNormal"/>
        <w:spacing w:before="220"/>
        <w:ind w:firstLine="540"/>
        <w:jc w:val="both"/>
      </w:pPr>
      <w: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6F720A" w:rsidRDefault="006F720A">
      <w:pPr>
        <w:pStyle w:val="ConsPlusNormal"/>
        <w:spacing w:before="220"/>
        <w:ind w:firstLine="540"/>
        <w:jc w:val="both"/>
      </w:pPr>
      <w: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6F720A" w:rsidRDefault="006F720A">
      <w:pPr>
        <w:pStyle w:val="ConsPlusNormal"/>
        <w:spacing w:before="220"/>
        <w:ind w:firstLine="540"/>
        <w:jc w:val="both"/>
      </w:pPr>
      <w:r>
        <w:t>Среди задач и функций местных Комиссий:</w:t>
      </w:r>
    </w:p>
    <w:p w:rsidR="006F720A" w:rsidRDefault="006F720A">
      <w:pPr>
        <w:pStyle w:val="ConsPlusNormal"/>
        <w:spacing w:before="220"/>
        <w:ind w:firstLine="540"/>
        <w:jc w:val="both"/>
      </w:pPr>
      <w:r>
        <w:lastRenderedPageBreak/>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w:t>
      </w:r>
    </w:p>
    <w:p w:rsidR="006F720A" w:rsidRDefault="006F720A">
      <w:pPr>
        <w:pStyle w:val="ConsPlusNormal"/>
        <w:spacing w:before="220"/>
        <w:ind w:firstLine="540"/>
        <w:jc w:val="both"/>
      </w:pPr>
      <w: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6F720A" w:rsidRDefault="006F720A">
      <w:pPr>
        <w:pStyle w:val="ConsPlusNormal"/>
        <w:spacing w:before="220"/>
        <w:ind w:firstLine="540"/>
        <w:jc w:val="both"/>
      </w:pPr>
      <w: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6F720A" w:rsidRDefault="006F720A">
      <w:pPr>
        <w:pStyle w:val="ConsPlusNormal"/>
        <w:spacing w:before="220"/>
        <w:ind w:firstLine="540"/>
        <w:jc w:val="both"/>
      </w:pPr>
      <w: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6F720A" w:rsidRDefault="006F720A">
      <w:pPr>
        <w:pStyle w:val="ConsPlusNormal"/>
        <w:spacing w:before="220"/>
        <w:ind w:firstLine="540"/>
        <w:jc w:val="both"/>
      </w:pPr>
      <w:r>
        <w:t>Для решения описанных задач местные Комиссии осуществляют деятельность по следующим направлениям:</w:t>
      </w:r>
    </w:p>
    <w:p w:rsidR="006F720A" w:rsidRDefault="006F720A">
      <w:pPr>
        <w:pStyle w:val="ConsPlusNormal"/>
        <w:spacing w:before="220"/>
        <w:ind w:firstLine="540"/>
        <w:jc w:val="both"/>
      </w:pPr>
      <w: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6F720A" w:rsidRDefault="006F720A">
      <w:pPr>
        <w:pStyle w:val="ConsPlusNormal"/>
        <w:spacing w:before="220"/>
        <w:ind w:firstLine="540"/>
        <w:jc w:val="both"/>
      </w:pPr>
      <w: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6F720A" w:rsidRDefault="006F720A">
      <w:pPr>
        <w:pStyle w:val="ConsPlusNormal"/>
        <w:spacing w:before="220"/>
        <w:ind w:firstLine="540"/>
        <w:jc w:val="both"/>
      </w:pPr>
      <w: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6F720A" w:rsidRDefault="006F720A">
      <w:pPr>
        <w:pStyle w:val="ConsPlusNormal"/>
        <w:spacing w:before="220"/>
        <w:ind w:firstLine="540"/>
        <w:jc w:val="both"/>
      </w:pPr>
      <w: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6F720A" w:rsidRDefault="006F720A">
      <w:pPr>
        <w:pStyle w:val="ConsPlusNormal"/>
        <w:spacing w:before="220"/>
        <w:ind w:firstLine="540"/>
        <w:jc w:val="both"/>
      </w:pPr>
      <w: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6F720A" w:rsidRDefault="006F720A">
      <w:pPr>
        <w:pStyle w:val="ConsPlusNormal"/>
        <w:spacing w:before="220"/>
        <w:ind w:firstLine="540"/>
        <w:jc w:val="both"/>
      </w:pPr>
      <w: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6F720A" w:rsidRDefault="006F720A">
      <w:pPr>
        <w:pStyle w:val="ConsPlusNormal"/>
        <w:spacing w:before="220"/>
        <w:ind w:firstLine="540"/>
        <w:jc w:val="both"/>
      </w:pPr>
      <w:r>
        <w:t xml:space="preserve">-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w:t>
      </w:r>
      <w:r>
        <w:lastRenderedPageBreak/>
        <w:t>координации их действий;</w:t>
      </w:r>
    </w:p>
    <w:p w:rsidR="006F720A" w:rsidRDefault="006F720A">
      <w:pPr>
        <w:pStyle w:val="ConsPlusNormal"/>
        <w:spacing w:before="220"/>
        <w:ind w:firstLine="540"/>
        <w:jc w:val="both"/>
      </w:pPr>
      <w: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6F720A" w:rsidRDefault="006F720A">
      <w:pPr>
        <w:pStyle w:val="ConsPlusNormal"/>
        <w:spacing w:before="220"/>
        <w:ind w:firstLine="540"/>
        <w:jc w:val="both"/>
      </w:pPr>
      <w:r>
        <w:t>Местные Комиссии имеют право:</w:t>
      </w:r>
    </w:p>
    <w:p w:rsidR="006F720A" w:rsidRDefault="006F720A">
      <w:pPr>
        <w:pStyle w:val="ConsPlusNormal"/>
        <w:spacing w:before="220"/>
        <w:ind w:firstLine="540"/>
        <w:jc w:val="both"/>
      </w:pPr>
      <w: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6F720A" w:rsidRDefault="006F720A">
      <w:pPr>
        <w:pStyle w:val="ConsPlusNormal"/>
        <w:spacing w:before="220"/>
        <w:ind w:firstLine="540"/>
        <w:jc w:val="both"/>
      </w:pPr>
      <w: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6F720A" w:rsidRDefault="006F720A">
      <w:pPr>
        <w:pStyle w:val="ConsPlusNormal"/>
        <w:spacing w:before="220"/>
        <w:ind w:firstLine="540"/>
        <w:jc w:val="both"/>
      </w:pPr>
      <w:r>
        <w:t>-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компетенции Комиссии;</w:t>
      </w:r>
    </w:p>
    <w:p w:rsidR="006F720A" w:rsidRDefault="006F720A">
      <w:pPr>
        <w:pStyle w:val="ConsPlusNormal"/>
        <w:spacing w:before="220"/>
        <w:ind w:firstLine="540"/>
        <w:jc w:val="both"/>
      </w:pPr>
      <w: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6F720A" w:rsidRDefault="006F720A">
      <w:pPr>
        <w:pStyle w:val="ConsPlusNormal"/>
        <w:spacing w:before="220"/>
        <w:ind w:firstLine="540"/>
        <w:jc w:val="both"/>
      </w:pPr>
      <w: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6F720A" w:rsidRDefault="006F720A">
      <w:pPr>
        <w:pStyle w:val="ConsPlusNormal"/>
        <w:spacing w:before="220"/>
        <w:ind w:firstLine="540"/>
        <w:jc w:val="both"/>
      </w:pPr>
      <w: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6F720A" w:rsidRDefault="006F720A">
      <w:pPr>
        <w:pStyle w:val="ConsPlusNormal"/>
        <w:spacing w:before="220"/>
        <w:ind w:firstLine="540"/>
        <w:jc w:val="both"/>
      </w:pPr>
      <w:r>
        <w:t>Организационно-техническое обеспечение деятельности местной Комиссии осуществляет местный орган социальной защиты населения.</w:t>
      </w:r>
    </w:p>
    <w:p w:rsidR="006F720A" w:rsidRDefault="006F720A">
      <w:pPr>
        <w:pStyle w:val="ConsPlusNormal"/>
        <w:spacing w:before="220"/>
        <w:ind w:firstLine="540"/>
        <w:jc w:val="both"/>
      </w:pPr>
      <w: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6F720A" w:rsidRDefault="006F720A">
      <w:pPr>
        <w:pStyle w:val="ConsPlusNormal"/>
        <w:spacing w:before="220"/>
        <w:ind w:firstLine="540"/>
        <w:jc w:val="both"/>
      </w:pPr>
      <w: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6F720A" w:rsidRDefault="006F720A">
      <w:pPr>
        <w:pStyle w:val="ConsPlusNormal"/>
        <w:spacing w:before="220"/>
        <w:ind w:firstLine="540"/>
        <w:jc w:val="both"/>
      </w:pPr>
      <w:r>
        <w:t>Задачи территориальных ОСЗН:</w:t>
      </w:r>
    </w:p>
    <w:p w:rsidR="006F720A" w:rsidRDefault="006F720A">
      <w:pPr>
        <w:pStyle w:val="ConsPlusNormal"/>
        <w:spacing w:before="220"/>
        <w:ind w:firstLine="540"/>
        <w:jc w:val="both"/>
      </w:pPr>
      <w: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6F720A" w:rsidRDefault="006F720A">
      <w:pPr>
        <w:pStyle w:val="ConsPlusNormal"/>
        <w:spacing w:before="220"/>
        <w:ind w:firstLine="540"/>
        <w:jc w:val="both"/>
      </w:pPr>
      <w:r>
        <w:lastRenderedPageBreak/>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6F720A" w:rsidRDefault="006F720A">
      <w:pPr>
        <w:pStyle w:val="ConsPlusNormal"/>
        <w:spacing w:before="220"/>
        <w:ind w:firstLine="540"/>
        <w:jc w:val="both"/>
      </w:pPr>
      <w: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6F720A" w:rsidRDefault="006F720A">
      <w:pPr>
        <w:pStyle w:val="ConsPlusNormal"/>
        <w:spacing w:before="220"/>
        <w:ind w:firstLine="540"/>
        <w:jc w:val="both"/>
      </w:pPr>
      <w: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6F720A" w:rsidRDefault="006F720A">
      <w:pPr>
        <w:pStyle w:val="ConsPlusNormal"/>
        <w:spacing w:before="220"/>
        <w:ind w:firstLine="540"/>
        <w:jc w:val="both"/>
      </w:pPr>
      <w:r>
        <w:t>- организация контроля исполнения управленческих решений, исполнения адресных программ (планов) на подведомственной территории;</w:t>
      </w:r>
    </w:p>
    <w:p w:rsidR="006F720A" w:rsidRDefault="006F720A">
      <w:pPr>
        <w:pStyle w:val="ConsPlusNormal"/>
        <w:spacing w:before="220"/>
        <w:ind w:firstLine="540"/>
        <w:jc w:val="both"/>
      </w:pPr>
      <w: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6F720A" w:rsidRDefault="006F720A">
      <w:pPr>
        <w:pStyle w:val="ConsPlusNormal"/>
        <w:spacing w:before="220"/>
        <w:ind w:firstLine="540"/>
        <w:jc w:val="both"/>
      </w:pPr>
      <w: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6F720A" w:rsidRDefault="006F720A">
      <w:pPr>
        <w:pStyle w:val="ConsPlusNormal"/>
        <w:spacing w:before="220"/>
        <w:ind w:firstLine="540"/>
        <w:jc w:val="both"/>
      </w:pPr>
      <w: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6F720A" w:rsidRDefault="006F720A">
      <w:pPr>
        <w:pStyle w:val="ConsPlusNormal"/>
        <w:spacing w:before="220"/>
        <w:ind w:firstLine="540"/>
        <w:jc w:val="both"/>
      </w:pPr>
      <w:r>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6F720A" w:rsidRDefault="006F720A">
      <w:pPr>
        <w:pStyle w:val="ConsPlusNormal"/>
        <w:spacing w:before="220"/>
        <w:ind w:firstLine="540"/>
        <w:jc w:val="both"/>
      </w:pPr>
      <w: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6F720A" w:rsidRDefault="006F720A">
      <w:pPr>
        <w:pStyle w:val="ConsPlusNormal"/>
        <w:spacing w:before="220"/>
        <w:ind w:firstLine="540"/>
        <w:jc w:val="both"/>
      </w:pPr>
      <w: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6F720A" w:rsidRDefault="006F720A">
      <w:pPr>
        <w:pStyle w:val="ConsPlusNormal"/>
        <w:spacing w:before="220"/>
        <w:ind w:firstLine="540"/>
        <w:jc w:val="both"/>
      </w:pPr>
      <w: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6F720A" w:rsidRDefault="006F720A">
      <w:pPr>
        <w:pStyle w:val="ConsPlusNormal"/>
        <w:spacing w:before="220"/>
        <w:ind w:firstLine="540"/>
        <w:jc w:val="both"/>
      </w:pPr>
      <w: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6F720A" w:rsidRDefault="006F720A">
      <w:pPr>
        <w:pStyle w:val="ConsPlusNormal"/>
        <w:spacing w:before="220"/>
        <w:ind w:firstLine="540"/>
        <w:jc w:val="both"/>
      </w:pPr>
      <w:r>
        <w:lastRenderedPageBreak/>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6F720A" w:rsidRDefault="006F720A">
      <w:pPr>
        <w:pStyle w:val="ConsPlusNormal"/>
        <w:spacing w:before="220"/>
        <w:ind w:firstLine="540"/>
        <w:jc w:val="both"/>
      </w:pPr>
      <w:r>
        <w:t>Рабочая группа состоит из основных (постоянных) членов и привлекаемых (временных) к деятельности рабочей группы по согласованию.</w:t>
      </w:r>
    </w:p>
    <w:p w:rsidR="006F720A" w:rsidRDefault="006F720A">
      <w:pPr>
        <w:pStyle w:val="ConsPlusNormal"/>
        <w:spacing w:before="220"/>
        <w:ind w:firstLine="540"/>
        <w:jc w:val="both"/>
      </w:pPr>
      <w:r>
        <w:t>Постоянными членами рабочей группы являются сотрудники местного ОСЗН и учреждения социального обслуживания (не менее двух человек).</w:t>
      </w:r>
    </w:p>
    <w:p w:rsidR="006F720A" w:rsidRDefault="006F720A">
      <w:pPr>
        <w:pStyle w:val="ConsPlusNormal"/>
        <w:spacing w:before="220"/>
        <w:ind w:firstLine="540"/>
        <w:jc w:val="both"/>
      </w:pPr>
      <w:r>
        <w:t>Привлекаемыми (временными) членами рабочей группы могут быть:</w:t>
      </w:r>
    </w:p>
    <w:p w:rsidR="006F720A" w:rsidRDefault="006F720A">
      <w:pPr>
        <w:pStyle w:val="ConsPlusNormal"/>
        <w:spacing w:before="220"/>
        <w:ind w:firstLine="540"/>
        <w:jc w:val="both"/>
      </w:pPr>
      <w:r>
        <w:t>- представители обследуемого объекта (учреждения, организации на объекте);</w:t>
      </w:r>
    </w:p>
    <w:p w:rsidR="006F720A" w:rsidRDefault="006F720A">
      <w:pPr>
        <w:pStyle w:val="ConsPlusNormal"/>
        <w:spacing w:before="220"/>
        <w:ind w:firstLine="540"/>
        <w:jc w:val="both"/>
      </w:pPr>
      <w: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6F720A" w:rsidRDefault="006F720A">
      <w:pPr>
        <w:pStyle w:val="ConsPlusNormal"/>
        <w:spacing w:before="220"/>
        <w:ind w:firstLine="540"/>
        <w:jc w:val="both"/>
      </w:pPr>
      <w:r>
        <w:t>- представители потребителя (как правило, общественной организации инвалидов);</w:t>
      </w:r>
    </w:p>
    <w:p w:rsidR="006F720A" w:rsidRDefault="006F720A">
      <w:pPr>
        <w:pStyle w:val="ConsPlusNormal"/>
        <w:spacing w:before="220"/>
        <w:ind w:firstLine="540"/>
        <w:jc w:val="both"/>
      </w:pPr>
      <w: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6F720A" w:rsidRDefault="006F720A">
      <w:pPr>
        <w:pStyle w:val="ConsPlusNormal"/>
        <w:spacing w:before="220"/>
        <w:ind w:firstLine="540"/>
        <w:jc w:val="both"/>
      </w:pPr>
      <w: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6F720A" w:rsidRDefault="006F720A">
      <w:pPr>
        <w:pStyle w:val="ConsPlusNormal"/>
        <w:spacing w:before="220"/>
        <w:ind w:firstLine="540"/>
        <w:jc w:val="both"/>
      </w:pPr>
      <w: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6F720A" w:rsidRDefault="006F720A">
      <w:pPr>
        <w:pStyle w:val="ConsPlusNormal"/>
        <w:spacing w:before="220"/>
        <w:ind w:firstLine="540"/>
        <w:jc w:val="both"/>
      </w:pPr>
      <w:r>
        <w:t>1) содействие в адаптации ближайшего окружения (жилого помещения, учебного и рабочего места) под нужды инвалида;</w:t>
      </w:r>
    </w:p>
    <w:p w:rsidR="006F720A" w:rsidRDefault="006F720A">
      <w:pPr>
        <w:pStyle w:val="ConsPlusNormal"/>
        <w:spacing w:before="220"/>
        <w:ind w:firstLine="540"/>
        <w:jc w:val="both"/>
      </w:pPr>
      <w:r>
        <w:t>2) содействие в адаптации объектов социальной инфраструктуры и обеспечении доступности услуг инвалидам на обслуживаемой территории;</w:t>
      </w:r>
    </w:p>
    <w:p w:rsidR="006F720A" w:rsidRDefault="006F720A">
      <w:pPr>
        <w:pStyle w:val="ConsPlusNormal"/>
        <w:spacing w:before="220"/>
        <w:ind w:firstLine="540"/>
        <w:jc w:val="both"/>
      </w:pPr>
      <w: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6F720A" w:rsidRDefault="006F720A">
      <w:pPr>
        <w:pStyle w:val="ConsPlusNormal"/>
        <w:spacing w:before="220"/>
        <w:ind w:firstLine="540"/>
        <w:jc w:val="both"/>
      </w:pPr>
      <w:r>
        <w:t>Среди основных видов деятельности службы СПАС по указанным направлениям необходимо выделить следующие.</w:t>
      </w:r>
    </w:p>
    <w:p w:rsidR="006F720A" w:rsidRDefault="006F720A">
      <w:pPr>
        <w:pStyle w:val="ConsPlusNormal"/>
        <w:spacing w:before="220"/>
        <w:ind w:firstLine="540"/>
        <w:jc w:val="both"/>
      </w:pPr>
      <w:r>
        <w:lastRenderedPageBreak/>
        <w:t>По первому направлению - содействие в адаптации ближайшего окружения инвалида:</w:t>
      </w:r>
    </w:p>
    <w:p w:rsidR="006F720A" w:rsidRDefault="006F720A">
      <w:pPr>
        <w:pStyle w:val="ConsPlusNormal"/>
        <w:spacing w:before="220"/>
        <w:ind w:firstLine="540"/>
        <w:jc w:val="both"/>
      </w:pPr>
      <w: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6F720A" w:rsidRDefault="006F720A">
      <w:pPr>
        <w:pStyle w:val="ConsPlusNormal"/>
        <w:spacing w:before="220"/>
        <w:ind w:firstLine="540"/>
        <w:jc w:val="both"/>
      </w:pPr>
      <w: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6F720A" w:rsidRDefault="006F720A">
      <w:pPr>
        <w:pStyle w:val="ConsPlusNormal"/>
        <w:spacing w:before="220"/>
        <w:ind w:firstLine="540"/>
        <w:jc w:val="both"/>
      </w:pPr>
      <w: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6F720A" w:rsidRDefault="006F720A">
      <w:pPr>
        <w:pStyle w:val="ConsPlusNormal"/>
        <w:spacing w:before="220"/>
        <w:ind w:firstLine="540"/>
        <w:jc w:val="both"/>
      </w:pPr>
      <w: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6F720A" w:rsidRDefault="006F720A">
      <w:pPr>
        <w:pStyle w:val="ConsPlusNormal"/>
        <w:spacing w:before="220"/>
        <w:ind w:firstLine="540"/>
        <w:jc w:val="both"/>
      </w:pPr>
      <w: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6F720A" w:rsidRDefault="006F720A">
      <w:pPr>
        <w:pStyle w:val="ConsPlusNormal"/>
        <w:spacing w:before="220"/>
        <w:ind w:firstLine="540"/>
        <w:jc w:val="both"/>
      </w:pPr>
      <w: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6F720A" w:rsidRDefault="006F720A">
      <w:pPr>
        <w:pStyle w:val="ConsPlusNormal"/>
        <w:spacing w:before="220"/>
        <w:ind w:firstLine="540"/>
        <w:jc w:val="both"/>
      </w:pPr>
      <w: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6F720A" w:rsidRDefault="006F720A">
      <w:pPr>
        <w:pStyle w:val="ConsPlusNormal"/>
        <w:spacing w:before="220"/>
        <w:ind w:firstLine="540"/>
        <w:jc w:val="both"/>
      </w:pPr>
      <w: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6F720A" w:rsidRDefault="006F720A">
      <w:pPr>
        <w:pStyle w:val="ConsPlusNormal"/>
        <w:spacing w:before="220"/>
        <w:ind w:firstLine="540"/>
        <w:jc w:val="both"/>
      </w:pPr>
      <w: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6F720A" w:rsidRDefault="006F720A">
      <w:pPr>
        <w:pStyle w:val="ConsPlusNormal"/>
        <w:spacing w:before="220"/>
        <w:ind w:firstLine="540"/>
        <w:jc w:val="both"/>
      </w:pPr>
      <w: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6F720A" w:rsidRDefault="006F720A">
      <w:pPr>
        <w:pStyle w:val="ConsPlusNormal"/>
        <w:spacing w:before="220"/>
        <w:ind w:firstLine="540"/>
        <w:jc w:val="both"/>
      </w:pPr>
      <w: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6F720A" w:rsidRDefault="006F720A">
      <w:pPr>
        <w:pStyle w:val="ConsPlusNormal"/>
        <w:spacing w:before="220"/>
        <w:ind w:firstLine="540"/>
        <w:jc w:val="both"/>
      </w:pPr>
      <w: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6F720A" w:rsidRDefault="006F720A">
      <w:pPr>
        <w:pStyle w:val="ConsPlusNormal"/>
        <w:spacing w:before="220"/>
        <w:ind w:firstLine="540"/>
        <w:jc w:val="both"/>
      </w:pPr>
      <w:r>
        <w:t xml:space="preserve">-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w:t>
      </w:r>
      <w:r>
        <w:lastRenderedPageBreak/>
        <w:t>соответствующих адресных программ (планов); подготовка сводной информации для ОСЗН с целью ее представления на заседании местной Комиссии;</w:t>
      </w:r>
    </w:p>
    <w:p w:rsidR="006F720A" w:rsidRDefault="006F720A">
      <w:pPr>
        <w:pStyle w:val="ConsPlusNormal"/>
        <w:spacing w:before="220"/>
        <w:ind w:firstLine="540"/>
        <w:jc w:val="both"/>
      </w:pPr>
      <w: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6F720A" w:rsidRDefault="006F720A">
      <w:pPr>
        <w:pStyle w:val="ConsPlusNormal"/>
        <w:spacing w:before="220"/>
        <w:ind w:firstLine="540"/>
        <w:jc w:val="both"/>
      </w:pPr>
      <w:r>
        <w:t>- взаимодействие с местными ИОГВ, органами местного самоуправления, подразделениями 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6F720A" w:rsidRDefault="006F720A">
      <w:pPr>
        <w:pStyle w:val="ConsPlusNormal"/>
        <w:spacing w:before="220"/>
        <w:ind w:firstLine="540"/>
        <w:jc w:val="both"/>
      </w:pPr>
      <w: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6F720A" w:rsidRDefault="006F720A">
      <w:pPr>
        <w:pStyle w:val="ConsPlusNormal"/>
        <w:spacing w:before="220"/>
        <w:ind w:firstLine="540"/>
        <w:jc w:val="both"/>
      </w:pPr>
      <w:r>
        <w:t>- выявление, учет и мониторинг потребностей инвалидов в ТСР для осуществления бытовой, общественной и профессиональной деятельности;</w:t>
      </w:r>
    </w:p>
    <w:p w:rsidR="006F720A" w:rsidRDefault="006F720A">
      <w:pPr>
        <w:pStyle w:val="ConsPlusNormal"/>
        <w:spacing w:before="220"/>
        <w:ind w:firstLine="540"/>
        <w:jc w:val="both"/>
      </w:pPr>
      <w:r>
        <w:t>- содействие инвалидам в организации подбора и обеспечения их ТСР, при необходимости - в организации их ремонта, замены;</w:t>
      </w:r>
    </w:p>
    <w:p w:rsidR="006F720A" w:rsidRDefault="006F720A">
      <w:pPr>
        <w:pStyle w:val="ConsPlusNormal"/>
        <w:spacing w:before="220"/>
        <w:ind w:firstLine="540"/>
        <w:jc w:val="both"/>
      </w:pPr>
      <w: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6F720A" w:rsidRDefault="006F720A">
      <w:pPr>
        <w:pStyle w:val="ConsPlusNormal"/>
        <w:spacing w:before="220"/>
        <w:ind w:firstLine="540"/>
        <w:jc w:val="both"/>
      </w:pPr>
      <w: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6F720A" w:rsidRDefault="006F720A">
      <w:pPr>
        <w:pStyle w:val="ConsPlusNormal"/>
        <w:spacing w:before="220"/>
        <w:ind w:firstLine="540"/>
        <w:jc w:val="both"/>
      </w:pPr>
      <w:r>
        <w:t>- взаимодействие с ИОГВ, учреждениями и организациями по вопросам определения потребностей, подбора и обеспечения ТСР;</w:t>
      </w:r>
    </w:p>
    <w:p w:rsidR="006F720A" w:rsidRDefault="006F720A">
      <w:pPr>
        <w:pStyle w:val="ConsPlusNormal"/>
        <w:spacing w:before="220"/>
        <w:ind w:firstLine="540"/>
        <w:jc w:val="both"/>
      </w:pPr>
      <w:r>
        <w:t>- разработка предложений в адрес ОСЗН по совершенствованию деятельности по обеспечению граждан ТСР с учетом их потребностей.</w:t>
      </w:r>
    </w:p>
    <w:p w:rsidR="006F720A" w:rsidRDefault="006F720A">
      <w:pPr>
        <w:pStyle w:val="ConsPlusNormal"/>
        <w:spacing w:before="220"/>
        <w:ind w:firstLine="540"/>
        <w:jc w:val="both"/>
      </w:pPr>
      <w: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6F720A" w:rsidRDefault="006F720A">
      <w:pPr>
        <w:pStyle w:val="ConsPlusNormal"/>
        <w:spacing w:before="220"/>
        <w:ind w:firstLine="540"/>
        <w:jc w:val="both"/>
      </w:pPr>
      <w:r>
        <w:t>- диагностической (выявления имеющихся проблем и потребностей);</w:t>
      </w:r>
    </w:p>
    <w:p w:rsidR="006F720A" w:rsidRDefault="006F720A">
      <w:pPr>
        <w:pStyle w:val="ConsPlusNormal"/>
        <w:spacing w:before="220"/>
        <w:ind w:firstLine="540"/>
        <w:jc w:val="both"/>
      </w:pPr>
      <w:r>
        <w:t>- разработки программы действий;</w:t>
      </w:r>
    </w:p>
    <w:p w:rsidR="006F720A" w:rsidRDefault="006F720A">
      <w:pPr>
        <w:pStyle w:val="ConsPlusNormal"/>
        <w:spacing w:before="220"/>
        <w:ind w:firstLine="540"/>
        <w:jc w:val="both"/>
      </w:pPr>
      <w:r>
        <w:t>- организации исполнения и содействия, координация действий исполнителей;</w:t>
      </w:r>
    </w:p>
    <w:p w:rsidR="006F720A" w:rsidRDefault="006F720A">
      <w:pPr>
        <w:pStyle w:val="ConsPlusNormal"/>
        <w:spacing w:before="220"/>
        <w:ind w:firstLine="540"/>
        <w:jc w:val="both"/>
      </w:pPr>
      <w:r>
        <w:t>- контрольной (контроля и анализа результатов, оценки эффективности, коррекции).</w:t>
      </w:r>
    </w:p>
    <w:p w:rsidR="006F720A" w:rsidRDefault="006F720A">
      <w:pPr>
        <w:pStyle w:val="ConsPlusNormal"/>
        <w:spacing w:before="220"/>
        <w:ind w:firstLine="540"/>
        <w:jc w:val="both"/>
      </w:pPr>
      <w: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6F720A" w:rsidRDefault="006F720A">
      <w:pPr>
        <w:pStyle w:val="ConsPlusNormal"/>
        <w:spacing w:before="220"/>
        <w:ind w:firstLine="540"/>
        <w:jc w:val="both"/>
      </w:pPr>
      <w: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6F720A" w:rsidRDefault="006F720A">
      <w:pPr>
        <w:pStyle w:val="ConsPlusNormal"/>
        <w:spacing w:before="220"/>
        <w:ind w:firstLine="540"/>
        <w:jc w:val="both"/>
      </w:pPr>
      <w:r>
        <w:t xml:space="preserve">Для эффективной и качественной деятельности службы СПАС в свете современных задач и </w:t>
      </w:r>
      <w:r>
        <w:lastRenderedPageBreak/>
        <w:t>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6F720A" w:rsidRDefault="006F720A">
      <w:pPr>
        <w:pStyle w:val="ConsPlusNormal"/>
        <w:spacing w:before="220"/>
        <w:ind w:firstLine="540"/>
        <w:jc w:val="both"/>
      </w:pPr>
      <w:r>
        <w:t>--------------------------------</w:t>
      </w:r>
    </w:p>
    <w:p w:rsidR="006F720A" w:rsidRDefault="006F720A">
      <w:pPr>
        <w:pStyle w:val="ConsPlusNormal"/>
        <w:spacing w:before="220"/>
        <w:ind w:firstLine="540"/>
        <w:jc w:val="both"/>
      </w:pPr>
      <w:r>
        <w:t>&lt;1&gt; Кроме указанных направлений профессиональной подготовки предлагается также обучение специалистов навыкам жестового языка.</w:t>
      </w:r>
    </w:p>
    <w:p w:rsidR="006F720A" w:rsidRDefault="006F720A">
      <w:pPr>
        <w:pStyle w:val="ConsPlusNormal"/>
        <w:ind w:firstLine="540"/>
        <w:jc w:val="both"/>
      </w:pPr>
    </w:p>
    <w:p w:rsidR="006F720A" w:rsidRDefault="006F720A">
      <w:pPr>
        <w:pStyle w:val="ConsPlusNormal"/>
        <w:ind w:firstLine="540"/>
        <w:jc w:val="both"/>
      </w:pPr>
      <w: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5" w:history="1">
        <w:r>
          <w:rPr>
            <w:color w:val="0000FF"/>
          </w:rPr>
          <w:t>Конвенции</w:t>
        </w:r>
      </w:hyperlink>
      <w:r>
        <w:t xml:space="preserve"> ООН "О правах инвалидов" и с учетом потребностей инвалидов.</w:t>
      </w:r>
    </w:p>
    <w:p w:rsidR="006F720A" w:rsidRDefault="006F720A">
      <w:pPr>
        <w:pStyle w:val="ConsPlusNormal"/>
        <w:ind w:firstLine="540"/>
        <w:jc w:val="both"/>
      </w:pPr>
    </w:p>
    <w:p w:rsidR="006F720A" w:rsidRDefault="006F720A">
      <w:pPr>
        <w:pStyle w:val="ConsPlusNormal"/>
        <w:ind w:firstLine="540"/>
        <w:jc w:val="both"/>
        <w:outlineLvl w:val="2"/>
      </w:pPr>
      <w:r>
        <w:t>3.2. Порядок работы (основные этапы) и документационное обеспечение процесса паспортизации объектов социальной инфраструктуры и услуг</w:t>
      </w:r>
    </w:p>
    <w:p w:rsidR="006F720A" w:rsidRDefault="006F720A">
      <w:pPr>
        <w:pStyle w:val="ConsPlusNormal"/>
        <w:ind w:firstLine="540"/>
        <w:jc w:val="both"/>
      </w:pPr>
    </w:p>
    <w:p w:rsidR="006F720A" w:rsidRDefault="006F720A">
      <w:pPr>
        <w:pStyle w:val="ConsPlusNormal"/>
        <w:ind w:firstLine="540"/>
        <w:jc w:val="both"/>
      </w:pPr>
      <w:r>
        <w:t>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объектов социальной инфраструктуры, участников этой деятельности, их задачи и функции, порядок взаимодействия, документооборот.</w:t>
      </w:r>
    </w:p>
    <w:p w:rsidR="006F720A" w:rsidRDefault="006F720A">
      <w:pPr>
        <w:pStyle w:val="ConsPlusNormal"/>
        <w:spacing w:before="220"/>
        <w:ind w:firstLine="540"/>
        <w:jc w:val="both"/>
      </w:pPr>
      <w:r>
        <w:t>Организация паспортизации объектов социальной инфраструктуры и услуг проводится поэтапно.</w:t>
      </w:r>
    </w:p>
    <w:p w:rsidR="006F720A" w:rsidRDefault="006F720A">
      <w:pPr>
        <w:pStyle w:val="ConsPlusNormal"/>
        <w:spacing w:before="220"/>
        <w:ind w:firstLine="540"/>
        <w:jc w:val="both"/>
      </w:pPr>
      <w: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6F720A" w:rsidRDefault="006F720A">
      <w:pPr>
        <w:pStyle w:val="ConsPlusNormal"/>
        <w:spacing w:before="220"/>
        <w:ind w:firstLine="540"/>
        <w:jc w:val="both"/>
      </w:pPr>
      <w: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6F720A" w:rsidRDefault="006F720A">
      <w:pPr>
        <w:pStyle w:val="ConsPlusNormal"/>
        <w:spacing w:before="220"/>
        <w:ind w:firstLine="540"/>
        <w:jc w:val="both"/>
      </w:pPr>
      <w: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6F720A" w:rsidRDefault="006F720A">
      <w:pPr>
        <w:pStyle w:val="ConsPlusNormal"/>
        <w:spacing w:before="220"/>
        <w:ind w:firstLine="540"/>
        <w:jc w:val="both"/>
      </w:pPr>
      <w: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 xml:space="preserve">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w:t>
      </w:r>
      <w:r>
        <w:lastRenderedPageBreak/>
        <w:t>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6F720A" w:rsidRDefault="006F720A">
      <w:pPr>
        <w:pStyle w:val="ConsPlusNormal"/>
        <w:spacing w:before="220"/>
        <w:ind w:firstLine="540"/>
        <w:jc w:val="both"/>
      </w:pPr>
      <w: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6F720A" w:rsidRDefault="006F720A">
      <w:pPr>
        <w:pStyle w:val="ConsPlusNormal"/>
        <w:ind w:firstLine="540"/>
        <w:jc w:val="both"/>
      </w:pPr>
    </w:p>
    <w:p w:rsidR="006F720A" w:rsidRDefault="006F720A">
      <w:pPr>
        <w:pStyle w:val="ConsPlusNormal"/>
        <w:ind w:firstLine="540"/>
        <w:jc w:val="both"/>
        <w:outlineLvl w:val="3"/>
      </w:pPr>
      <w:r>
        <w:t>Таблица 1. Основные этапы и периоды работы по паспортизации и адаптации объектов социальной инфраструктуры и их документирование</w:t>
      </w:r>
    </w:p>
    <w:p w:rsidR="006F720A" w:rsidRDefault="006F720A">
      <w:pPr>
        <w:pStyle w:val="ConsPlusNormal"/>
        <w:ind w:firstLine="540"/>
        <w:jc w:val="both"/>
      </w:pPr>
    </w:p>
    <w:p w:rsidR="006F720A" w:rsidRDefault="006F720A">
      <w:pPr>
        <w:pStyle w:val="ConsPlusCell"/>
        <w:jc w:val="both"/>
      </w:pPr>
      <w:r>
        <w:t>┌───────────────┬─────────────────┬───────────────────┬───────────────────┐</w:t>
      </w:r>
    </w:p>
    <w:p w:rsidR="006F720A" w:rsidRDefault="006F720A">
      <w:pPr>
        <w:pStyle w:val="ConsPlusCell"/>
        <w:jc w:val="both"/>
      </w:pPr>
      <w:r>
        <w:t>│Организационные│ Периоды работы  │    Исполнители    │Название документа │</w:t>
      </w:r>
    </w:p>
    <w:p w:rsidR="006F720A" w:rsidRDefault="006F720A">
      <w:pPr>
        <w:pStyle w:val="ConsPlusCell"/>
        <w:jc w:val="both"/>
      </w:pPr>
      <w:r>
        <w:t>│     этапы     │                 │                   │                   │</w:t>
      </w:r>
    </w:p>
    <w:p w:rsidR="006F720A" w:rsidRDefault="006F720A">
      <w:pPr>
        <w:pStyle w:val="ConsPlusCell"/>
        <w:jc w:val="both"/>
      </w:pPr>
      <w:r>
        <w:t>├───────────────┼─────────────────┼───────────────────┼───────────────────┤</w:t>
      </w:r>
    </w:p>
    <w:p w:rsidR="006F720A" w:rsidRDefault="006F720A">
      <w:pPr>
        <w:pStyle w:val="ConsPlusCell"/>
        <w:jc w:val="both"/>
      </w:pPr>
      <w:r>
        <w:t>│1. Подготовка  │1.1. Составление │Орган социальной   │Реестр объектов    │</w:t>
      </w:r>
    </w:p>
    <w:p w:rsidR="006F720A" w:rsidRDefault="006F720A">
      <w:pPr>
        <w:pStyle w:val="ConsPlusCell"/>
        <w:jc w:val="both"/>
      </w:pPr>
      <w:r>
        <w:t>│               │перечня ОСИ на   │защиты населения   │социальной         │</w:t>
      </w:r>
    </w:p>
    <w:p w:rsidR="006F720A" w:rsidRDefault="006F720A">
      <w:pPr>
        <w:pStyle w:val="ConsPlusCell"/>
        <w:jc w:val="both"/>
      </w:pPr>
      <w:r>
        <w:t>│               │обслуживаемой    │(ОСЗН)             │инфраструктуры и   │</w:t>
      </w:r>
    </w:p>
    <w:p w:rsidR="006F720A" w:rsidRDefault="006F720A">
      <w:pPr>
        <w:pStyle w:val="ConsPlusCell"/>
        <w:jc w:val="both"/>
      </w:pPr>
      <w:r>
        <w:t>│               │территории с     │                   │услуг (Реестр ОСИ):│</w:t>
      </w:r>
    </w:p>
    <w:p w:rsidR="006F720A" w:rsidRDefault="006F720A">
      <w:pPr>
        <w:pStyle w:val="ConsPlusCell"/>
        <w:jc w:val="both"/>
      </w:pPr>
      <w:r>
        <w:t>│               │общими сведениями│                   │часть 1 "Общие     │</w:t>
      </w:r>
    </w:p>
    <w:p w:rsidR="006F720A" w:rsidRDefault="006F720A">
      <w:pPr>
        <w:pStyle w:val="ConsPlusCell"/>
        <w:jc w:val="both"/>
      </w:pPr>
      <w:r>
        <w:t>│               │об объекте       │                   │сведения"          │</w:t>
      </w:r>
    </w:p>
    <w:p w:rsidR="006F720A" w:rsidRDefault="006F720A">
      <w:pPr>
        <w:pStyle w:val="ConsPlusCell"/>
        <w:jc w:val="both"/>
      </w:pPr>
      <w:r>
        <w:t>│               ├─────────────────┼───────────────────┼───────────────────┤</w:t>
      </w:r>
    </w:p>
    <w:p w:rsidR="006F720A" w:rsidRDefault="006F720A">
      <w:pPr>
        <w:pStyle w:val="ConsPlusCell"/>
        <w:jc w:val="both"/>
      </w:pPr>
      <w:r>
        <w:t>│               │1.2. Выборка ОСИ │ОСЗН или учреждение│Список ОСИ         │</w:t>
      </w:r>
    </w:p>
    <w:p w:rsidR="006F720A" w:rsidRDefault="006F720A">
      <w:pPr>
        <w:pStyle w:val="ConsPlusCell"/>
        <w:jc w:val="both"/>
      </w:pPr>
      <w:r>
        <w:t>│               │для анкетирования│социального обслу- │для анкетирования -│</w:t>
      </w:r>
    </w:p>
    <w:p w:rsidR="006F720A" w:rsidRDefault="006F720A">
      <w:pPr>
        <w:pStyle w:val="ConsPlusCell"/>
        <w:jc w:val="both"/>
      </w:pPr>
      <w:r>
        <w:t>│               │(с учетом приори-│живания, социальной│выборка из Реестра │</w:t>
      </w:r>
    </w:p>
    <w:p w:rsidR="006F720A" w:rsidRDefault="006F720A">
      <w:pPr>
        <w:pStyle w:val="ConsPlusCell"/>
        <w:jc w:val="both"/>
      </w:pPr>
      <w:r>
        <w:t>│               │тетов и имеющихся│реабилитации       │ОСИ                │</w:t>
      </w:r>
    </w:p>
    <w:p w:rsidR="006F720A" w:rsidRDefault="006F720A">
      <w:pPr>
        <w:pStyle w:val="ConsPlusCell"/>
        <w:jc w:val="both"/>
      </w:pPr>
      <w:r>
        <w:t>│               │ресурсов)        │инвалидов (УСО)    │                   │</w:t>
      </w:r>
    </w:p>
    <w:p w:rsidR="006F720A" w:rsidRDefault="006F720A">
      <w:pPr>
        <w:pStyle w:val="ConsPlusCell"/>
        <w:jc w:val="both"/>
      </w:pPr>
      <w:r>
        <w:t>├───────────────┼─────────────────┼───────────────────┼───────────────────┤</w:t>
      </w:r>
    </w:p>
    <w:p w:rsidR="006F720A" w:rsidRDefault="006F720A">
      <w:pPr>
        <w:pStyle w:val="ConsPlusCell"/>
        <w:jc w:val="both"/>
      </w:pPr>
      <w:r>
        <w:t>│2. Скрининг    │2.1. Сбор первич-│ОСЗН или УСО       │1) Анкета ОСИ      │</w:t>
      </w:r>
    </w:p>
    <w:p w:rsidR="006F720A" w:rsidRDefault="006F720A">
      <w:pPr>
        <w:pStyle w:val="ConsPlusCell"/>
        <w:jc w:val="both"/>
      </w:pPr>
      <w:r>
        <w:t>│               │ной информации о │- по данным        │(информация об ОСИ)│</w:t>
      </w:r>
    </w:p>
    <w:p w:rsidR="006F720A" w:rsidRDefault="006F720A">
      <w:pPr>
        <w:pStyle w:val="ConsPlusCell"/>
        <w:jc w:val="both"/>
      </w:pPr>
      <w:r>
        <w:t>│               │деятельности ОСИ │руководителя       │2) Паспорт         │</w:t>
      </w:r>
    </w:p>
    <w:p w:rsidR="006F720A" w:rsidRDefault="006F720A">
      <w:pPr>
        <w:pStyle w:val="ConsPlusCell"/>
        <w:jc w:val="both"/>
      </w:pPr>
      <w:r>
        <w:t>│               │(оказываемых ус- │организации - ОСИ  │доступности ОСИ    │</w:t>
      </w:r>
    </w:p>
    <w:p w:rsidR="006F720A" w:rsidRDefault="006F720A">
      <w:pPr>
        <w:pStyle w:val="ConsPlusCell"/>
        <w:jc w:val="both"/>
      </w:pPr>
      <w:r>
        <w:t>│               │лугах) и состоя- │                   │(Паспорт ОСИ)      │</w:t>
      </w:r>
    </w:p>
    <w:p w:rsidR="006F720A" w:rsidRDefault="006F720A">
      <w:pPr>
        <w:pStyle w:val="ConsPlusCell"/>
        <w:jc w:val="both"/>
      </w:pPr>
      <w:r>
        <w:t>│               │нии доступности  │                   │                   │</w:t>
      </w:r>
    </w:p>
    <w:p w:rsidR="006F720A" w:rsidRDefault="006F720A">
      <w:pPr>
        <w:pStyle w:val="ConsPlusCell"/>
        <w:jc w:val="both"/>
      </w:pPr>
      <w:r>
        <w:t>│               ├─────────────────┼───────────────────┼───────────────────┤</w:t>
      </w:r>
    </w:p>
    <w:p w:rsidR="006F720A" w:rsidRDefault="006F720A">
      <w:pPr>
        <w:pStyle w:val="ConsPlusCell"/>
        <w:jc w:val="both"/>
      </w:pPr>
      <w:r>
        <w:t>│               │2.2. Обработка   │ОСЗН или УСО       │1) Реестр ОСИ:     │</w:t>
      </w:r>
    </w:p>
    <w:p w:rsidR="006F720A" w:rsidRDefault="006F720A">
      <w:pPr>
        <w:pStyle w:val="ConsPlusCell"/>
        <w:jc w:val="both"/>
      </w:pPr>
      <w:r>
        <w:t>│               │данных анкет     │                   │часть 1,           │</w:t>
      </w:r>
    </w:p>
    <w:p w:rsidR="006F720A" w:rsidRDefault="006F720A">
      <w:pPr>
        <w:pStyle w:val="ConsPlusCell"/>
        <w:jc w:val="both"/>
      </w:pPr>
      <w:r>
        <w:t>│               │(информации от   │                   │разделы 1 и 2      │</w:t>
      </w:r>
    </w:p>
    <w:p w:rsidR="006F720A" w:rsidRDefault="006F720A">
      <w:pPr>
        <w:pStyle w:val="ConsPlusCell"/>
        <w:jc w:val="both"/>
      </w:pPr>
      <w:r>
        <w:t>│               │руководителя     │                   │2) Паспорт ОСИ     │</w:t>
      </w:r>
    </w:p>
    <w:p w:rsidR="006F720A" w:rsidRDefault="006F720A">
      <w:pPr>
        <w:pStyle w:val="ConsPlusCell"/>
        <w:jc w:val="both"/>
      </w:pPr>
      <w:r>
        <w:t>│               │ОСИ), внесение их│                   │                   │</w:t>
      </w:r>
    </w:p>
    <w:p w:rsidR="006F720A" w:rsidRDefault="006F720A">
      <w:pPr>
        <w:pStyle w:val="ConsPlusCell"/>
        <w:jc w:val="both"/>
      </w:pPr>
      <w:r>
        <w:t>│               │в Реестр ОСИ     │                   │                   │</w:t>
      </w:r>
    </w:p>
    <w:p w:rsidR="006F720A" w:rsidRDefault="006F720A">
      <w:pPr>
        <w:pStyle w:val="ConsPlusCell"/>
        <w:jc w:val="both"/>
      </w:pPr>
      <w:r>
        <w:t>│               ├─────────────────┼───────────────────┼───────────────────┤</w:t>
      </w:r>
    </w:p>
    <w:p w:rsidR="006F720A" w:rsidRDefault="006F720A">
      <w:pPr>
        <w:pStyle w:val="ConsPlusCell"/>
        <w:jc w:val="both"/>
      </w:pPr>
      <w:r>
        <w:t>│               │2.3. Выборка ОСИ │ОСЗН или УСО       │Список ОСИ         │</w:t>
      </w:r>
    </w:p>
    <w:p w:rsidR="006F720A" w:rsidRDefault="006F720A">
      <w:pPr>
        <w:pStyle w:val="ConsPlusCell"/>
        <w:jc w:val="both"/>
      </w:pPr>
      <w:r>
        <w:t>│               │для обследования │                   │для обследования   │</w:t>
      </w:r>
    </w:p>
    <w:p w:rsidR="006F720A" w:rsidRDefault="006F720A">
      <w:pPr>
        <w:pStyle w:val="ConsPlusCell"/>
        <w:jc w:val="both"/>
      </w:pPr>
      <w:r>
        <w:t>├───────────────┼─────────────────┼───────────────────┼───────────────────┤</w:t>
      </w:r>
    </w:p>
    <w:p w:rsidR="006F720A" w:rsidRDefault="006F720A">
      <w:pPr>
        <w:pStyle w:val="ConsPlusCell"/>
        <w:jc w:val="both"/>
      </w:pPr>
      <w:r>
        <w:t>│3. Экспертная  │3.1. Обследование│Рабочая группа:    │1) Акт обследования│</w:t>
      </w:r>
    </w:p>
    <w:p w:rsidR="006F720A" w:rsidRDefault="006F720A">
      <w:pPr>
        <w:pStyle w:val="ConsPlusCell"/>
        <w:jc w:val="both"/>
      </w:pPr>
      <w:r>
        <w:t>│оценка         │объекта          │- основные         │ОСИ                │</w:t>
      </w:r>
    </w:p>
    <w:p w:rsidR="006F720A" w:rsidRDefault="006F720A">
      <w:pPr>
        <w:pStyle w:val="ConsPlusCell"/>
        <w:jc w:val="both"/>
      </w:pPr>
      <w:r>
        <w:t>│               │оценка состояния │(работники ОСЗН и  │2) Реестр ОСИ:     │</w:t>
      </w:r>
    </w:p>
    <w:p w:rsidR="006F720A" w:rsidRDefault="006F720A">
      <w:pPr>
        <w:pStyle w:val="ConsPlusCell"/>
        <w:jc w:val="both"/>
      </w:pPr>
      <w:r>
        <w:t>│               │доступности      │УСО);              │раздел 3 "Состояние│</w:t>
      </w:r>
    </w:p>
    <w:p w:rsidR="006F720A" w:rsidRDefault="006F720A">
      <w:pPr>
        <w:pStyle w:val="ConsPlusCell"/>
        <w:jc w:val="both"/>
      </w:pPr>
      <w:r>
        <w:t>│               │                 │- привлеченные     │доступности"       │</w:t>
      </w:r>
    </w:p>
    <w:p w:rsidR="006F720A" w:rsidRDefault="006F720A">
      <w:pPr>
        <w:pStyle w:val="ConsPlusCell"/>
        <w:jc w:val="both"/>
      </w:pPr>
      <w:r>
        <w:t>│               │                 │(представители ОСИ │                   │</w:t>
      </w:r>
    </w:p>
    <w:p w:rsidR="006F720A" w:rsidRDefault="006F720A">
      <w:pPr>
        <w:pStyle w:val="ConsPlusCell"/>
        <w:jc w:val="both"/>
      </w:pPr>
      <w:r>
        <w:t>│               │                 │и представители    │                   │</w:t>
      </w:r>
    </w:p>
    <w:p w:rsidR="006F720A" w:rsidRDefault="006F720A">
      <w:pPr>
        <w:pStyle w:val="ConsPlusCell"/>
        <w:jc w:val="both"/>
      </w:pPr>
      <w:r>
        <w:t>│               │                 │ООИ) члены         │                   │</w:t>
      </w:r>
    </w:p>
    <w:p w:rsidR="006F720A" w:rsidRDefault="006F720A">
      <w:pPr>
        <w:pStyle w:val="ConsPlusCell"/>
        <w:jc w:val="both"/>
      </w:pPr>
      <w:r>
        <w:t>│               ├─────────────────┼───────────────────┼───────────────────┤</w:t>
      </w:r>
    </w:p>
    <w:p w:rsidR="006F720A" w:rsidRDefault="006F720A">
      <w:pPr>
        <w:pStyle w:val="ConsPlusCell"/>
        <w:jc w:val="both"/>
      </w:pPr>
      <w:r>
        <w:t>│               │3.2. Получение и │ОСЗН или УСО       │1) Заключения      │</w:t>
      </w:r>
    </w:p>
    <w:p w:rsidR="006F720A" w:rsidRDefault="006F720A">
      <w:pPr>
        <w:pStyle w:val="ConsPlusCell"/>
        <w:jc w:val="both"/>
      </w:pPr>
      <w:r>
        <w:t>│               │анализ           │- по данным контро-│органов надзора    │</w:t>
      </w:r>
    </w:p>
    <w:p w:rsidR="006F720A" w:rsidRDefault="006F720A">
      <w:pPr>
        <w:pStyle w:val="ConsPlusCell"/>
        <w:jc w:val="both"/>
      </w:pPr>
      <w:r>
        <w:t>│               │дополнительных   │лирующих (надзор-  │(акты технической  │</w:t>
      </w:r>
    </w:p>
    <w:p w:rsidR="006F720A" w:rsidRDefault="006F720A">
      <w:pPr>
        <w:pStyle w:val="ConsPlusCell"/>
        <w:jc w:val="both"/>
      </w:pPr>
      <w:r>
        <w:t>│               │сведений         │ных) органов, орга-│экспертизы) по ОСИ │</w:t>
      </w:r>
    </w:p>
    <w:p w:rsidR="006F720A" w:rsidRDefault="006F720A">
      <w:pPr>
        <w:pStyle w:val="ConsPlusCell"/>
        <w:jc w:val="both"/>
      </w:pPr>
      <w:r>
        <w:t>│               │                 │низаторов ремонтно-│2) Проектно-сметная│</w:t>
      </w:r>
    </w:p>
    <w:p w:rsidR="006F720A" w:rsidRDefault="006F720A">
      <w:pPr>
        <w:pStyle w:val="ConsPlusCell"/>
        <w:jc w:val="both"/>
      </w:pPr>
      <w:r>
        <w:t>│               │                 │строительных работ │документация       │</w:t>
      </w:r>
    </w:p>
    <w:p w:rsidR="006F720A" w:rsidRDefault="006F720A">
      <w:pPr>
        <w:pStyle w:val="ConsPlusCell"/>
        <w:jc w:val="both"/>
      </w:pPr>
      <w:r>
        <w:t>│               ├─────────────────┼───────────────────┼───────────────────┤</w:t>
      </w:r>
    </w:p>
    <w:p w:rsidR="006F720A" w:rsidRDefault="006F720A">
      <w:pPr>
        <w:pStyle w:val="ConsPlusCell"/>
        <w:jc w:val="both"/>
      </w:pPr>
      <w:r>
        <w:t>│               │3.3. Определение │ОСЗН или УСО       │1) Акт обследования│</w:t>
      </w:r>
    </w:p>
    <w:p w:rsidR="006F720A" w:rsidRDefault="006F720A">
      <w:pPr>
        <w:pStyle w:val="ConsPlusCell"/>
        <w:jc w:val="both"/>
      </w:pPr>
      <w:r>
        <w:lastRenderedPageBreak/>
        <w:t>│               │мероприятий по   │(разработка проекта│ОСИ (раздел 4      │</w:t>
      </w:r>
    </w:p>
    <w:p w:rsidR="006F720A" w:rsidRDefault="006F720A">
      <w:pPr>
        <w:pStyle w:val="ConsPlusCell"/>
        <w:jc w:val="both"/>
      </w:pPr>
      <w:r>
        <w:t>│               │адаптации объекта│решения по         │"Мероприятия по    │</w:t>
      </w:r>
    </w:p>
    <w:p w:rsidR="006F720A" w:rsidRDefault="006F720A">
      <w:pPr>
        <w:pStyle w:val="ConsPlusCell"/>
        <w:jc w:val="both"/>
      </w:pPr>
      <w:r>
        <w:t>│               │                 │адаптации);        │адаптации")        │</w:t>
      </w:r>
    </w:p>
    <w:p w:rsidR="006F720A" w:rsidRDefault="006F720A">
      <w:pPr>
        <w:pStyle w:val="ConsPlusCell"/>
        <w:jc w:val="both"/>
      </w:pPr>
      <w:r>
        <w:t>│               │                 │Комиссии           │2) Паспорт ОСИ     │</w:t>
      </w:r>
    </w:p>
    <w:p w:rsidR="006F720A" w:rsidRDefault="006F720A">
      <w:pPr>
        <w:pStyle w:val="ConsPlusCell"/>
        <w:jc w:val="both"/>
      </w:pPr>
      <w:r>
        <w:t>│               │                 │(согласование)     │(то же)            │</w:t>
      </w:r>
    </w:p>
    <w:p w:rsidR="006F720A" w:rsidRDefault="006F720A">
      <w:pPr>
        <w:pStyle w:val="ConsPlusCell"/>
        <w:jc w:val="both"/>
      </w:pPr>
      <w:r>
        <w:t>│               │                 │                   │3) Реестр ОСИ      │</w:t>
      </w:r>
    </w:p>
    <w:p w:rsidR="006F720A" w:rsidRDefault="006F720A">
      <w:pPr>
        <w:pStyle w:val="ConsPlusCell"/>
        <w:jc w:val="both"/>
      </w:pPr>
      <w:r>
        <w:t>│               │                 │                   │(то же)            │</w:t>
      </w:r>
    </w:p>
    <w:p w:rsidR="006F720A" w:rsidRDefault="006F720A">
      <w:pPr>
        <w:pStyle w:val="ConsPlusCell"/>
        <w:jc w:val="both"/>
      </w:pPr>
      <w:r>
        <w:t>├───────────────┼─────────────────┼───────────────────┼───────────────────┤</w:t>
      </w:r>
    </w:p>
    <w:p w:rsidR="006F720A" w:rsidRDefault="006F720A">
      <w:pPr>
        <w:pStyle w:val="ConsPlusCell"/>
        <w:jc w:val="both"/>
      </w:pPr>
      <w:r>
        <w:t>│4. Управленче- │4.1. Разработка  │ОСЗН или УСО       │1) Адресная        │</w:t>
      </w:r>
    </w:p>
    <w:p w:rsidR="006F720A" w:rsidRDefault="006F720A">
      <w:pPr>
        <w:pStyle w:val="ConsPlusCell"/>
        <w:jc w:val="both"/>
      </w:pPr>
      <w:r>
        <w:t>│ские решения   │проекта адресной │(разработка        │программа (план)   │</w:t>
      </w:r>
    </w:p>
    <w:p w:rsidR="006F720A" w:rsidRDefault="006F720A">
      <w:pPr>
        <w:pStyle w:val="ConsPlusCell"/>
        <w:jc w:val="both"/>
      </w:pPr>
      <w:r>
        <w:t>│               │программы        │проекта);          │мероприятий по     │</w:t>
      </w:r>
    </w:p>
    <w:p w:rsidR="006F720A" w:rsidRDefault="006F720A">
      <w:pPr>
        <w:pStyle w:val="ConsPlusCell"/>
        <w:jc w:val="both"/>
      </w:pPr>
      <w:r>
        <w:t>│               │(плана),         │Комиссии           │адаптации          │</w:t>
      </w:r>
    </w:p>
    <w:p w:rsidR="006F720A" w:rsidRDefault="006F720A">
      <w:pPr>
        <w:pStyle w:val="ConsPlusCell"/>
        <w:jc w:val="both"/>
      </w:pPr>
      <w:r>
        <w:t>│               │согласование,    │(согласование);    │(территориальная,  │</w:t>
      </w:r>
    </w:p>
    <w:p w:rsidR="006F720A" w:rsidRDefault="006F720A">
      <w:pPr>
        <w:pStyle w:val="ConsPlusCell"/>
        <w:jc w:val="both"/>
      </w:pPr>
      <w:r>
        <w:t>│               │утверждение      │ИОГВ (утверждение) │ведомственная)     │</w:t>
      </w:r>
    </w:p>
    <w:p w:rsidR="006F720A" w:rsidRDefault="006F720A">
      <w:pPr>
        <w:pStyle w:val="ConsPlusCell"/>
        <w:jc w:val="both"/>
      </w:pPr>
      <w:r>
        <w:t>│               ├─────────────────┼───────────────────┼───────────────────┤</w:t>
      </w:r>
    </w:p>
    <w:p w:rsidR="006F720A" w:rsidRDefault="006F720A">
      <w:pPr>
        <w:pStyle w:val="ConsPlusCell"/>
        <w:jc w:val="both"/>
      </w:pPr>
      <w:r>
        <w:t>│               │4.2. Исполнение  │ИОГВ (отв.         │Справки, аналитиче-│</w:t>
      </w:r>
    </w:p>
    <w:p w:rsidR="006F720A" w:rsidRDefault="006F720A">
      <w:pPr>
        <w:pStyle w:val="ConsPlusCell"/>
        <w:jc w:val="both"/>
      </w:pPr>
      <w:r>
        <w:t>│               │программы        │исполнители);      │ские записки по    │</w:t>
      </w:r>
    </w:p>
    <w:p w:rsidR="006F720A" w:rsidRDefault="006F720A">
      <w:pPr>
        <w:pStyle w:val="ConsPlusCell"/>
        <w:jc w:val="both"/>
      </w:pPr>
      <w:r>
        <w:t>│               │(плана); текущий │ОСЗН, Комиссии     │результатам        │</w:t>
      </w:r>
    </w:p>
    <w:p w:rsidR="006F720A" w:rsidRDefault="006F720A">
      <w:pPr>
        <w:pStyle w:val="ConsPlusCell"/>
        <w:jc w:val="both"/>
      </w:pPr>
      <w:r>
        <w:t>│               │контроль         │(текущий контроль) │контроля           │</w:t>
      </w:r>
    </w:p>
    <w:p w:rsidR="006F720A" w:rsidRDefault="006F720A">
      <w:pPr>
        <w:pStyle w:val="ConsPlusCell"/>
        <w:jc w:val="both"/>
      </w:pPr>
      <w:r>
        <w:t>│               ├─────────────────┼───────────────────┼───────────────────┤</w:t>
      </w:r>
    </w:p>
    <w:p w:rsidR="006F720A" w:rsidRDefault="006F720A">
      <w:pPr>
        <w:pStyle w:val="ConsPlusCell"/>
        <w:jc w:val="both"/>
      </w:pPr>
      <w:r>
        <w:t>│               │4.3. Итоговый    │ОСЗН               │1) Отчет об        │</w:t>
      </w:r>
    </w:p>
    <w:p w:rsidR="006F720A" w:rsidRDefault="006F720A">
      <w:pPr>
        <w:pStyle w:val="ConsPlusCell"/>
        <w:jc w:val="both"/>
      </w:pPr>
      <w:r>
        <w:t>│               │контроль         │ИОГВ (отчеты),     │исполнении         │</w:t>
      </w:r>
    </w:p>
    <w:p w:rsidR="006F720A" w:rsidRDefault="006F720A">
      <w:pPr>
        <w:pStyle w:val="ConsPlusCell"/>
        <w:jc w:val="both"/>
      </w:pPr>
      <w:r>
        <w:t>│               │исполнения       │Комиссии           │программы (плана)  │</w:t>
      </w:r>
    </w:p>
    <w:p w:rsidR="006F720A" w:rsidRDefault="006F720A">
      <w:pPr>
        <w:pStyle w:val="ConsPlusCell"/>
        <w:jc w:val="both"/>
      </w:pPr>
      <w:r>
        <w:t>│               │программы (плана)│(заслушивание)     │2) Паспорт ОСИ,    │</w:t>
      </w:r>
    </w:p>
    <w:p w:rsidR="006F720A" w:rsidRDefault="006F720A">
      <w:pPr>
        <w:pStyle w:val="ConsPlusCell"/>
        <w:jc w:val="both"/>
      </w:pPr>
      <w:r>
        <w:t>│               │                 │                   │Реестр ОСИ         │</w:t>
      </w:r>
    </w:p>
    <w:p w:rsidR="006F720A" w:rsidRDefault="006F720A">
      <w:pPr>
        <w:pStyle w:val="ConsPlusCell"/>
        <w:jc w:val="both"/>
      </w:pPr>
      <w:r>
        <w:t>│               │                 │                   │(доработка)        │</w:t>
      </w:r>
    </w:p>
    <w:p w:rsidR="006F720A" w:rsidRDefault="006F720A">
      <w:pPr>
        <w:pStyle w:val="ConsPlusCell"/>
        <w:jc w:val="both"/>
      </w:pPr>
      <w:r>
        <w:t>└───────────────┴─────────────────┴───────────────────┴───────────────────┘</w:t>
      </w:r>
    </w:p>
    <w:p w:rsidR="006F720A" w:rsidRDefault="006F720A">
      <w:pPr>
        <w:pStyle w:val="ConsPlusNormal"/>
      </w:pPr>
    </w:p>
    <w:p w:rsidR="006F720A" w:rsidRDefault="006F720A">
      <w:pPr>
        <w:pStyle w:val="ConsPlusNormal"/>
        <w:ind w:firstLine="540"/>
        <w:jc w:val="both"/>
      </w:pPr>
      <w:r>
        <w:t>1. Первый этап паспортизации - подготовка.</w:t>
      </w:r>
    </w:p>
    <w:p w:rsidR="006F720A" w:rsidRDefault="006F720A">
      <w:pPr>
        <w:pStyle w:val="ConsPlusNormal"/>
        <w:spacing w:before="220"/>
        <w:ind w:firstLine="540"/>
        <w:jc w:val="both"/>
      </w:pPr>
      <w:r>
        <w:t>Основными задачами, решаемыми на данном этапе (периодами работы), являются:</w:t>
      </w:r>
    </w:p>
    <w:p w:rsidR="006F720A" w:rsidRDefault="006F720A">
      <w:pPr>
        <w:pStyle w:val="ConsPlusNormal"/>
        <w:spacing w:before="220"/>
        <w:ind w:firstLine="540"/>
        <w:jc w:val="both"/>
      </w:pPr>
      <w:r>
        <w:t>1.1. составление перечня ОСИ на обслуживаемой территории с общими сведениями об объекте - Реестра объектов социальной инфраструктуры и услуг (далее - Реестр ОСИ);</w:t>
      </w:r>
    </w:p>
    <w:p w:rsidR="006F720A" w:rsidRDefault="006F720A">
      <w:pPr>
        <w:pStyle w:val="ConsPlusNormal"/>
        <w:spacing w:before="220"/>
        <w:ind w:firstLine="540"/>
        <w:jc w:val="both"/>
      </w:pPr>
      <w: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6F720A" w:rsidRDefault="006F720A">
      <w:pPr>
        <w:pStyle w:val="ConsPlusNormal"/>
        <w:spacing w:before="220"/>
        <w:ind w:firstLine="540"/>
        <w:jc w:val="both"/>
      </w:pPr>
      <w: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6F720A" w:rsidRDefault="006F720A">
      <w:pPr>
        <w:pStyle w:val="ConsPlusNormal"/>
        <w:spacing w:before="220"/>
        <w:ind w:firstLine="540"/>
        <w:jc w:val="both"/>
      </w:pPr>
      <w: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1522" w:history="1">
        <w:r>
          <w:rPr>
            <w:color w:val="0000FF"/>
          </w:rPr>
          <w:t>форма</w:t>
        </w:r>
      </w:hyperlink>
      <w: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6F720A" w:rsidRDefault="006F720A">
      <w:pPr>
        <w:pStyle w:val="ConsPlusNormal"/>
        <w:spacing w:before="220"/>
        <w:ind w:firstLine="540"/>
        <w:jc w:val="both"/>
      </w:pPr>
      <w:r>
        <w:t>Реестр ОСИ структурирован по разделам в соответствии с ведомственной (отраслевой) принадлежностью объектов социальной инфраструктуры:</w:t>
      </w:r>
    </w:p>
    <w:p w:rsidR="006F720A" w:rsidRDefault="006F720A">
      <w:pPr>
        <w:pStyle w:val="ConsPlusNormal"/>
        <w:spacing w:before="220"/>
        <w:ind w:firstLine="540"/>
        <w:jc w:val="both"/>
      </w:pPr>
      <w:r>
        <w:t>- здравоохранение;</w:t>
      </w:r>
    </w:p>
    <w:p w:rsidR="006F720A" w:rsidRDefault="006F720A">
      <w:pPr>
        <w:pStyle w:val="ConsPlusNormal"/>
        <w:spacing w:before="220"/>
        <w:ind w:firstLine="540"/>
        <w:jc w:val="both"/>
      </w:pPr>
      <w:r>
        <w:t>- образование;</w:t>
      </w:r>
    </w:p>
    <w:p w:rsidR="006F720A" w:rsidRDefault="006F720A">
      <w:pPr>
        <w:pStyle w:val="ConsPlusNormal"/>
        <w:spacing w:before="220"/>
        <w:ind w:firstLine="540"/>
        <w:jc w:val="both"/>
      </w:pPr>
      <w:r>
        <w:t>- социальная защита населения;</w:t>
      </w:r>
    </w:p>
    <w:p w:rsidR="006F720A" w:rsidRDefault="006F720A">
      <w:pPr>
        <w:pStyle w:val="ConsPlusNormal"/>
        <w:spacing w:before="220"/>
        <w:ind w:firstLine="540"/>
        <w:jc w:val="both"/>
      </w:pPr>
      <w:r>
        <w:lastRenderedPageBreak/>
        <w:t>- физическая культура и спорт;</w:t>
      </w:r>
    </w:p>
    <w:p w:rsidR="006F720A" w:rsidRDefault="006F720A">
      <w:pPr>
        <w:pStyle w:val="ConsPlusNormal"/>
        <w:spacing w:before="220"/>
        <w:ind w:firstLine="540"/>
        <w:jc w:val="both"/>
      </w:pPr>
      <w:r>
        <w:t>- культура;</w:t>
      </w:r>
    </w:p>
    <w:p w:rsidR="006F720A" w:rsidRDefault="006F720A">
      <w:pPr>
        <w:pStyle w:val="ConsPlusNormal"/>
        <w:spacing w:before="220"/>
        <w:ind w:firstLine="540"/>
        <w:jc w:val="both"/>
      </w:pPr>
      <w:r>
        <w:t>- объекты транспортной инфраструктуры;</w:t>
      </w:r>
    </w:p>
    <w:p w:rsidR="006F720A" w:rsidRDefault="006F720A">
      <w:pPr>
        <w:pStyle w:val="ConsPlusNormal"/>
        <w:spacing w:before="220"/>
        <w:ind w:firstLine="540"/>
        <w:jc w:val="both"/>
      </w:pPr>
      <w:r>
        <w:t>- объекты информации и связи;</w:t>
      </w:r>
    </w:p>
    <w:p w:rsidR="006F720A" w:rsidRDefault="006F720A">
      <w:pPr>
        <w:pStyle w:val="ConsPlusNormal"/>
        <w:spacing w:before="220"/>
        <w:ind w:firstLine="540"/>
        <w:jc w:val="both"/>
      </w:pPr>
      <w:r>
        <w:t>- жилые здания;</w:t>
      </w:r>
    </w:p>
    <w:p w:rsidR="006F720A" w:rsidRDefault="006F720A">
      <w:pPr>
        <w:pStyle w:val="ConsPlusNormal"/>
        <w:spacing w:before="220"/>
        <w:ind w:firstLine="540"/>
        <w:jc w:val="both"/>
      </w:pPr>
      <w:r>
        <w:t>- объекты сферы услуг и потребительского рынка.</w:t>
      </w:r>
    </w:p>
    <w:p w:rsidR="006F720A" w:rsidRDefault="006F720A">
      <w:pPr>
        <w:pStyle w:val="ConsPlusNormal"/>
        <w:spacing w:before="220"/>
        <w:ind w:firstLine="540"/>
        <w:jc w:val="both"/>
      </w:pPr>
      <w:r>
        <w:t xml:space="preserve">На первом этапе формируется </w:t>
      </w:r>
      <w:hyperlink w:anchor="P1529" w:history="1">
        <w:r>
          <w:rPr>
            <w:color w:val="0000FF"/>
          </w:rPr>
          <w:t>часть 1</w:t>
        </w:r>
      </w:hyperlink>
      <w:r>
        <w:t xml:space="preserve"> "Общие сведения" Реестра ОСИ, который далее будет дополняться данными по результатам паспортизации.</w:t>
      </w:r>
    </w:p>
    <w:p w:rsidR="006F720A" w:rsidRDefault="006F720A">
      <w:pPr>
        <w:pStyle w:val="ConsPlusNormal"/>
        <w:spacing w:before="220"/>
        <w:ind w:firstLine="540"/>
        <w:jc w:val="both"/>
      </w:pPr>
      <w:r>
        <w:t xml:space="preserve">На каждый объект, включенный в Реестр ОСИ, формируется Паспорт доступности ОСИ - при этом заполняется его </w:t>
      </w:r>
      <w:hyperlink w:anchor="P1529" w:history="1">
        <w:r>
          <w:rPr>
            <w:color w:val="0000FF"/>
          </w:rPr>
          <w:t>часть 1</w:t>
        </w:r>
      </w:hyperlink>
      <w:r>
        <w:t xml:space="preserve"> "Общие сведения". </w:t>
      </w:r>
      <w:hyperlink w:anchor="P1600" w:history="1">
        <w:r>
          <w:rPr>
            <w:color w:val="0000FF"/>
          </w:rPr>
          <w:t>Форма</w:t>
        </w:r>
      </w:hyperlink>
      <w:r>
        <w:t xml:space="preserve"> "Паспорта доступности объекта социальной инфраструктуры (ОСИ)" представлена в Приложении А.2.</w:t>
      </w:r>
    </w:p>
    <w:p w:rsidR="006F720A" w:rsidRDefault="006F720A">
      <w:pPr>
        <w:pStyle w:val="ConsPlusNormal"/>
        <w:spacing w:before="220"/>
        <w:ind w:firstLine="540"/>
        <w:jc w:val="both"/>
      </w:pPr>
      <w: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6F720A" w:rsidRDefault="006F720A">
      <w:pPr>
        <w:pStyle w:val="ConsPlusNormal"/>
        <w:spacing w:before="220"/>
        <w:ind w:firstLine="540"/>
        <w:jc w:val="both"/>
      </w:pPr>
      <w:r>
        <w:t>2. Вторым этапом паспортизации является скрининг. Этот этап складывается их трех организационных периодов работы:</w:t>
      </w:r>
    </w:p>
    <w:p w:rsidR="006F720A" w:rsidRDefault="006F720A">
      <w:pPr>
        <w:pStyle w:val="ConsPlusNormal"/>
        <w:spacing w:before="220"/>
        <w:ind w:firstLine="540"/>
        <w:jc w:val="both"/>
      </w:pPr>
      <w: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6F720A" w:rsidRDefault="006F720A">
      <w:pPr>
        <w:pStyle w:val="ConsPlusNormal"/>
        <w:spacing w:before="220"/>
        <w:ind w:firstLine="540"/>
        <w:jc w:val="both"/>
      </w:pPr>
      <w:r>
        <w:t>2.2. обработка данных анкет (информации об ОСИ), внесение их в Реестр ОСИ;</w:t>
      </w:r>
    </w:p>
    <w:p w:rsidR="006F720A" w:rsidRDefault="006F720A">
      <w:pPr>
        <w:pStyle w:val="ConsPlusNormal"/>
        <w:spacing w:before="220"/>
        <w:ind w:firstLine="540"/>
        <w:jc w:val="both"/>
      </w:pPr>
      <w:r>
        <w:t>2.3. выборка ОСИ для обследования.</w:t>
      </w:r>
    </w:p>
    <w:p w:rsidR="006F720A" w:rsidRDefault="006F720A">
      <w:pPr>
        <w:pStyle w:val="ConsPlusNormal"/>
        <w:spacing w:before="220"/>
        <w:ind w:firstLine="540"/>
        <w:jc w:val="both"/>
      </w:pPr>
      <w: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1800" w:history="1">
        <w:r>
          <w:rPr>
            <w:color w:val="0000FF"/>
          </w:rPr>
          <w:t>Форма</w:t>
        </w:r>
      </w:hyperlink>
      <w:r>
        <w:t xml:space="preserve"> документа "Анкета (информация об объекте социальной инфраструктуры) к паспорту доступности ОСИ" представлена в Приложении А.3.</w:t>
      </w:r>
    </w:p>
    <w:p w:rsidR="006F720A" w:rsidRDefault="006F720A">
      <w:pPr>
        <w:pStyle w:val="ConsPlusNormal"/>
        <w:spacing w:before="220"/>
        <w:ind w:firstLine="540"/>
        <w:jc w:val="both"/>
      </w:pPr>
      <w: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6F720A" w:rsidRDefault="006F720A">
      <w:pPr>
        <w:pStyle w:val="ConsPlusNormal"/>
        <w:spacing w:before="220"/>
        <w:ind w:firstLine="540"/>
        <w:jc w:val="both"/>
      </w:pPr>
      <w:r>
        <w:t>Дополнительно для объективизации данных об объекте и отражения их в Паспорте 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6F720A" w:rsidRDefault="006F720A">
      <w:pPr>
        <w:pStyle w:val="ConsPlusNormal"/>
        <w:spacing w:before="220"/>
        <w:ind w:firstLine="540"/>
        <w:jc w:val="both"/>
      </w:pPr>
      <w:r>
        <w:t>В завершающий период этого этапа проводится выборка из Реестра ОСИ и формируется Список объектов для обследования.</w:t>
      </w:r>
    </w:p>
    <w:p w:rsidR="006F720A" w:rsidRDefault="006F720A">
      <w:pPr>
        <w:pStyle w:val="ConsPlusNormal"/>
        <w:spacing w:before="220"/>
        <w:ind w:firstLine="540"/>
        <w:jc w:val="both"/>
      </w:pPr>
      <w:r>
        <w:t xml:space="preserve">3. Третьим этапом паспортизации является этап экспертной оценки состояния доступности </w:t>
      </w:r>
      <w:r>
        <w:lastRenderedPageBreak/>
        <w:t>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6F720A" w:rsidRDefault="006F720A">
      <w:pPr>
        <w:pStyle w:val="ConsPlusNormal"/>
        <w:spacing w:before="220"/>
        <w:ind w:firstLine="540"/>
        <w:jc w:val="both"/>
      </w:pPr>
      <w: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6F720A" w:rsidRDefault="006F720A">
      <w:pPr>
        <w:pStyle w:val="ConsPlusNormal"/>
        <w:spacing w:before="220"/>
        <w:ind w:firstLine="540"/>
        <w:jc w:val="both"/>
      </w:pPr>
      <w: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6F720A" w:rsidRDefault="006F720A">
      <w:pPr>
        <w:pStyle w:val="ConsPlusNormal"/>
        <w:spacing w:before="220"/>
        <w:ind w:firstLine="540"/>
        <w:jc w:val="both"/>
      </w:pPr>
      <w: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6F720A" w:rsidRDefault="006F720A">
      <w:pPr>
        <w:pStyle w:val="ConsPlusNormal"/>
        <w:spacing w:before="220"/>
        <w:ind w:firstLine="540"/>
        <w:jc w:val="both"/>
      </w:pPr>
      <w:r>
        <w:t xml:space="preserve">По результатам обследования рабочей группой оформляется Акт обследования ОСИ. </w:t>
      </w:r>
      <w:hyperlink w:anchor="P1941" w:history="1">
        <w:r>
          <w:rPr>
            <w:color w:val="0000FF"/>
          </w:rPr>
          <w:t>Форма</w:t>
        </w:r>
      </w:hyperlink>
      <w:r>
        <w:t xml:space="preserve"> "Акта обследования объекта социальной инфраструктуры к паспорту доступности ОСИ" представлена в Приложении А.4.</w:t>
      </w:r>
    </w:p>
    <w:p w:rsidR="006F720A" w:rsidRDefault="006F720A">
      <w:pPr>
        <w:pStyle w:val="ConsPlusNormal"/>
        <w:spacing w:before="220"/>
        <w:ind w:firstLine="540"/>
        <w:jc w:val="both"/>
      </w:pPr>
      <w: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6F720A" w:rsidRDefault="006F720A">
      <w:pPr>
        <w:pStyle w:val="ConsPlusNormal"/>
        <w:spacing w:before="220"/>
        <w:ind w:firstLine="540"/>
        <w:jc w:val="both"/>
      </w:pPr>
      <w: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6F720A" w:rsidRDefault="006F720A">
      <w:pPr>
        <w:pStyle w:val="ConsPlusNormal"/>
        <w:spacing w:before="220"/>
        <w:ind w:firstLine="540"/>
        <w:jc w:val="both"/>
      </w:pPr>
      <w:r>
        <w:t>- по обустройству в порядке текущего или капитального ремонта;</w:t>
      </w:r>
    </w:p>
    <w:p w:rsidR="006F720A" w:rsidRDefault="006F720A">
      <w:pPr>
        <w:pStyle w:val="ConsPlusNormal"/>
        <w:spacing w:before="220"/>
        <w:ind w:firstLine="540"/>
        <w:jc w:val="both"/>
      </w:pPr>
      <w:r>
        <w:t>- по приобретению технических средств для адаптации (в том числе технических средств реабилитации для индивидуального обслуживания);</w:t>
      </w:r>
    </w:p>
    <w:p w:rsidR="006F720A" w:rsidRDefault="006F720A">
      <w:pPr>
        <w:pStyle w:val="ConsPlusNormal"/>
        <w:spacing w:before="220"/>
        <w:ind w:firstLine="540"/>
        <w:jc w:val="both"/>
      </w:pPr>
      <w: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6F720A" w:rsidRDefault="006F720A">
      <w:pPr>
        <w:pStyle w:val="ConsPlusNormal"/>
        <w:spacing w:before="220"/>
        <w:ind w:firstLine="540"/>
        <w:jc w:val="both"/>
      </w:pPr>
      <w: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6F720A" w:rsidRDefault="006F720A">
      <w:pPr>
        <w:pStyle w:val="ConsPlusNormal"/>
        <w:spacing w:before="220"/>
        <w:ind w:firstLine="540"/>
        <w:jc w:val="both"/>
      </w:pPr>
      <w:r>
        <w:t xml:space="preserve">Акт обследования ОСИ подписывается руководителем и всеми членами рабочей группы, </w:t>
      </w:r>
      <w:r>
        <w:lastRenderedPageBreak/>
        <w:t>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6F720A" w:rsidRDefault="006F720A">
      <w:pPr>
        <w:pStyle w:val="ConsPlusNormal"/>
        <w:spacing w:before="220"/>
        <w:ind w:firstLine="540"/>
        <w:jc w:val="both"/>
      </w:pPr>
      <w: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6F720A" w:rsidRDefault="006F720A">
      <w:pPr>
        <w:pStyle w:val="ConsPlusNormal"/>
        <w:spacing w:before="220"/>
        <w:ind w:firstLine="540"/>
        <w:jc w:val="both"/>
      </w:pPr>
      <w: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6F720A" w:rsidRDefault="006F720A">
      <w:pPr>
        <w:pStyle w:val="ConsPlusNormal"/>
        <w:spacing w:before="220"/>
        <w:ind w:firstLine="540"/>
        <w:jc w:val="both"/>
      </w:pPr>
      <w: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6F720A" w:rsidRDefault="006F720A">
      <w:pPr>
        <w:pStyle w:val="ConsPlusNormal"/>
        <w:spacing w:before="220"/>
        <w:ind w:firstLine="540"/>
        <w:jc w:val="both"/>
      </w:pPr>
      <w:r>
        <w:t>В Сводке указывается:</w:t>
      </w:r>
    </w:p>
    <w:p w:rsidR="006F720A" w:rsidRDefault="006F720A">
      <w:pPr>
        <w:pStyle w:val="ConsPlusNormal"/>
        <w:spacing w:before="220"/>
        <w:ind w:firstLine="540"/>
        <w:jc w:val="both"/>
      </w:pPr>
      <w:r>
        <w:t>- количество анкетированных объектов;</w:t>
      </w:r>
    </w:p>
    <w:p w:rsidR="006F720A" w:rsidRDefault="006F720A">
      <w:pPr>
        <w:pStyle w:val="ConsPlusNormal"/>
        <w:spacing w:before="220"/>
        <w:ind w:firstLine="540"/>
        <w:jc w:val="both"/>
      </w:pPr>
      <w:r>
        <w:t>- количество обследованных объектов;</w:t>
      </w:r>
    </w:p>
    <w:p w:rsidR="006F720A" w:rsidRDefault="006F720A">
      <w:pPr>
        <w:pStyle w:val="ConsPlusNormal"/>
        <w:spacing w:before="220"/>
        <w:ind w:firstLine="540"/>
        <w:jc w:val="both"/>
      </w:pPr>
      <w:r>
        <w:t>- количество составленных паспортов доступности ОСИ;</w:t>
      </w:r>
    </w:p>
    <w:p w:rsidR="006F720A" w:rsidRDefault="006F720A">
      <w:pPr>
        <w:pStyle w:val="ConsPlusNormal"/>
        <w:spacing w:before="220"/>
        <w:ind w:firstLine="540"/>
        <w:jc w:val="both"/>
      </w:pPr>
      <w:r>
        <w:t>- количество объектов, информация о которых размещена в Реестре ОСИ и на сайте "Карта доступности субъекта Российской Федерации".</w:t>
      </w:r>
    </w:p>
    <w:p w:rsidR="006F720A" w:rsidRDefault="006F720A">
      <w:pPr>
        <w:pStyle w:val="ConsPlusNormal"/>
        <w:spacing w:before="220"/>
        <w:ind w:firstLine="540"/>
        <w:jc w:val="both"/>
      </w:pPr>
      <w: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6F720A" w:rsidRDefault="006F720A">
      <w:pPr>
        <w:pStyle w:val="ConsPlusNormal"/>
        <w:spacing w:before="220"/>
        <w:ind w:firstLine="540"/>
        <w:jc w:val="both"/>
      </w:pPr>
      <w:r>
        <w:t>4. Завершающий этап - этап управленческих решений.</w:t>
      </w:r>
    </w:p>
    <w:p w:rsidR="006F720A" w:rsidRDefault="006F720A">
      <w:pPr>
        <w:pStyle w:val="ConsPlusNormal"/>
        <w:spacing w:before="220"/>
        <w:ind w:firstLine="540"/>
        <w:jc w:val="both"/>
      </w:pPr>
      <w:r>
        <w:t>Этот этап складывается из следующий периодов:</w:t>
      </w:r>
    </w:p>
    <w:p w:rsidR="006F720A" w:rsidRDefault="006F720A">
      <w:pPr>
        <w:pStyle w:val="ConsPlusNormal"/>
        <w:spacing w:before="220"/>
        <w:ind w:firstLine="540"/>
        <w:jc w:val="both"/>
      </w:pPr>
      <w: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6F720A" w:rsidRDefault="006F720A">
      <w:pPr>
        <w:pStyle w:val="ConsPlusNormal"/>
        <w:spacing w:before="220"/>
        <w:ind w:firstLine="540"/>
        <w:jc w:val="both"/>
      </w:pPr>
      <w:r>
        <w:t>4.2. реализации и текущего контроля исполнения программ и планов;</w:t>
      </w:r>
    </w:p>
    <w:p w:rsidR="006F720A" w:rsidRDefault="006F720A">
      <w:pPr>
        <w:pStyle w:val="ConsPlusNormal"/>
        <w:spacing w:before="220"/>
        <w:ind w:firstLine="540"/>
        <w:jc w:val="both"/>
      </w:pPr>
      <w:r>
        <w:t>4.3. подведения итогов исполнения программ и планов.</w:t>
      </w:r>
    </w:p>
    <w:p w:rsidR="006F720A" w:rsidRDefault="006F720A">
      <w:pPr>
        <w:pStyle w:val="ConsPlusNormal"/>
        <w:spacing w:before="220"/>
        <w:ind w:firstLine="540"/>
        <w:jc w:val="both"/>
      </w:pPr>
      <w:r>
        <w:t xml:space="preserve">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w:t>
      </w:r>
      <w:r>
        <w:lastRenderedPageBreak/>
        <w:t>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6F720A" w:rsidRDefault="006F720A">
      <w:pPr>
        <w:pStyle w:val="ConsPlusNormal"/>
        <w:spacing w:before="220"/>
        <w:ind w:firstLine="540"/>
        <w:jc w:val="both"/>
      </w:pPr>
      <w:r>
        <w:t xml:space="preserve">Примерная </w:t>
      </w:r>
      <w:hyperlink w:anchor="P2605" w:history="1">
        <w:r>
          <w:rPr>
            <w:color w:val="0000FF"/>
          </w:rPr>
          <w:t>форма</w:t>
        </w:r>
      </w:hyperlink>
      <w: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6F720A" w:rsidRDefault="006F720A">
      <w:pPr>
        <w:pStyle w:val="ConsPlusNormal"/>
        <w:spacing w:before="220"/>
        <w:ind w:firstLine="540"/>
        <w:jc w:val="both"/>
      </w:pPr>
      <w: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6F720A" w:rsidRDefault="006F720A">
      <w:pPr>
        <w:pStyle w:val="ConsPlusNormal"/>
        <w:spacing w:before="220"/>
        <w:ind w:firstLine="540"/>
        <w:jc w:val="both"/>
      </w:pPr>
      <w:r>
        <w:t>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Российской Федерации.</w:t>
      </w:r>
    </w:p>
    <w:p w:rsidR="006F720A" w:rsidRDefault="006F720A">
      <w:pPr>
        <w:pStyle w:val="ConsPlusNormal"/>
        <w:spacing w:before="220"/>
        <w:ind w:firstLine="540"/>
        <w:jc w:val="both"/>
      </w:pPr>
      <w:r>
        <w:t xml:space="preserve">Примерная </w:t>
      </w:r>
      <w:hyperlink w:anchor="P2636" w:history="1">
        <w:r>
          <w:rPr>
            <w:color w:val="0000FF"/>
          </w:rPr>
          <w:t>форма</w:t>
        </w:r>
      </w:hyperlink>
      <w: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6F720A" w:rsidRDefault="006F720A">
      <w:pPr>
        <w:pStyle w:val="ConsPlusNormal"/>
        <w:spacing w:before="220"/>
        <w:ind w:firstLine="540"/>
        <w:jc w:val="both"/>
      </w:pPr>
      <w: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6F720A" w:rsidRDefault="006F720A">
      <w:pPr>
        <w:pStyle w:val="ConsPlusNormal"/>
        <w:spacing w:before="220"/>
        <w:ind w:firstLine="540"/>
        <w:jc w:val="both"/>
      </w:pPr>
      <w: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585" w:history="1">
        <w:r>
          <w:rPr>
            <w:color w:val="0000FF"/>
          </w:rPr>
          <w:t>разделе</w:t>
        </w:r>
      </w:hyperlink>
      <w:r>
        <w:t xml:space="preserve"> методики, статистическая </w:t>
      </w:r>
      <w:hyperlink w:anchor="P2669" w:history="1">
        <w:r>
          <w:rPr>
            <w:color w:val="0000FF"/>
          </w:rPr>
          <w:t>форма</w:t>
        </w:r>
      </w:hyperlink>
      <w:r>
        <w:t xml:space="preserve"> - в Приложении А.7.</w:t>
      </w:r>
    </w:p>
    <w:p w:rsidR="006F720A" w:rsidRDefault="006F720A">
      <w:pPr>
        <w:pStyle w:val="ConsPlusNormal"/>
        <w:spacing w:before="220"/>
        <w:ind w:firstLine="540"/>
        <w:jc w:val="both"/>
      </w:pPr>
      <w: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1522" w:history="1">
        <w:r>
          <w:rPr>
            <w:color w:val="0000FF"/>
          </w:rPr>
          <w:t>Приложении А</w:t>
        </w:r>
      </w:hyperlink>
      <w: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6F720A" w:rsidRDefault="006F720A">
      <w:pPr>
        <w:pStyle w:val="ConsPlusNormal"/>
        <w:spacing w:before="220"/>
        <w:ind w:firstLine="540"/>
        <w:jc w:val="both"/>
      </w:pPr>
      <w:r>
        <w:t>--------------------------------</w:t>
      </w:r>
    </w:p>
    <w:p w:rsidR="006F720A" w:rsidRDefault="006F720A">
      <w:pPr>
        <w:pStyle w:val="ConsPlusNormal"/>
        <w:spacing w:before="220"/>
        <w:ind w:firstLine="540"/>
        <w:jc w:val="both"/>
      </w:pPr>
      <w: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6F720A" w:rsidRDefault="006F720A">
      <w:pPr>
        <w:pStyle w:val="ConsPlusNormal"/>
        <w:ind w:firstLine="540"/>
        <w:jc w:val="both"/>
      </w:pPr>
    </w:p>
    <w:p w:rsidR="006F720A" w:rsidRDefault="006F720A">
      <w:pPr>
        <w:pStyle w:val="ConsPlusNonformat"/>
        <w:jc w:val="both"/>
      </w:pPr>
      <w:r>
        <w:rPr>
          <w:sz w:val="14"/>
        </w:rPr>
        <w:t xml:space="preserve">                          ┌──────────────────────────────────────────────┐</w:t>
      </w:r>
    </w:p>
    <w:p w:rsidR="006F720A" w:rsidRDefault="006F720A">
      <w:pPr>
        <w:pStyle w:val="ConsPlusNonformat"/>
        <w:jc w:val="both"/>
      </w:pPr>
      <w:r>
        <w:rPr>
          <w:sz w:val="14"/>
        </w:rPr>
        <w:t xml:space="preserve">               ┌──────────┤Отчет об исполнении Плана (адресной программы)├──────┐</w:t>
      </w:r>
    </w:p>
    <w:p w:rsidR="006F720A" w:rsidRDefault="006F720A">
      <w:pPr>
        <w:pStyle w:val="ConsPlusNonformat"/>
        <w:jc w:val="both"/>
      </w:pPr>
      <w:r>
        <w:rPr>
          <w:sz w:val="14"/>
        </w:rPr>
        <w:t xml:space="preserve">               │          └─────────────────────────┬────────────────────┘      │</w:t>
      </w:r>
    </w:p>
    <w:p w:rsidR="006F720A" w:rsidRDefault="006F720A">
      <w:pPr>
        <w:pStyle w:val="ConsPlusNonformat"/>
        <w:jc w:val="both"/>
      </w:pPr>
      <w:r>
        <w:rPr>
          <w:sz w:val="14"/>
        </w:rPr>
        <w:t xml:space="preserve">               │                                 /\                             │</w:t>
      </w:r>
    </w:p>
    <w:p w:rsidR="006F720A" w:rsidRDefault="006F720A">
      <w:pPr>
        <w:pStyle w:val="ConsPlusNonformat"/>
        <w:jc w:val="both"/>
      </w:pPr>
      <w:r>
        <w:rPr>
          <w:sz w:val="14"/>
        </w:rPr>
        <w:t xml:space="preserve">               │          ┌──────────────────────┴──┴────────────────────┐      │</w:t>
      </w:r>
    </w:p>
    <w:p w:rsidR="006F720A" w:rsidRDefault="006F720A">
      <w:pPr>
        <w:pStyle w:val="ConsPlusNonformat"/>
        <w:jc w:val="both"/>
      </w:pPr>
      <w:r>
        <w:rPr>
          <w:sz w:val="14"/>
        </w:rPr>
        <w:t xml:space="preserve">               │          │  План (Территориальная адресная программа)   │      │</w:t>
      </w:r>
    </w:p>
    <w:p w:rsidR="006F720A" w:rsidRDefault="006F720A">
      <w:pPr>
        <w:pStyle w:val="ConsPlusNonformat"/>
        <w:jc w:val="both"/>
      </w:pPr>
      <w:r>
        <w:rPr>
          <w:sz w:val="14"/>
        </w:rPr>
        <w:t xml:space="preserve">               │          └───────────────────┬─────┬────────────────────┘      │</w:t>
      </w:r>
    </w:p>
    <w:p w:rsidR="006F720A" w:rsidRDefault="006F720A">
      <w:pPr>
        <w:pStyle w:val="ConsPlusNonformat"/>
        <w:jc w:val="both"/>
      </w:pPr>
      <w:r>
        <w:rPr>
          <w:sz w:val="14"/>
        </w:rPr>
        <w:t xml:space="preserve">               \/          /\                                          /\       \/</w:t>
      </w:r>
    </w:p>
    <w:p w:rsidR="006F720A" w:rsidRDefault="006F720A">
      <w:pPr>
        <w:pStyle w:val="ConsPlusNonformat"/>
        <w:jc w:val="both"/>
      </w:pPr>
      <w:r>
        <w:rPr>
          <w:sz w:val="14"/>
        </w:rPr>
        <w:t>┌──────────────────────────┴─────────┐        │     │           ┌──────┴────────────────────────┐</w:t>
      </w:r>
    </w:p>
    <w:p w:rsidR="006F720A" w:rsidRDefault="006F720A">
      <w:pPr>
        <w:pStyle w:val="ConsPlusNonformat"/>
        <w:jc w:val="both"/>
      </w:pPr>
      <w:r>
        <w:rPr>
          <w:sz w:val="14"/>
        </w:rPr>
        <w:lastRenderedPageBreak/>
        <w:t>│РЕГИСТР ИНВАЛИДОВ И ИХ ПОТРЕБНОСТЕЙ │                          │      РЕЕСТР ОСИ И УСЛУГ       │</w:t>
      </w:r>
    </w:p>
    <w:p w:rsidR="006F720A" w:rsidRDefault="006F720A">
      <w:pPr>
        <w:pStyle w:val="ConsPlusNonformat"/>
        <w:jc w:val="both"/>
      </w:pPr>
      <w:r>
        <w:rPr>
          <w:sz w:val="14"/>
        </w:rPr>
        <w:t>└────────────────────────────────────┘        │     │           └───────────────────────────────┘</w:t>
      </w:r>
    </w:p>
    <w:p w:rsidR="006F720A" w:rsidRDefault="006F720A">
      <w:pPr>
        <w:pStyle w:val="ConsPlusNonformat"/>
        <w:jc w:val="both"/>
      </w:pPr>
      <w:r>
        <w:rPr>
          <w:sz w:val="14"/>
        </w:rPr>
        <w:t xml:space="preserve">                /\                   \┌─ ── ── ── ── ── ── ── ─┐/|               /\</w:t>
      </w:r>
    </w:p>
    <w:p w:rsidR="006F720A" w:rsidRDefault="006F720A">
      <w:pPr>
        <w:pStyle w:val="ConsPlusNonformat"/>
        <w:jc w:val="both"/>
      </w:pPr>
      <w:r>
        <w:rPr>
          <w:sz w:val="14"/>
        </w:rPr>
        <w:t>┌───────────────┴──────────────────┐  \┌──────┴─────┴─────────┐/ |┌──────────────┴───────────────┐</w:t>
      </w:r>
    </w:p>
    <w:p w:rsidR="006F720A" w:rsidRDefault="006F720A">
      <w:pPr>
        <w:pStyle w:val="ConsPlusNonformat"/>
        <w:jc w:val="both"/>
      </w:pPr>
      <w:r>
        <w:rPr>
          <w:sz w:val="14"/>
        </w:rPr>
        <w:t>│   СОЦИАЛЬНЫЙ ПАСПОРТ ИНВАЛИДА    │--│┤  Автоматизированное  ├│--│   ПАСПОРТ ДОСТУПНОСТИ ОСИ    │</w:t>
      </w:r>
    </w:p>
    <w:p w:rsidR="006F720A" w:rsidRDefault="006F720A">
      <w:pPr>
        <w:pStyle w:val="ConsPlusNonformat"/>
        <w:jc w:val="both"/>
      </w:pPr>
      <w:r>
        <w:rPr>
          <w:sz w:val="14"/>
        </w:rPr>
        <w:t>└──────────────────────────────────┘  /│    рабочее место     │\ |└──────────────────────────────┘</w:t>
      </w:r>
    </w:p>
    <w:p w:rsidR="006F720A" w:rsidRDefault="006F720A">
      <w:pPr>
        <w:pStyle w:val="ConsPlusNonformat"/>
        <w:jc w:val="both"/>
      </w:pPr>
      <w:r>
        <w:rPr>
          <w:sz w:val="14"/>
        </w:rPr>
        <w:t xml:space="preserve">    /\              /\           /\  /││     специалиста      ││\|| /\     /\             /\</w:t>
      </w:r>
    </w:p>
    <w:p w:rsidR="006F720A" w:rsidRDefault="006F720A">
      <w:pPr>
        <w:pStyle w:val="ConsPlusNonformat"/>
        <w:jc w:val="both"/>
      </w:pPr>
      <w:r>
        <w:rPr>
          <w:sz w:val="14"/>
        </w:rPr>
        <w:t xml:space="preserve">    |               │            │  /  └──────────────────────┘  \| │      │              |</w:t>
      </w:r>
    </w:p>
    <w:p w:rsidR="006F720A" w:rsidRDefault="006F720A">
      <w:pPr>
        <w:pStyle w:val="ConsPlusNonformat"/>
        <w:jc w:val="both"/>
      </w:pPr>
      <w:r>
        <w:rPr>
          <w:sz w:val="14"/>
        </w:rPr>
        <w:t xml:space="preserve">    |       ┌───────┴───────────┐│ /  │   Автоматизированная   │ |\ │┌─────┴──────┐       |</w:t>
      </w:r>
    </w:p>
    <w:p w:rsidR="006F720A" w:rsidRDefault="006F720A">
      <w:pPr>
        <w:pStyle w:val="ConsPlusNonformat"/>
        <w:jc w:val="both"/>
      </w:pPr>
      <w:r>
        <w:rPr>
          <w:sz w:val="14"/>
        </w:rPr>
        <w:t>┌─────────┐ │  Индивидуальная   ││/    информационно-справочная  ||\││    Акт     │ ┌────────────┐</w:t>
      </w:r>
    </w:p>
    <w:p w:rsidR="006F720A" w:rsidRDefault="006F720A">
      <w:pPr>
        <w:pStyle w:val="ConsPlusNonformat"/>
        <w:jc w:val="both"/>
      </w:pPr>
      <w:r>
        <w:rPr>
          <w:sz w:val="14"/>
        </w:rPr>
        <w:t>│   ИПР   │ │ КАРТА определения │/    │        система         │ || \│обследования│ │Техническая │</w:t>
      </w:r>
    </w:p>
    <w:p w:rsidR="006F720A" w:rsidRDefault="006F720A">
      <w:pPr>
        <w:pStyle w:val="ConsPlusNonformat"/>
        <w:jc w:val="both"/>
      </w:pPr>
      <w:r>
        <w:rPr>
          <w:sz w:val="14"/>
        </w:rPr>
        <w:t>│инвалида │ │   потребностей    ││     ┌──────────────────────┐  || ││    ОСИ     │ │документация│</w:t>
      </w:r>
    </w:p>
    <w:p w:rsidR="006F720A" w:rsidRDefault="006F720A">
      <w:pPr>
        <w:pStyle w:val="ConsPlusNonformat"/>
        <w:jc w:val="both"/>
      </w:pPr>
      <w:r>
        <w:rPr>
          <w:sz w:val="14"/>
        </w:rPr>
        <w:t>│(ребенка-│ │инвалида в создании││    ││        Портал        ├│--| ││            │ │   на ОСИ   │</w:t>
      </w:r>
    </w:p>
    <w:p w:rsidR="006F720A" w:rsidRDefault="006F720A">
      <w:pPr>
        <w:pStyle w:val="ConsPlusNonformat"/>
        <w:jc w:val="both"/>
      </w:pPr>
      <w:r>
        <w:rPr>
          <w:sz w:val="14"/>
        </w:rPr>
        <w:t>│инвалида)│ │  доступной среды  ││     │        "КАРТА        ├---- ││            │ │   (ПСД)    │</w:t>
      </w:r>
    </w:p>
    <w:p w:rsidR="006F720A" w:rsidRDefault="006F720A">
      <w:pPr>
        <w:pStyle w:val="ConsPlusNonformat"/>
        <w:jc w:val="both"/>
      </w:pPr>
      <w:r>
        <w:rPr>
          <w:sz w:val="14"/>
        </w:rPr>
        <w:t>└─────────┘ │ жизнедеятельности ││    ││     доступности"     ││    ││            │ └────────────┘</w:t>
      </w:r>
    </w:p>
    <w:p w:rsidR="006F720A" w:rsidRDefault="006F720A">
      <w:pPr>
        <w:pStyle w:val="ConsPlusNonformat"/>
        <w:jc w:val="both"/>
      </w:pPr>
      <w:r>
        <w:rPr>
          <w:sz w:val="14"/>
        </w:rPr>
        <w:t xml:space="preserve">            └───────────────────┘│     └──────────────────────┘     │└────────────┘</w:t>
      </w:r>
    </w:p>
    <w:p w:rsidR="006F720A" w:rsidRDefault="006F720A">
      <w:pPr>
        <w:pStyle w:val="ConsPlusNonformat"/>
        <w:jc w:val="both"/>
      </w:pPr>
      <w:r>
        <w:rPr>
          <w:sz w:val="14"/>
        </w:rPr>
        <w:t xml:space="preserve">                     ┌───────────┴───┐└─/── ── ── ── ── ── ──\─┘┌───┴─────────┐</w:t>
      </w:r>
    </w:p>
    <w:p w:rsidR="006F720A" w:rsidRDefault="006F720A">
      <w:pPr>
        <w:pStyle w:val="ConsPlusNonformat"/>
        <w:jc w:val="both"/>
      </w:pPr>
      <w:r>
        <w:rPr>
          <w:sz w:val="14"/>
        </w:rPr>
        <w:t xml:space="preserve">                     │Анкета-опросник│ /                      \ │Информация об│</w:t>
      </w:r>
    </w:p>
    <w:p w:rsidR="006F720A" w:rsidRDefault="006F720A">
      <w:pPr>
        <w:pStyle w:val="ConsPlusNonformat"/>
        <w:jc w:val="both"/>
      </w:pPr>
      <w:r>
        <w:rPr>
          <w:sz w:val="14"/>
        </w:rPr>
        <w:t xml:space="preserve">                     │   инвалида    │/                        \│ОСИ (анкета) │</w:t>
      </w:r>
    </w:p>
    <w:p w:rsidR="006F720A" w:rsidRDefault="006F720A">
      <w:pPr>
        <w:pStyle w:val="ConsPlusNonformat"/>
        <w:jc w:val="both"/>
      </w:pPr>
      <w:r>
        <w:rPr>
          <w:sz w:val="14"/>
        </w:rPr>
        <w:t xml:space="preserve">                     └───────────────┘                          └─────────────┘</w:t>
      </w:r>
    </w:p>
    <w:p w:rsidR="006F720A" w:rsidRDefault="006F720A">
      <w:pPr>
        <w:pStyle w:val="ConsPlusNonformat"/>
        <w:jc w:val="both"/>
      </w:pPr>
      <w:r>
        <w:rPr>
          <w:sz w:val="14"/>
        </w:rPr>
        <w:t xml:space="preserve">   Документы, образуемые в процессе                              Документы, образуемые в процессе</w:t>
      </w:r>
    </w:p>
    <w:p w:rsidR="006F720A" w:rsidRDefault="006F720A">
      <w:pPr>
        <w:pStyle w:val="ConsPlusNonformat"/>
        <w:jc w:val="both"/>
      </w:pPr>
      <w:r>
        <w:rPr>
          <w:sz w:val="14"/>
        </w:rPr>
        <w:t xml:space="preserve">  изучения потребностей инвалидов в                               изучения состояния доступности</w:t>
      </w:r>
    </w:p>
    <w:p w:rsidR="006F720A" w:rsidRDefault="006F720A">
      <w:pPr>
        <w:pStyle w:val="ConsPlusNonformat"/>
        <w:jc w:val="both"/>
      </w:pPr>
      <w:r>
        <w:rPr>
          <w:sz w:val="14"/>
        </w:rPr>
        <w:t xml:space="preserve">     создании условий доступности                               объектов социальной инфраструктуры</w:t>
      </w:r>
    </w:p>
    <w:p w:rsidR="006F720A" w:rsidRDefault="006F720A">
      <w:pPr>
        <w:pStyle w:val="ConsPlusNonformat"/>
        <w:jc w:val="both"/>
      </w:pPr>
      <w:r>
        <w:rPr>
          <w:sz w:val="14"/>
        </w:rPr>
        <w:t xml:space="preserve">                                                                             и услуг</w:t>
      </w:r>
    </w:p>
    <w:p w:rsidR="006F720A" w:rsidRDefault="006F720A">
      <w:pPr>
        <w:pStyle w:val="ConsPlusNormal"/>
        <w:ind w:firstLine="540"/>
        <w:jc w:val="both"/>
      </w:pPr>
    </w:p>
    <w:p w:rsidR="006F720A" w:rsidRDefault="006F720A">
      <w:pPr>
        <w:pStyle w:val="ConsPlusNormal"/>
        <w:jc w:val="center"/>
      </w:pPr>
      <w:bookmarkStart w:id="9" w:name="P581"/>
      <w:bookmarkEnd w:id="9"/>
      <w:r>
        <w:t>Рисунок 3 - Система документационного обеспечения</w:t>
      </w:r>
    </w:p>
    <w:p w:rsidR="006F720A" w:rsidRDefault="006F720A">
      <w:pPr>
        <w:pStyle w:val="ConsPlusNormal"/>
        <w:jc w:val="center"/>
      </w:pPr>
      <w:r>
        <w:t>деятельности по адаптации среды жизнедеятельности</w:t>
      </w:r>
    </w:p>
    <w:p w:rsidR="006F720A" w:rsidRDefault="006F720A">
      <w:pPr>
        <w:pStyle w:val="ConsPlusNormal"/>
        <w:jc w:val="center"/>
      </w:pPr>
      <w:r>
        <w:t>для инвалидов</w:t>
      </w:r>
    </w:p>
    <w:p w:rsidR="006F720A" w:rsidRDefault="006F720A">
      <w:pPr>
        <w:pStyle w:val="ConsPlusNormal"/>
        <w:ind w:firstLine="540"/>
        <w:jc w:val="both"/>
      </w:pPr>
    </w:p>
    <w:p w:rsidR="006F720A" w:rsidRDefault="006F720A">
      <w:pPr>
        <w:pStyle w:val="ConsPlusNormal"/>
        <w:ind w:firstLine="540"/>
        <w:jc w:val="both"/>
        <w:outlineLvl w:val="2"/>
      </w:pPr>
      <w:bookmarkStart w:id="10" w:name="P585"/>
      <w:bookmarkEnd w:id="10"/>
      <w:r>
        <w:t>3.3. Оценка результатов деятельности: статистические показатели, методика расчета, порядок заполнения и представления статических форм</w:t>
      </w:r>
    </w:p>
    <w:p w:rsidR="006F720A" w:rsidRDefault="006F720A">
      <w:pPr>
        <w:pStyle w:val="ConsPlusNormal"/>
        <w:ind w:firstLine="540"/>
        <w:jc w:val="both"/>
      </w:pPr>
    </w:p>
    <w:p w:rsidR="006F720A" w:rsidRDefault="006F720A">
      <w:pPr>
        <w:pStyle w:val="ConsPlusNormal"/>
        <w:ind w:firstLine="540"/>
        <w:jc w:val="both"/>
      </w:pPr>
      <w: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6F720A" w:rsidRDefault="006F720A">
      <w:pPr>
        <w:pStyle w:val="ConsPlusNormal"/>
        <w:ind w:firstLine="540"/>
        <w:jc w:val="both"/>
      </w:pPr>
    </w:p>
    <w:p w:rsidR="006F720A" w:rsidRDefault="006F720A">
      <w:pPr>
        <w:pStyle w:val="ConsPlusNormal"/>
        <w:ind w:firstLine="540"/>
        <w:jc w:val="both"/>
        <w:outlineLvl w:val="3"/>
      </w:pPr>
      <w: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400"/>
        <w:gridCol w:w="2040"/>
        <w:gridCol w:w="4800"/>
      </w:tblGrid>
      <w:tr w:rsidR="006F720A">
        <w:trPr>
          <w:trHeight w:val="240"/>
        </w:trPr>
        <w:tc>
          <w:tcPr>
            <w:tcW w:w="2400" w:type="dxa"/>
          </w:tcPr>
          <w:p w:rsidR="006F720A" w:rsidRDefault="006F720A">
            <w:pPr>
              <w:pStyle w:val="ConsPlusNonformat"/>
              <w:jc w:val="both"/>
            </w:pPr>
            <w:r>
              <w:t xml:space="preserve">      Общие       </w:t>
            </w:r>
          </w:p>
          <w:p w:rsidR="006F720A" w:rsidRDefault="006F720A">
            <w:pPr>
              <w:pStyle w:val="ConsPlusNonformat"/>
              <w:jc w:val="both"/>
            </w:pPr>
            <w:r>
              <w:t xml:space="preserve">классификационные </w:t>
            </w:r>
          </w:p>
          <w:p w:rsidR="006F720A" w:rsidRDefault="006F720A">
            <w:pPr>
              <w:pStyle w:val="ConsPlusNonformat"/>
              <w:jc w:val="both"/>
            </w:pPr>
            <w:r>
              <w:t xml:space="preserve">     признаки     </w:t>
            </w:r>
          </w:p>
        </w:tc>
        <w:tc>
          <w:tcPr>
            <w:tcW w:w="6840" w:type="dxa"/>
            <w:gridSpan w:val="2"/>
          </w:tcPr>
          <w:p w:rsidR="006F720A" w:rsidRDefault="006F720A">
            <w:pPr>
              <w:pStyle w:val="ConsPlusNonformat"/>
              <w:jc w:val="both"/>
            </w:pPr>
            <w:r>
              <w:t xml:space="preserve">           Наименование группы показателей            </w:t>
            </w:r>
          </w:p>
          <w:p w:rsidR="006F720A" w:rsidRDefault="006F720A">
            <w:pPr>
              <w:pStyle w:val="ConsPlusNonformat"/>
              <w:jc w:val="both"/>
            </w:pPr>
            <w:r>
              <w:t xml:space="preserve">                (по параметрам оценки)                </w:t>
            </w:r>
          </w:p>
        </w:tc>
      </w:tr>
      <w:tr w:rsidR="006F720A">
        <w:trPr>
          <w:trHeight w:val="240"/>
        </w:trPr>
        <w:tc>
          <w:tcPr>
            <w:tcW w:w="2400" w:type="dxa"/>
            <w:vMerge w:val="restart"/>
            <w:tcBorders>
              <w:top w:val="nil"/>
            </w:tcBorders>
          </w:tcPr>
          <w:p w:rsidR="006F720A" w:rsidRDefault="006F720A">
            <w:pPr>
              <w:pStyle w:val="ConsPlusNonformat"/>
              <w:jc w:val="both"/>
            </w:pPr>
            <w:r>
              <w:t xml:space="preserve">А. Количественные </w:t>
            </w:r>
          </w:p>
        </w:tc>
        <w:tc>
          <w:tcPr>
            <w:tcW w:w="6840" w:type="dxa"/>
            <w:gridSpan w:val="2"/>
            <w:tcBorders>
              <w:top w:val="nil"/>
            </w:tcBorders>
          </w:tcPr>
          <w:p w:rsidR="006F720A" w:rsidRDefault="006F720A">
            <w:pPr>
              <w:pStyle w:val="ConsPlusNonformat"/>
              <w:jc w:val="both"/>
            </w:pPr>
            <w:r>
              <w:t xml:space="preserve">А.1 показатели охвата паспортизацией ОСИ              </w:t>
            </w:r>
          </w:p>
        </w:tc>
      </w:tr>
      <w:tr w:rsidR="006F720A">
        <w:tc>
          <w:tcPr>
            <w:tcW w:w="2280" w:type="dxa"/>
            <w:vMerge/>
            <w:tcBorders>
              <w:top w:val="nil"/>
            </w:tcBorders>
          </w:tcPr>
          <w:p w:rsidR="006F720A" w:rsidRDefault="006F720A"/>
        </w:tc>
        <w:tc>
          <w:tcPr>
            <w:tcW w:w="6840" w:type="dxa"/>
            <w:gridSpan w:val="2"/>
            <w:tcBorders>
              <w:top w:val="nil"/>
            </w:tcBorders>
          </w:tcPr>
          <w:p w:rsidR="006F720A" w:rsidRDefault="006F720A">
            <w:pPr>
              <w:pStyle w:val="ConsPlusNonformat"/>
              <w:jc w:val="both"/>
            </w:pPr>
            <w:r>
              <w:t xml:space="preserve">А.2 показатели охвата работами по адаптации ОСИ       </w:t>
            </w:r>
          </w:p>
        </w:tc>
      </w:tr>
      <w:tr w:rsidR="006F720A">
        <w:trPr>
          <w:trHeight w:val="240"/>
        </w:trPr>
        <w:tc>
          <w:tcPr>
            <w:tcW w:w="2400" w:type="dxa"/>
            <w:vMerge w:val="restart"/>
            <w:tcBorders>
              <w:top w:val="nil"/>
            </w:tcBorders>
          </w:tcPr>
          <w:p w:rsidR="006F720A" w:rsidRDefault="006F720A">
            <w:pPr>
              <w:pStyle w:val="ConsPlusNonformat"/>
              <w:jc w:val="both"/>
            </w:pPr>
            <w:r>
              <w:t xml:space="preserve">Б. Качественные   </w:t>
            </w:r>
          </w:p>
        </w:tc>
        <w:tc>
          <w:tcPr>
            <w:tcW w:w="6840" w:type="dxa"/>
            <w:gridSpan w:val="2"/>
            <w:tcBorders>
              <w:top w:val="nil"/>
            </w:tcBorders>
          </w:tcPr>
          <w:p w:rsidR="006F720A" w:rsidRDefault="006F720A">
            <w:pPr>
              <w:pStyle w:val="ConsPlusNonformat"/>
              <w:jc w:val="both"/>
            </w:pPr>
            <w:r>
              <w:t xml:space="preserve">Б.1 коэффициенты доступности (среди                   </w:t>
            </w:r>
          </w:p>
          <w:p w:rsidR="006F720A" w:rsidRDefault="006F720A">
            <w:pPr>
              <w:pStyle w:val="ConsPlusNonformat"/>
              <w:jc w:val="both"/>
            </w:pPr>
            <w:r>
              <w:t xml:space="preserve">паспортизированных ОСИ)                               </w:t>
            </w:r>
          </w:p>
        </w:tc>
      </w:tr>
      <w:tr w:rsidR="006F720A">
        <w:tc>
          <w:tcPr>
            <w:tcW w:w="2280" w:type="dxa"/>
            <w:vMerge/>
            <w:tcBorders>
              <w:top w:val="nil"/>
            </w:tcBorders>
          </w:tcPr>
          <w:p w:rsidR="006F720A" w:rsidRDefault="006F720A"/>
        </w:tc>
        <w:tc>
          <w:tcPr>
            <w:tcW w:w="6840" w:type="dxa"/>
            <w:gridSpan w:val="2"/>
            <w:tcBorders>
              <w:top w:val="nil"/>
            </w:tcBorders>
          </w:tcPr>
          <w:p w:rsidR="006F720A" w:rsidRDefault="006F720A">
            <w:pPr>
              <w:pStyle w:val="ConsPlusNonformat"/>
              <w:jc w:val="both"/>
            </w:pPr>
            <w:r>
              <w:t xml:space="preserve">Б.2 показатели доступности (среди всех ОСИ на         </w:t>
            </w:r>
          </w:p>
          <w:p w:rsidR="006F720A" w:rsidRDefault="006F720A">
            <w:pPr>
              <w:pStyle w:val="ConsPlusNonformat"/>
              <w:jc w:val="both"/>
            </w:pPr>
            <w:r>
              <w:t xml:space="preserve">территории)                                           </w:t>
            </w:r>
          </w:p>
        </w:tc>
      </w:tr>
      <w:tr w:rsidR="006F720A">
        <w:trPr>
          <w:trHeight w:val="240"/>
        </w:trPr>
        <w:tc>
          <w:tcPr>
            <w:tcW w:w="2400" w:type="dxa"/>
            <w:vMerge w:val="restart"/>
            <w:tcBorders>
              <w:top w:val="nil"/>
            </w:tcBorders>
          </w:tcPr>
          <w:p w:rsidR="006F720A" w:rsidRDefault="006F720A">
            <w:pPr>
              <w:pStyle w:val="ConsPlusNonformat"/>
              <w:jc w:val="both"/>
            </w:pPr>
            <w:r>
              <w:t>В. Избирательные -</w:t>
            </w:r>
          </w:p>
          <w:p w:rsidR="006F720A" w:rsidRDefault="006F720A">
            <w:pPr>
              <w:pStyle w:val="ConsPlusNonformat"/>
              <w:jc w:val="both"/>
            </w:pPr>
            <w:r>
              <w:t xml:space="preserve">по дополнительным </w:t>
            </w:r>
          </w:p>
          <w:p w:rsidR="006F720A" w:rsidRDefault="006F720A">
            <w:pPr>
              <w:pStyle w:val="ConsPlusNonformat"/>
              <w:jc w:val="both"/>
            </w:pPr>
            <w:r>
              <w:t xml:space="preserve">признакам оценки  </w:t>
            </w:r>
          </w:p>
        </w:tc>
        <w:tc>
          <w:tcPr>
            <w:tcW w:w="2040" w:type="dxa"/>
            <w:vMerge w:val="restart"/>
            <w:tcBorders>
              <w:top w:val="nil"/>
            </w:tcBorders>
          </w:tcPr>
          <w:p w:rsidR="006F720A" w:rsidRDefault="006F720A">
            <w:pPr>
              <w:pStyle w:val="ConsPlusNonformat"/>
              <w:jc w:val="both"/>
            </w:pPr>
            <w:r>
              <w:t xml:space="preserve">В.1 по         </w:t>
            </w:r>
          </w:p>
          <w:p w:rsidR="006F720A" w:rsidRDefault="006F720A">
            <w:pPr>
              <w:pStyle w:val="ConsPlusNonformat"/>
              <w:jc w:val="both"/>
            </w:pPr>
            <w:r>
              <w:t xml:space="preserve">отраслям       </w:t>
            </w:r>
          </w:p>
        </w:tc>
        <w:tc>
          <w:tcPr>
            <w:tcW w:w="4800" w:type="dxa"/>
            <w:tcBorders>
              <w:top w:val="nil"/>
            </w:tcBorders>
          </w:tcPr>
          <w:p w:rsidR="006F720A" w:rsidRDefault="006F720A">
            <w:pPr>
              <w:pStyle w:val="ConsPlusNonformat"/>
              <w:jc w:val="both"/>
            </w:pPr>
            <w:r>
              <w:t xml:space="preserve">В.1.1 отраслевые (по каждой отрасли - </w:t>
            </w:r>
          </w:p>
          <w:p w:rsidR="006F720A" w:rsidRDefault="006F720A">
            <w:pPr>
              <w:pStyle w:val="ConsPlusNonformat"/>
              <w:jc w:val="both"/>
            </w:pPr>
            <w:r>
              <w:t xml:space="preserve">сфере жизнедеятельности)              </w:t>
            </w:r>
          </w:p>
        </w:tc>
      </w:tr>
      <w:tr w:rsidR="006F720A">
        <w:tc>
          <w:tcPr>
            <w:tcW w:w="2280" w:type="dxa"/>
            <w:vMerge/>
            <w:tcBorders>
              <w:top w:val="nil"/>
            </w:tcBorders>
          </w:tcPr>
          <w:p w:rsidR="006F720A" w:rsidRDefault="006F720A"/>
        </w:tc>
        <w:tc>
          <w:tcPr>
            <w:tcW w:w="1920" w:type="dxa"/>
            <w:vMerge/>
            <w:tcBorders>
              <w:top w:val="nil"/>
            </w:tcBorders>
          </w:tcPr>
          <w:p w:rsidR="006F720A" w:rsidRDefault="006F720A"/>
        </w:tc>
        <w:tc>
          <w:tcPr>
            <w:tcW w:w="4800" w:type="dxa"/>
            <w:tcBorders>
              <w:top w:val="nil"/>
            </w:tcBorders>
          </w:tcPr>
          <w:p w:rsidR="006F720A" w:rsidRDefault="006F720A">
            <w:pPr>
              <w:pStyle w:val="ConsPlusNonformat"/>
              <w:jc w:val="both"/>
            </w:pPr>
            <w:r>
              <w:t xml:space="preserve">В.1.2 сводный (по всем отраслям -     </w:t>
            </w:r>
          </w:p>
          <w:p w:rsidR="006F720A" w:rsidRDefault="006F720A">
            <w:pPr>
              <w:pStyle w:val="ConsPlusNonformat"/>
              <w:jc w:val="both"/>
            </w:pPr>
            <w:r>
              <w:t xml:space="preserve">сферам жизнедеятельности)             </w:t>
            </w:r>
          </w:p>
        </w:tc>
      </w:tr>
      <w:tr w:rsidR="006F720A">
        <w:tc>
          <w:tcPr>
            <w:tcW w:w="2280" w:type="dxa"/>
            <w:vMerge/>
            <w:tcBorders>
              <w:top w:val="nil"/>
            </w:tcBorders>
          </w:tcPr>
          <w:p w:rsidR="006F720A" w:rsidRDefault="006F720A"/>
        </w:tc>
        <w:tc>
          <w:tcPr>
            <w:tcW w:w="2040" w:type="dxa"/>
            <w:vMerge w:val="restart"/>
            <w:tcBorders>
              <w:top w:val="nil"/>
            </w:tcBorders>
          </w:tcPr>
          <w:p w:rsidR="006F720A" w:rsidRDefault="006F720A">
            <w:pPr>
              <w:pStyle w:val="ConsPlusNonformat"/>
              <w:jc w:val="both"/>
            </w:pPr>
            <w:r>
              <w:t xml:space="preserve">В.2 по         </w:t>
            </w:r>
          </w:p>
          <w:p w:rsidR="006F720A" w:rsidRDefault="006F720A">
            <w:pPr>
              <w:pStyle w:val="ConsPlusNonformat"/>
              <w:jc w:val="both"/>
            </w:pPr>
            <w:r>
              <w:t xml:space="preserve">категории      </w:t>
            </w:r>
          </w:p>
          <w:p w:rsidR="006F720A" w:rsidRDefault="006F720A">
            <w:pPr>
              <w:pStyle w:val="ConsPlusNonformat"/>
              <w:jc w:val="both"/>
            </w:pPr>
            <w:r>
              <w:t xml:space="preserve">инвалидов      </w:t>
            </w:r>
          </w:p>
        </w:tc>
        <w:tc>
          <w:tcPr>
            <w:tcW w:w="4800" w:type="dxa"/>
            <w:tcBorders>
              <w:top w:val="nil"/>
            </w:tcBorders>
          </w:tcPr>
          <w:p w:rsidR="006F720A" w:rsidRDefault="006F720A">
            <w:pPr>
              <w:pStyle w:val="ConsPlusNonformat"/>
              <w:jc w:val="both"/>
            </w:pPr>
            <w:r>
              <w:t xml:space="preserve">В.2.1 специальные (по каждому виду    </w:t>
            </w:r>
          </w:p>
          <w:p w:rsidR="006F720A" w:rsidRDefault="006F720A">
            <w:pPr>
              <w:pStyle w:val="ConsPlusNonformat"/>
              <w:jc w:val="both"/>
            </w:pPr>
            <w:r>
              <w:t xml:space="preserve">нарушения мобильности: для инвалидов  </w:t>
            </w:r>
          </w:p>
          <w:p w:rsidR="006F720A" w:rsidRDefault="006F720A">
            <w:pPr>
              <w:pStyle w:val="ConsPlusNonformat"/>
              <w:jc w:val="both"/>
            </w:pPr>
            <w:r>
              <w:t>на кресле-коляске; с другими нарушени-</w:t>
            </w:r>
          </w:p>
          <w:p w:rsidR="006F720A" w:rsidRDefault="006F720A">
            <w:pPr>
              <w:pStyle w:val="ConsPlusNonformat"/>
              <w:jc w:val="both"/>
            </w:pPr>
            <w:r>
              <w:t xml:space="preserve">ями опорно-двигательного аппарата;    </w:t>
            </w:r>
          </w:p>
          <w:p w:rsidR="006F720A" w:rsidRDefault="006F720A">
            <w:pPr>
              <w:pStyle w:val="ConsPlusNonformat"/>
              <w:jc w:val="both"/>
            </w:pPr>
            <w:r>
              <w:t xml:space="preserve">с нарушениями зрения; с нарушениями   </w:t>
            </w:r>
          </w:p>
          <w:p w:rsidR="006F720A" w:rsidRDefault="006F720A">
            <w:pPr>
              <w:pStyle w:val="ConsPlusNonformat"/>
              <w:jc w:val="both"/>
            </w:pPr>
            <w:r>
              <w:t xml:space="preserve">слуха; с нарушениями умственного      </w:t>
            </w:r>
          </w:p>
          <w:p w:rsidR="006F720A" w:rsidRDefault="006F720A">
            <w:pPr>
              <w:pStyle w:val="ConsPlusNonformat"/>
              <w:jc w:val="both"/>
            </w:pPr>
            <w:r>
              <w:t xml:space="preserve">развития)                             </w:t>
            </w:r>
          </w:p>
        </w:tc>
      </w:tr>
      <w:tr w:rsidR="006F720A">
        <w:tc>
          <w:tcPr>
            <w:tcW w:w="2280" w:type="dxa"/>
            <w:vMerge/>
            <w:tcBorders>
              <w:top w:val="nil"/>
            </w:tcBorders>
          </w:tcPr>
          <w:p w:rsidR="006F720A" w:rsidRDefault="006F720A"/>
        </w:tc>
        <w:tc>
          <w:tcPr>
            <w:tcW w:w="1920" w:type="dxa"/>
            <w:vMerge/>
            <w:tcBorders>
              <w:top w:val="nil"/>
            </w:tcBorders>
          </w:tcPr>
          <w:p w:rsidR="006F720A" w:rsidRDefault="006F720A"/>
        </w:tc>
        <w:tc>
          <w:tcPr>
            <w:tcW w:w="4800" w:type="dxa"/>
            <w:tcBorders>
              <w:top w:val="nil"/>
            </w:tcBorders>
          </w:tcPr>
          <w:p w:rsidR="006F720A" w:rsidRDefault="006F720A">
            <w:pPr>
              <w:pStyle w:val="ConsPlusNonformat"/>
              <w:jc w:val="both"/>
            </w:pPr>
            <w:r>
              <w:t xml:space="preserve">В.2.2 объединенный (по всем           </w:t>
            </w:r>
          </w:p>
          <w:p w:rsidR="006F720A" w:rsidRDefault="006F720A">
            <w:pPr>
              <w:pStyle w:val="ConsPlusNonformat"/>
              <w:jc w:val="both"/>
            </w:pPr>
            <w:r>
              <w:t xml:space="preserve">категориям инвалидов и иных МГН)      </w:t>
            </w:r>
          </w:p>
        </w:tc>
      </w:tr>
      <w:tr w:rsidR="006F720A">
        <w:tc>
          <w:tcPr>
            <w:tcW w:w="2280" w:type="dxa"/>
            <w:vMerge/>
            <w:tcBorders>
              <w:top w:val="nil"/>
            </w:tcBorders>
          </w:tcPr>
          <w:p w:rsidR="006F720A" w:rsidRDefault="006F720A"/>
        </w:tc>
        <w:tc>
          <w:tcPr>
            <w:tcW w:w="2040" w:type="dxa"/>
            <w:vMerge w:val="restart"/>
            <w:tcBorders>
              <w:top w:val="nil"/>
            </w:tcBorders>
          </w:tcPr>
          <w:p w:rsidR="006F720A" w:rsidRDefault="006F720A">
            <w:pPr>
              <w:pStyle w:val="ConsPlusNonformat"/>
              <w:jc w:val="both"/>
            </w:pPr>
            <w:r>
              <w:t xml:space="preserve">В.3 по степени </w:t>
            </w:r>
          </w:p>
          <w:p w:rsidR="006F720A" w:rsidRDefault="006F720A">
            <w:pPr>
              <w:pStyle w:val="ConsPlusNonformat"/>
              <w:jc w:val="both"/>
            </w:pPr>
            <w:r>
              <w:t xml:space="preserve">доступности    </w:t>
            </w:r>
          </w:p>
        </w:tc>
        <w:tc>
          <w:tcPr>
            <w:tcW w:w="4800" w:type="dxa"/>
            <w:tcBorders>
              <w:top w:val="nil"/>
            </w:tcBorders>
          </w:tcPr>
          <w:p w:rsidR="006F720A" w:rsidRDefault="006F720A">
            <w:pPr>
              <w:pStyle w:val="ConsPlusNonformat"/>
              <w:jc w:val="both"/>
            </w:pPr>
            <w:r>
              <w:t xml:space="preserve">В.3.1 частные (по каждой из степеней  </w:t>
            </w:r>
          </w:p>
          <w:p w:rsidR="006F720A" w:rsidRDefault="006F720A">
            <w:pPr>
              <w:pStyle w:val="ConsPlusNonformat"/>
              <w:jc w:val="both"/>
            </w:pPr>
            <w:r>
              <w:t xml:space="preserve">доступности: полная, частичная,       </w:t>
            </w:r>
          </w:p>
          <w:p w:rsidR="006F720A" w:rsidRDefault="006F720A">
            <w:pPr>
              <w:pStyle w:val="ConsPlusNonformat"/>
              <w:jc w:val="both"/>
            </w:pPr>
            <w:r>
              <w:t xml:space="preserve">условная)                             </w:t>
            </w:r>
          </w:p>
        </w:tc>
      </w:tr>
      <w:tr w:rsidR="006F720A">
        <w:tc>
          <w:tcPr>
            <w:tcW w:w="2280" w:type="dxa"/>
            <w:vMerge/>
            <w:tcBorders>
              <w:top w:val="nil"/>
            </w:tcBorders>
          </w:tcPr>
          <w:p w:rsidR="006F720A" w:rsidRDefault="006F720A"/>
        </w:tc>
        <w:tc>
          <w:tcPr>
            <w:tcW w:w="1920" w:type="dxa"/>
            <w:vMerge/>
            <w:tcBorders>
              <w:top w:val="nil"/>
            </w:tcBorders>
          </w:tcPr>
          <w:p w:rsidR="006F720A" w:rsidRDefault="006F720A"/>
        </w:tc>
        <w:tc>
          <w:tcPr>
            <w:tcW w:w="4800" w:type="dxa"/>
            <w:tcBorders>
              <w:top w:val="nil"/>
            </w:tcBorders>
          </w:tcPr>
          <w:p w:rsidR="006F720A" w:rsidRDefault="006F720A">
            <w:pPr>
              <w:pStyle w:val="ConsPlusNonformat"/>
              <w:jc w:val="both"/>
            </w:pPr>
            <w:r>
              <w:t xml:space="preserve">В.3.2 общий (по всем степеням         </w:t>
            </w:r>
          </w:p>
          <w:p w:rsidR="006F720A" w:rsidRDefault="006F720A">
            <w:pPr>
              <w:pStyle w:val="ConsPlusNonformat"/>
              <w:jc w:val="both"/>
            </w:pPr>
            <w:r>
              <w:t xml:space="preserve">доступности)                          </w:t>
            </w:r>
          </w:p>
        </w:tc>
      </w:tr>
    </w:tbl>
    <w:p w:rsidR="006F720A" w:rsidRDefault="006F720A">
      <w:pPr>
        <w:pStyle w:val="ConsPlusNormal"/>
        <w:ind w:firstLine="540"/>
        <w:jc w:val="both"/>
      </w:pPr>
    </w:p>
    <w:p w:rsidR="006F720A" w:rsidRDefault="006F720A">
      <w:pPr>
        <w:pStyle w:val="ConsPlusNormal"/>
        <w:ind w:firstLine="540"/>
        <w:jc w:val="both"/>
      </w:pPr>
      <w:r>
        <w:t>При расчете возможны различные сочетания признаков, параметров и факторов оценки.</w:t>
      </w:r>
    </w:p>
    <w:p w:rsidR="006F720A" w:rsidRDefault="006F720A">
      <w:pPr>
        <w:pStyle w:val="ConsPlusNormal"/>
        <w:spacing w:before="220"/>
        <w:ind w:firstLine="540"/>
        <w:jc w:val="both"/>
      </w:pPr>
      <w: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6F720A" w:rsidRDefault="006F720A">
      <w:pPr>
        <w:pStyle w:val="ConsPlusNormal"/>
        <w:spacing w:before="220"/>
        <w:ind w:firstLine="540"/>
        <w:jc w:val="both"/>
      </w:pPr>
      <w: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6F720A" w:rsidRDefault="006F720A">
      <w:pPr>
        <w:pStyle w:val="ConsPlusNormal"/>
        <w:spacing w:before="220"/>
        <w:ind w:firstLine="540"/>
        <w:jc w:val="both"/>
      </w:pPr>
      <w: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665" w:history="1">
        <w:r>
          <w:rPr>
            <w:color w:val="0000FF"/>
          </w:rPr>
          <w:t>таблице 3</w:t>
        </w:r>
      </w:hyperlink>
      <w:r>
        <w:t>. Количественные данные в сводной таблице приводятся на конец отчетного года.</w:t>
      </w:r>
    </w:p>
    <w:p w:rsidR="006F720A" w:rsidRDefault="006F720A">
      <w:pPr>
        <w:pStyle w:val="ConsPlusNormal"/>
        <w:spacing w:before="220"/>
        <w:ind w:firstLine="540"/>
        <w:jc w:val="both"/>
      </w:pPr>
      <w:r>
        <w:t xml:space="preserve">В </w:t>
      </w:r>
      <w:hyperlink w:anchor="P712" w:history="1">
        <w:r>
          <w:rPr>
            <w:color w:val="0000FF"/>
          </w:rPr>
          <w:t>таблице 4</w:t>
        </w:r>
      </w:hyperlink>
      <w:r>
        <w:t xml:space="preserve"> представлены виды статистических показателей и порядок их расчета.</w:t>
      </w:r>
    </w:p>
    <w:p w:rsidR="006F720A" w:rsidRDefault="006F720A">
      <w:pPr>
        <w:pStyle w:val="ConsPlusNormal"/>
        <w:spacing w:before="220"/>
        <w:ind w:firstLine="540"/>
        <w:jc w:val="both"/>
      </w:pPr>
      <w:r>
        <w:t>В наименовании статистических показателей применены 2 вида их названий (терминов):</w:t>
      </w:r>
    </w:p>
    <w:p w:rsidR="006F720A" w:rsidRDefault="006F720A">
      <w:pPr>
        <w:pStyle w:val="ConsPlusNormal"/>
        <w:spacing w:before="220"/>
        <w:ind w:firstLine="540"/>
        <w:jc w:val="both"/>
      </w:pPr>
      <w:r>
        <w:t>- "показатель" - при расчете его в отношении всех приоритетных объектов социальной инфраструктуры (включенных в Реестр ОСИ);</w:t>
      </w:r>
    </w:p>
    <w:p w:rsidR="006F720A" w:rsidRDefault="006F720A">
      <w:pPr>
        <w:pStyle w:val="ConsPlusNormal"/>
        <w:spacing w:before="220"/>
        <w:ind w:firstLine="540"/>
        <w:jc w:val="both"/>
      </w:pPr>
      <w:r>
        <w:t>-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6F720A" w:rsidRDefault="006F720A">
      <w:pPr>
        <w:pStyle w:val="ConsPlusNormal"/>
        <w:spacing w:before="220"/>
        <w:ind w:firstLine="540"/>
        <w:jc w:val="both"/>
      </w:pPr>
      <w: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6F720A" w:rsidRDefault="006F720A">
      <w:pPr>
        <w:pStyle w:val="ConsPlusNormal"/>
        <w:spacing w:before="220"/>
        <w:ind w:firstLine="540"/>
        <w:jc w:val="both"/>
      </w:pPr>
      <w: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6F720A" w:rsidRDefault="006F720A">
      <w:pPr>
        <w:pStyle w:val="ConsPlusNormal"/>
        <w:spacing w:before="220"/>
        <w:ind w:firstLine="540"/>
        <w:jc w:val="both"/>
      </w:pPr>
      <w:bookmarkStart w:id="11" w:name="P641"/>
      <w:bookmarkEnd w:id="11"/>
      <w:r>
        <w:t>Формула расчета этого показателя:</w:t>
      </w:r>
    </w:p>
    <w:p w:rsidR="006F720A" w:rsidRDefault="006F720A">
      <w:pPr>
        <w:pStyle w:val="ConsPlusNormal"/>
        <w:ind w:firstLine="540"/>
        <w:jc w:val="both"/>
      </w:pPr>
    </w:p>
    <w:p w:rsidR="006F720A" w:rsidRDefault="006F720A">
      <w:pPr>
        <w:pStyle w:val="ConsPlusNonformat"/>
        <w:jc w:val="both"/>
      </w:pPr>
      <w:r>
        <w:t xml:space="preserve">            Количество ОСИ различных сфер деятельности,</w:t>
      </w:r>
    </w:p>
    <w:p w:rsidR="006F720A" w:rsidRDefault="006F720A">
      <w:pPr>
        <w:pStyle w:val="ConsPlusNonformat"/>
        <w:jc w:val="both"/>
      </w:pPr>
      <w:r>
        <w:t xml:space="preserve">         доступных для инвалидов, на конкретной территории</w:t>
      </w:r>
    </w:p>
    <w:p w:rsidR="006F720A" w:rsidRDefault="006F720A">
      <w:pPr>
        <w:pStyle w:val="ConsPlusNonformat"/>
        <w:jc w:val="both"/>
      </w:pPr>
      <w:r>
        <w:t xml:space="preserve">    ПД = ------------------------------------------------- x 100%.</w:t>
      </w:r>
    </w:p>
    <w:p w:rsidR="006F720A" w:rsidRDefault="006F720A">
      <w:pPr>
        <w:pStyle w:val="ConsPlusNonformat"/>
        <w:jc w:val="both"/>
      </w:pPr>
      <w:r>
        <w:t xml:space="preserve">            Общее количество приоритетных ОСИ всех сфер</w:t>
      </w:r>
    </w:p>
    <w:p w:rsidR="006F720A" w:rsidRDefault="006F720A">
      <w:pPr>
        <w:pStyle w:val="ConsPlusNonformat"/>
        <w:jc w:val="both"/>
      </w:pPr>
      <w:r>
        <w:t xml:space="preserve">          жизнедеятельности на соответствующей территории</w:t>
      </w:r>
    </w:p>
    <w:p w:rsidR="006F720A" w:rsidRDefault="006F720A">
      <w:pPr>
        <w:pStyle w:val="ConsPlusNormal"/>
        <w:ind w:firstLine="540"/>
        <w:jc w:val="both"/>
      </w:pPr>
    </w:p>
    <w:p w:rsidR="006F720A" w:rsidRDefault="006F720A">
      <w:pPr>
        <w:pStyle w:val="ConsPlusNormal"/>
        <w:ind w:firstLine="540"/>
        <w:jc w:val="both"/>
      </w:pPr>
      <w:r>
        <w:t xml:space="preserve">При этом, коэффициент доступности ОСИ (сводный) определяется как "доля доступных для </w:t>
      </w:r>
      <w:r>
        <w:lastRenderedPageBreak/>
        <w:t>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6F720A" w:rsidRDefault="006F720A">
      <w:pPr>
        <w:pStyle w:val="ConsPlusNormal"/>
        <w:ind w:firstLine="540"/>
        <w:jc w:val="both"/>
      </w:pPr>
    </w:p>
    <w:p w:rsidR="006F720A" w:rsidRDefault="006F720A">
      <w:pPr>
        <w:pStyle w:val="ConsPlusNonformat"/>
        <w:jc w:val="both"/>
      </w:pPr>
      <w:r>
        <w:t xml:space="preserve">           Общее количество доступных для всех инвалидов</w:t>
      </w:r>
    </w:p>
    <w:p w:rsidR="006F720A" w:rsidRDefault="006F720A">
      <w:pPr>
        <w:pStyle w:val="ConsPlusNonformat"/>
        <w:jc w:val="both"/>
      </w:pPr>
      <w:r>
        <w:t xml:space="preserve">                  из числа паспортизированных ОСИ</w:t>
      </w:r>
    </w:p>
    <w:p w:rsidR="006F720A" w:rsidRDefault="006F720A">
      <w:pPr>
        <w:pStyle w:val="ConsPlusNonformat"/>
        <w:jc w:val="both"/>
      </w:pPr>
      <w:r>
        <w:t xml:space="preserve">    КД = ------------------------------------------------- x 100%.</w:t>
      </w:r>
    </w:p>
    <w:p w:rsidR="006F720A" w:rsidRDefault="006F720A">
      <w:pPr>
        <w:pStyle w:val="ConsPlusNonformat"/>
        <w:jc w:val="both"/>
      </w:pPr>
      <w:r>
        <w:t xml:space="preserve">              Общее количество паспортизированных ОСИ</w:t>
      </w:r>
    </w:p>
    <w:p w:rsidR="006F720A" w:rsidRDefault="006F720A">
      <w:pPr>
        <w:pStyle w:val="ConsPlusNonformat"/>
        <w:jc w:val="both"/>
      </w:pPr>
      <w:r>
        <w:t xml:space="preserve">         за отчетный период на подведомственной территории</w:t>
      </w:r>
    </w:p>
    <w:p w:rsidR="006F720A" w:rsidRDefault="006F720A">
      <w:pPr>
        <w:pStyle w:val="ConsPlusNormal"/>
        <w:ind w:firstLine="540"/>
        <w:jc w:val="both"/>
      </w:pPr>
    </w:p>
    <w:p w:rsidR="006F720A" w:rsidRDefault="006F720A">
      <w:pPr>
        <w:pStyle w:val="ConsPlusNormal"/>
        <w:ind w:firstLine="540"/>
        <w:jc w:val="both"/>
      </w:pPr>
      <w:r>
        <w:t>Для проведения сравнительной оценки полученных статистических показателей используют, как правило, 3 направления оценки:</w:t>
      </w:r>
    </w:p>
    <w:p w:rsidR="006F720A" w:rsidRDefault="006F720A">
      <w:pPr>
        <w:pStyle w:val="ConsPlusNormal"/>
        <w:spacing w:before="220"/>
        <w:ind w:firstLine="540"/>
        <w:jc w:val="both"/>
      </w:pPr>
      <w: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6F720A" w:rsidRDefault="006F720A">
      <w:pPr>
        <w:pStyle w:val="ConsPlusNormal"/>
        <w:spacing w:before="220"/>
        <w:ind w:firstLine="540"/>
        <w:jc w:val="both"/>
      </w:pPr>
      <w: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6F720A" w:rsidRDefault="006F720A">
      <w:pPr>
        <w:pStyle w:val="ConsPlusNormal"/>
        <w:spacing w:before="220"/>
        <w:ind w:firstLine="540"/>
        <w:jc w:val="both"/>
      </w:pPr>
      <w: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6F720A" w:rsidRDefault="006F720A">
      <w:pPr>
        <w:pStyle w:val="ConsPlusNormal"/>
        <w:spacing w:before="220"/>
        <w:ind w:firstLine="540"/>
        <w:jc w:val="both"/>
      </w:pPr>
      <w:r>
        <w:t xml:space="preserve">В частности, в сравнение могут быть приняты индикаторы государственной </w:t>
      </w:r>
      <w:hyperlink r:id="rId36" w:history="1">
        <w:r>
          <w:rPr>
            <w:color w:val="0000FF"/>
          </w:rPr>
          <w:t>программы</w:t>
        </w:r>
      </w:hyperlink>
      <w: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6F720A" w:rsidRDefault="006F720A">
      <w:pPr>
        <w:pStyle w:val="ConsPlusNormal"/>
        <w:spacing w:before="220"/>
        <w:ind w:firstLine="540"/>
        <w:jc w:val="both"/>
      </w:pPr>
      <w: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2669" w:history="1">
        <w:r>
          <w:rPr>
            <w:color w:val="0000FF"/>
          </w:rPr>
          <w:t>Форма</w:t>
        </w:r>
      </w:hyperlink>
      <w:r>
        <w:t xml:space="preserve"> представлена в Приложении А.7.</w:t>
      </w:r>
    </w:p>
    <w:p w:rsidR="006F720A" w:rsidRDefault="006F720A">
      <w:pPr>
        <w:pStyle w:val="ConsPlusNormal"/>
        <w:spacing w:before="220"/>
        <w:ind w:firstLine="540"/>
        <w:jc w:val="both"/>
      </w:pPr>
      <w: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6F720A" w:rsidRDefault="006F720A">
      <w:pPr>
        <w:pStyle w:val="ConsPlusNormal"/>
        <w:ind w:firstLine="540"/>
        <w:jc w:val="both"/>
      </w:pPr>
    </w:p>
    <w:p w:rsidR="006F720A" w:rsidRDefault="006F720A">
      <w:pPr>
        <w:pStyle w:val="ConsPlusNormal"/>
        <w:ind w:firstLine="540"/>
        <w:jc w:val="both"/>
        <w:outlineLvl w:val="3"/>
      </w:pPr>
      <w:bookmarkStart w:id="12" w:name="P665"/>
      <w:bookmarkEnd w:id="12"/>
      <w: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60"/>
        <w:gridCol w:w="1224"/>
        <w:gridCol w:w="864"/>
        <w:gridCol w:w="864"/>
        <w:gridCol w:w="864"/>
        <w:gridCol w:w="864"/>
        <w:gridCol w:w="936"/>
        <w:gridCol w:w="936"/>
        <w:gridCol w:w="936"/>
        <w:gridCol w:w="1008"/>
        <w:gridCol w:w="864"/>
      </w:tblGrid>
      <w:tr w:rsidR="006F720A">
        <w:trPr>
          <w:trHeight w:val="140"/>
        </w:trPr>
        <w:tc>
          <w:tcPr>
            <w:tcW w:w="360" w:type="dxa"/>
            <w:vMerge w:val="restart"/>
          </w:tcPr>
          <w:p w:rsidR="006F720A" w:rsidRDefault="006F720A">
            <w:pPr>
              <w:pStyle w:val="ConsPlusNonformat"/>
              <w:jc w:val="both"/>
            </w:pPr>
            <w:r>
              <w:rPr>
                <w:sz w:val="12"/>
              </w:rPr>
              <w:t xml:space="preserve"> N </w:t>
            </w:r>
          </w:p>
          <w:p w:rsidR="006F720A" w:rsidRDefault="006F720A">
            <w:pPr>
              <w:pStyle w:val="ConsPlusNonformat"/>
              <w:jc w:val="both"/>
            </w:pPr>
            <w:r>
              <w:rPr>
                <w:sz w:val="12"/>
              </w:rPr>
              <w:t>п/п</w:t>
            </w:r>
          </w:p>
        </w:tc>
        <w:tc>
          <w:tcPr>
            <w:tcW w:w="1224" w:type="dxa"/>
            <w:vMerge w:val="restart"/>
          </w:tcPr>
          <w:p w:rsidR="006F720A" w:rsidRDefault="006F720A">
            <w:pPr>
              <w:pStyle w:val="ConsPlusNonformat"/>
              <w:jc w:val="both"/>
            </w:pPr>
            <w:r>
              <w:rPr>
                <w:sz w:val="12"/>
              </w:rPr>
              <w:t xml:space="preserve"> Наименование  </w:t>
            </w:r>
          </w:p>
          <w:p w:rsidR="006F720A" w:rsidRDefault="006F720A">
            <w:pPr>
              <w:pStyle w:val="ConsPlusNonformat"/>
              <w:jc w:val="both"/>
            </w:pPr>
            <w:r>
              <w:rPr>
                <w:sz w:val="12"/>
              </w:rPr>
              <w:t xml:space="preserve">     сферы     </w:t>
            </w:r>
          </w:p>
          <w:p w:rsidR="006F720A" w:rsidRDefault="006F720A">
            <w:pPr>
              <w:pStyle w:val="ConsPlusNonformat"/>
              <w:jc w:val="both"/>
            </w:pPr>
            <w:r>
              <w:rPr>
                <w:sz w:val="12"/>
              </w:rPr>
              <w:t xml:space="preserve"> деятельности  </w:t>
            </w:r>
          </w:p>
          <w:p w:rsidR="006F720A" w:rsidRDefault="006F720A">
            <w:pPr>
              <w:pStyle w:val="ConsPlusNonformat"/>
              <w:jc w:val="both"/>
            </w:pPr>
            <w:r>
              <w:rPr>
                <w:sz w:val="12"/>
              </w:rPr>
              <w:t xml:space="preserve">      ОСИ      </w:t>
            </w:r>
          </w:p>
        </w:tc>
        <w:tc>
          <w:tcPr>
            <w:tcW w:w="864" w:type="dxa"/>
            <w:vMerge w:val="restart"/>
          </w:tcPr>
          <w:p w:rsidR="006F720A" w:rsidRDefault="006F720A">
            <w:pPr>
              <w:pStyle w:val="ConsPlusNonformat"/>
              <w:jc w:val="both"/>
            </w:pPr>
            <w:r>
              <w:rPr>
                <w:sz w:val="12"/>
              </w:rPr>
              <w:t xml:space="preserve">  Общее   </w:t>
            </w:r>
          </w:p>
          <w:p w:rsidR="006F720A" w:rsidRDefault="006F720A">
            <w:pPr>
              <w:pStyle w:val="ConsPlusNonformat"/>
              <w:jc w:val="both"/>
            </w:pPr>
            <w:r>
              <w:rPr>
                <w:sz w:val="12"/>
              </w:rPr>
              <w:t>количество</w:t>
            </w:r>
          </w:p>
          <w:p w:rsidR="006F720A" w:rsidRDefault="006F720A">
            <w:pPr>
              <w:pStyle w:val="ConsPlusNonformat"/>
              <w:jc w:val="both"/>
            </w:pPr>
            <w:r>
              <w:rPr>
                <w:sz w:val="12"/>
              </w:rPr>
              <w:t xml:space="preserve">  ОСИ на  </w:t>
            </w:r>
          </w:p>
          <w:p w:rsidR="006F720A" w:rsidRDefault="006F720A">
            <w:pPr>
              <w:pStyle w:val="ConsPlusNonformat"/>
              <w:jc w:val="both"/>
            </w:pPr>
            <w:r>
              <w:rPr>
                <w:sz w:val="12"/>
              </w:rPr>
              <w:t>территории</w:t>
            </w:r>
          </w:p>
        </w:tc>
        <w:tc>
          <w:tcPr>
            <w:tcW w:w="864" w:type="dxa"/>
            <w:vMerge w:val="restart"/>
          </w:tcPr>
          <w:p w:rsidR="006F720A" w:rsidRDefault="006F720A">
            <w:pPr>
              <w:pStyle w:val="ConsPlusNonformat"/>
              <w:jc w:val="both"/>
            </w:pPr>
            <w:r>
              <w:rPr>
                <w:sz w:val="12"/>
              </w:rPr>
              <w:t>Количество</w:t>
            </w:r>
          </w:p>
          <w:p w:rsidR="006F720A" w:rsidRDefault="006F720A">
            <w:pPr>
              <w:pStyle w:val="ConsPlusNonformat"/>
              <w:jc w:val="both"/>
            </w:pPr>
            <w:r>
              <w:rPr>
                <w:sz w:val="12"/>
              </w:rPr>
              <w:t xml:space="preserve">ОСИ,      </w:t>
            </w:r>
          </w:p>
          <w:p w:rsidR="006F720A" w:rsidRDefault="006F720A">
            <w:pPr>
              <w:pStyle w:val="ConsPlusNonformat"/>
              <w:jc w:val="both"/>
            </w:pPr>
            <w:r>
              <w:rPr>
                <w:sz w:val="12"/>
              </w:rPr>
              <w:t>охваченных</w:t>
            </w:r>
          </w:p>
          <w:p w:rsidR="006F720A" w:rsidRDefault="006F720A">
            <w:pPr>
              <w:pStyle w:val="ConsPlusNonformat"/>
              <w:jc w:val="both"/>
            </w:pPr>
            <w:r>
              <w:rPr>
                <w:sz w:val="12"/>
              </w:rPr>
              <w:t xml:space="preserve">паспорти- </w:t>
            </w:r>
          </w:p>
          <w:p w:rsidR="006F720A" w:rsidRDefault="006F720A">
            <w:pPr>
              <w:pStyle w:val="ConsPlusNonformat"/>
              <w:jc w:val="both"/>
            </w:pPr>
            <w:r>
              <w:rPr>
                <w:sz w:val="12"/>
              </w:rPr>
              <w:t xml:space="preserve">зацией    </w:t>
            </w:r>
          </w:p>
        </w:tc>
        <w:tc>
          <w:tcPr>
            <w:tcW w:w="864" w:type="dxa"/>
            <w:vMerge w:val="restart"/>
          </w:tcPr>
          <w:p w:rsidR="006F720A" w:rsidRDefault="006F720A">
            <w:pPr>
              <w:pStyle w:val="ConsPlusNonformat"/>
              <w:jc w:val="both"/>
            </w:pPr>
            <w:r>
              <w:rPr>
                <w:sz w:val="12"/>
              </w:rPr>
              <w:t>Количество</w:t>
            </w:r>
          </w:p>
          <w:p w:rsidR="006F720A" w:rsidRDefault="006F720A">
            <w:pPr>
              <w:pStyle w:val="ConsPlusNonformat"/>
              <w:jc w:val="both"/>
            </w:pPr>
            <w:r>
              <w:rPr>
                <w:sz w:val="12"/>
              </w:rPr>
              <w:t xml:space="preserve">объектов, </w:t>
            </w:r>
          </w:p>
          <w:p w:rsidR="006F720A" w:rsidRDefault="006F720A">
            <w:pPr>
              <w:pStyle w:val="ConsPlusNonformat"/>
              <w:jc w:val="both"/>
            </w:pPr>
            <w:r>
              <w:rPr>
                <w:sz w:val="12"/>
              </w:rPr>
              <w:t>охваченных</w:t>
            </w:r>
          </w:p>
          <w:p w:rsidR="006F720A" w:rsidRDefault="006F720A">
            <w:pPr>
              <w:pStyle w:val="ConsPlusNonformat"/>
              <w:jc w:val="both"/>
            </w:pPr>
            <w:r>
              <w:rPr>
                <w:sz w:val="12"/>
              </w:rPr>
              <w:t xml:space="preserve"> работами </w:t>
            </w:r>
          </w:p>
          <w:p w:rsidR="006F720A" w:rsidRDefault="006F720A">
            <w:pPr>
              <w:pStyle w:val="ConsPlusNonformat"/>
              <w:jc w:val="both"/>
            </w:pPr>
            <w:r>
              <w:rPr>
                <w:sz w:val="12"/>
              </w:rPr>
              <w:t xml:space="preserve">    по    </w:t>
            </w:r>
          </w:p>
          <w:p w:rsidR="006F720A" w:rsidRDefault="006F720A">
            <w:pPr>
              <w:pStyle w:val="ConsPlusNonformat"/>
              <w:jc w:val="both"/>
            </w:pPr>
            <w:r>
              <w:rPr>
                <w:sz w:val="12"/>
              </w:rPr>
              <w:t xml:space="preserve">адаптации </w:t>
            </w:r>
          </w:p>
        </w:tc>
        <w:tc>
          <w:tcPr>
            <w:tcW w:w="5544" w:type="dxa"/>
            <w:gridSpan w:val="6"/>
          </w:tcPr>
          <w:p w:rsidR="006F720A" w:rsidRDefault="006F720A">
            <w:pPr>
              <w:pStyle w:val="ConsPlusNonformat"/>
              <w:jc w:val="both"/>
            </w:pPr>
            <w:r>
              <w:rPr>
                <w:sz w:val="12"/>
              </w:rPr>
              <w:t xml:space="preserve">  Количество доступных ОСИ для инвалидов различных категорий (в том   </w:t>
            </w:r>
          </w:p>
          <w:p w:rsidR="006F720A" w:rsidRDefault="006F720A">
            <w:pPr>
              <w:pStyle w:val="ConsPlusNonformat"/>
              <w:jc w:val="both"/>
            </w:pPr>
            <w:r>
              <w:rPr>
                <w:sz w:val="12"/>
              </w:rPr>
              <w:t xml:space="preserve">         числе адаптированных в течение отчетного года) </w:t>
            </w:r>
            <w:hyperlink w:anchor="P710" w:history="1">
              <w:r>
                <w:rPr>
                  <w:color w:val="0000FF"/>
                  <w:sz w:val="12"/>
                </w:rPr>
                <w:t>&lt;**&gt;</w:t>
              </w:r>
            </w:hyperlink>
          </w:p>
        </w:tc>
      </w:tr>
      <w:tr w:rsidR="006F720A">
        <w:tc>
          <w:tcPr>
            <w:tcW w:w="288" w:type="dxa"/>
            <w:vMerge/>
            <w:tcBorders>
              <w:top w:val="nil"/>
            </w:tcBorders>
          </w:tcPr>
          <w:p w:rsidR="006F720A" w:rsidRDefault="006F720A"/>
        </w:tc>
        <w:tc>
          <w:tcPr>
            <w:tcW w:w="1152" w:type="dxa"/>
            <w:vMerge/>
            <w:tcBorders>
              <w:top w:val="nil"/>
            </w:tcBorders>
          </w:tcPr>
          <w:p w:rsidR="006F720A" w:rsidRDefault="006F720A"/>
        </w:tc>
        <w:tc>
          <w:tcPr>
            <w:tcW w:w="792" w:type="dxa"/>
            <w:vMerge/>
            <w:tcBorders>
              <w:top w:val="nil"/>
            </w:tcBorders>
          </w:tcPr>
          <w:p w:rsidR="006F720A" w:rsidRDefault="006F720A"/>
        </w:tc>
        <w:tc>
          <w:tcPr>
            <w:tcW w:w="792" w:type="dxa"/>
            <w:vMerge/>
            <w:tcBorders>
              <w:top w:val="nil"/>
            </w:tcBorders>
          </w:tcPr>
          <w:p w:rsidR="006F720A" w:rsidRDefault="006F720A"/>
        </w:tc>
        <w:tc>
          <w:tcPr>
            <w:tcW w:w="792" w:type="dxa"/>
            <w:vMerge/>
            <w:tcBorders>
              <w:top w:val="nil"/>
            </w:tcBorders>
          </w:tcPr>
          <w:p w:rsidR="006F720A" w:rsidRDefault="006F720A"/>
        </w:tc>
        <w:tc>
          <w:tcPr>
            <w:tcW w:w="864" w:type="dxa"/>
            <w:tcBorders>
              <w:top w:val="nil"/>
            </w:tcBorders>
          </w:tcPr>
          <w:p w:rsidR="006F720A" w:rsidRDefault="006F720A">
            <w:pPr>
              <w:pStyle w:val="ConsPlusNonformat"/>
              <w:jc w:val="both"/>
            </w:pPr>
            <w:r>
              <w:rPr>
                <w:sz w:val="12"/>
              </w:rPr>
              <w:t xml:space="preserve">Для       </w:t>
            </w:r>
          </w:p>
          <w:p w:rsidR="006F720A" w:rsidRDefault="006F720A">
            <w:pPr>
              <w:pStyle w:val="ConsPlusNonformat"/>
              <w:jc w:val="both"/>
            </w:pPr>
            <w:r>
              <w:rPr>
                <w:sz w:val="12"/>
              </w:rPr>
              <w:t xml:space="preserve">инвалидов </w:t>
            </w:r>
          </w:p>
          <w:p w:rsidR="006F720A" w:rsidRDefault="006F720A">
            <w:pPr>
              <w:pStyle w:val="ConsPlusNonformat"/>
              <w:jc w:val="both"/>
            </w:pPr>
            <w:r>
              <w:rPr>
                <w:sz w:val="12"/>
              </w:rPr>
              <w:t>на кресле-</w:t>
            </w:r>
          </w:p>
          <w:p w:rsidR="006F720A" w:rsidRDefault="006F720A">
            <w:pPr>
              <w:pStyle w:val="ConsPlusNonformat"/>
              <w:jc w:val="both"/>
            </w:pPr>
            <w:r>
              <w:rPr>
                <w:sz w:val="12"/>
              </w:rPr>
              <w:t xml:space="preserve">коляске   </w:t>
            </w:r>
          </w:p>
          <w:p w:rsidR="006F720A" w:rsidRDefault="006F720A">
            <w:pPr>
              <w:pStyle w:val="ConsPlusNonformat"/>
              <w:jc w:val="both"/>
            </w:pPr>
            <w:r>
              <w:rPr>
                <w:sz w:val="12"/>
              </w:rPr>
              <w:t xml:space="preserve">(К)       </w:t>
            </w:r>
          </w:p>
        </w:tc>
        <w:tc>
          <w:tcPr>
            <w:tcW w:w="936" w:type="dxa"/>
            <w:tcBorders>
              <w:top w:val="nil"/>
            </w:tcBorders>
          </w:tcPr>
          <w:p w:rsidR="006F720A" w:rsidRDefault="006F720A">
            <w:pPr>
              <w:pStyle w:val="ConsPlusNonformat"/>
              <w:jc w:val="both"/>
            </w:pPr>
            <w:r>
              <w:rPr>
                <w:sz w:val="12"/>
              </w:rPr>
              <w:t xml:space="preserve">    Для    </w:t>
            </w:r>
          </w:p>
          <w:p w:rsidR="006F720A" w:rsidRDefault="006F720A">
            <w:pPr>
              <w:pStyle w:val="ConsPlusNonformat"/>
              <w:jc w:val="both"/>
            </w:pPr>
            <w:r>
              <w:rPr>
                <w:sz w:val="12"/>
              </w:rPr>
              <w:t>инвалидов с</w:t>
            </w:r>
          </w:p>
          <w:p w:rsidR="006F720A" w:rsidRDefault="006F720A">
            <w:pPr>
              <w:pStyle w:val="ConsPlusNonformat"/>
              <w:jc w:val="both"/>
            </w:pPr>
            <w:r>
              <w:rPr>
                <w:sz w:val="12"/>
              </w:rPr>
              <w:t xml:space="preserve">  другими  </w:t>
            </w:r>
          </w:p>
          <w:p w:rsidR="006F720A" w:rsidRDefault="006F720A">
            <w:pPr>
              <w:pStyle w:val="ConsPlusNonformat"/>
              <w:jc w:val="both"/>
            </w:pPr>
            <w:r>
              <w:rPr>
                <w:sz w:val="12"/>
              </w:rPr>
              <w:t>нарушениями</w:t>
            </w:r>
          </w:p>
          <w:p w:rsidR="006F720A" w:rsidRDefault="006F720A">
            <w:pPr>
              <w:pStyle w:val="ConsPlusNonformat"/>
              <w:jc w:val="both"/>
            </w:pPr>
            <w:r>
              <w:rPr>
                <w:sz w:val="12"/>
              </w:rPr>
              <w:t xml:space="preserve">    ОДА    </w:t>
            </w:r>
          </w:p>
        </w:tc>
        <w:tc>
          <w:tcPr>
            <w:tcW w:w="936" w:type="dxa"/>
            <w:tcBorders>
              <w:top w:val="nil"/>
            </w:tcBorders>
          </w:tcPr>
          <w:p w:rsidR="006F720A" w:rsidRDefault="006F720A">
            <w:pPr>
              <w:pStyle w:val="ConsPlusNonformat"/>
              <w:jc w:val="both"/>
            </w:pPr>
            <w:r>
              <w:rPr>
                <w:sz w:val="12"/>
              </w:rPr>
              <w:t xml:space="preserve">    Для    </w:t>
            </w:r>
          </w:p>
          <w:p w:rsidR="006F720A" w:rsidRDefault="006F720A">
            <w:pPr>
              <w:pStyle w:val="ConsPlusNonformat"/>
              <w:jc w:val="both"/>
            </w:pPr>
            <w:r>
              <w:rPr>
                <w:sz w:val="12"/>
              </w:rPr>
              <w:t>инвалидов с</w:t>
            </w:r>
          </w:p>
          <w:p w:rsidR="006F720A" w:rsidRDefault="006F720A">
            <w:pPr>
              <w:pStyle w:val="ConsPlusNonformat"/>
              <w:jc w:val="both"/>
            </w:pPr>
            <w:r>
              <w:rPr>
                <w:sz w:val="12"/>
              </w:rPr>
              <w:t>нарушениями</w:t>
            </w:r>
          </w:p>
          <w:p w:rsidR="006F720A" w:rsidRDefault="006F720A">
            <w:pPr>
              <w:pStyle w:val="ConsPlusNonformat"/>
              <w:jc w:val="both"/>
            </w:pPr>
            <w:r>
              <w:rPr>
                <w:sz w:val="12"/>
              </w:rPr>
              <w:t xml:space="preserve">зрения (С) </w:t>
            </w:r>
          </w:p>
        </w:tc>
        <w:tc>
          <w:tcPr>
            <w:tcW w:w="936" w:type="dxa"/>
            <w:tcBorders>
              <w:top w:val="nil"/>
            </w:tcBorders>
          </w:tcPr>
          <w:p w:rsidR="006F720A" w:rsidRDefault="006F720A">
            <w:pPr>
              <w:pStyle w:val="ConsPlusNonformat"/>
              <w:jc w:val="both"/>
            </w:pPr>
            <w:r>
              <w:rPr>
                <w:sz w:val="12"/>
              </w:rPr>
              <w:t xml:space="preserve">    Для    </w:t>
            </w:r>
          </w:p>
          <w:p w:rsidR="006F720A" w:rsidRDefault="006F720A">
            <w:pPr>
              <w:pStyle w:val="ConsPlusNonformat"/>
              <w:jc w:val="both"/>
            </w:pPr>
            <w:r>
              <w:rPr>
                <w:sz w:val="12"/>
              </w:rPr>
              <w:t>инвалидов с</w:t>
            </w:r>
          </w:p>
          <w:p w:rsidR="006F720A" w:rsidRDefault="006F720A">
            <w:pPr>
              <w:pStyle w:val="ConsPlusNonformat"/>
              <w:jc w:val="both"/>
            </w:pPr>
            <w:r>
              <w:rPr>
                <w:sz w:val="12"/>
              </w:rPr>
              <w:t>нарушениями</w:t>
            </w:r>
          </w:p>
          <w:p w:rsidR="006F720A" w:rsidRDefault="006F720A">
            <w:pPr>
              <w:pStyle w:val="ConsPlusNonformat"/>
              <w:jc w:val="both"/>
            </w:pPr>
            <w:r>
              <w:rPr>
                <w:sz w:val="12"/>
              </w:rPr>
              <w:t xml:space="preserve"> слуха (Г) </w:t>
            </w:r>
          </w:p>
        </w:tc>
        <w:tc>
          <w:tcPr>
            <w:tcW w:w="1008" w:type="dxa"/>
            <w:tcBorders>
              <w:top w:val="nil"/>
            </w:tcBorders>
          </w:tcPr>
          <w:p w:rsidR="006F720A" w:rsidRDefault="006F720A">
            <w:pPr>
              <w:pStyle w:val="ConsPlusNonformat"/>
              <w:jc w:val="both"/>
            </w:pPr>
            <w:r>
              <w:rPr>
                <w:sz w:val="12"/>
              </w:rPr>
              <w:t xml:space="preserve">    Для     </w:t>
            </w:r>
          </w:p>
          <w:p w:rsidR="006F720A" w:rsidRDefault="006F720A">
            <w:pPr>
              <w:pStyle w:val="ConsPlusNonformat"/>
              <w:jc w:val="both"/>
            </w:pPr>
            <w:r>
              <w:rPr>
                <w:sz w:val="12"/>
              </w:rPr>
              <w:t xml:space="preserve">инвалидов с </w:t>
            </w:r>
          </w:p>
          <w:p w:rsidR="006F720A" w:rsidRDefault="006F720A">
            <w:pPr>
              <w:pStyle w:val="ConsPlusNonformat"/>
              <w:jc w:val="both"/>
            </w:pPr>
            <w:r>
              <w:rPr>
                <w:sz w:val="12"/>
              </w:rPr>
              <w:t xml:space="preserve">нарушениями </w:t>
            </w:r>
          </w:p>
          <w:p w:rsidR="006F720A" w:rsidRDefault="006F720A">
            <w:pPr>
              <w:pStyle w:val="ConsPlusNonformat"/>
              <w:jc w:val="both"/>
            </w:pPr>
            <w:r>
              <w:rPr>
                <w:sz w:val="12"/>
              </w:rPr>
              <w:t xml:space="preserve">умственного </w:t>
            </w:r>
          </w:p>
          <w:p w:rsidR="006F720A" w:rsidRDefault="006F720A">
            <w:pPr>
              <w:pStyle w:val="ConsPlusNonformat"/>
              <w:jc w:val="both"/>
            </w:pPr>
            <w:r>
              <w:rPr>
                <w:sz w:val="12"/>
              </w:rPr>
              <w:t>развития (У)</w:t>
            </w:r>
          </w:p>
        </w:tc>
        <w:tc>
          <w:tcPr>
            <w:tcW w:w="864" w:type="dxa"/>
            <w:tcBorders>
              <w:top w:val="nil"/>
            </w:tcBorders>
          </w:tcPr>
          <w:p w:rsidR="006F720A" w:rsidRDefault="006F720A">
            <w:pPr>
              <w:pStyle w:val="ConsPlusNonformat"/>
              <w:jc w:val="both"/>
            </w:pPr>
            <w:r>
              <w:rPr>
                <w:sz w:val="12"/>
              </w:rPr>
              <w:t xml:space="preserve"> Для всех </w:t>
            </w:r>
          </w:p>
          <w:p w:rsidR="006F720A" w:rsidRDefault="006F720A">
            <w:pPr>
              <w:pStyle w:val="ConsPlusNonformat"/>
              <w:jc w:val="both"/>
            </w:pPr>
            <w:r>
              <w:rPr>
                <w:sz w:val="12"/>
              </w:rPr>
              <w:t xml:space="preserve">инвалидов </w:t>
            </w:r>
          </w:p>
          <w:p w:rsidR="006F720A" w:rsidRDefault="006F720A">
            <w:pPr>
              <w:pStyle w:val="ConsPlusNonformat"/>
              <w:jc w:val="both"/>
            </w:pPr>
            <w:r>
              <w:rPr>
                <w:sz w:val="12"/>
              </w:rPr>
              <w:t xml:space="preserve">  (сумма  </w:t>
            </w:r>
          </w:p>
          <w:p w:rsidR="006F720A" w:rsidRDefault="006F720A">
            <w:pPr>
              <w:pStyle w:val="ConsPlusNonformat"/>
              <w:jc w:val="both"/>
            </w:pPr>
            <w:r>
              <w:rPr>
                <w:sz w:val="12"/>
              </w:rPr>
              <w:t>граф 6, 7,</w:t>
            </w:r>
          </w:p>
          <w:p w:rsidR="006F720A" w:rsidRDefault="006F720A">
            <w:pPr>
              <w:pStyle w:val="ConsPlusNonformat"/>
              <w:jc w:val="both"/>
            </w:pPr>
            <w:r>
              <w:rPr>
                <w:sz w:val="12"/>
              </w:rPr>
              <w:t xml:space="preserve">8, 9, 10) </w:t>
            </w:r>
          </w:p>
        </w:tc>
      </w:tr>
      <w:tr w:rsidR="006F720A">
        <w:trPr>
          <w:trHeight w:val="140"/>
        </w:trPr>
        <w:tc>
          <w:tcPr>
            <w:tcW w:w="360" w:type="dxa"/>
            <w:tcBorders>
              <w:top w:val="nil"/>
            </w:tcBorders>
          </w:tcPr>
          <w:p w:rsidR="006F720A" w:rsidRDefault="006F720A">
            <w:pPr>
              <w:pStyle w:val="ConsPlusNonformat"/>
              <w:jc w:val="both"/>
            </w:pPr>
            <w:r>
              <w:rPr>
                <w:sz w:val="12"/>
              </w:rPr>
              <w:lastRenderedPageBreak/>
              <w:t xml:space="preserve"> 1 </w:t>
            </w:r>
          </w:p>
        </w:tc>
        <w:tc>
          <w:tcPr>
            <w:tcW w:w="1224" w:type="dxa"/>
            <w:tcBorders>
              <w:top w:val="nil"/>
            </w:tcBorders>
          </w:tcPr>
          <w:p w:rsidR="006F720A" w:rsidRDefault="006F720A">
            <w:pPr>
              <w:pStyle w:val="ConsPlusNonformat"/>
              <w:jc w:val="both"/>
            </w:pPr>
            <w:r>
              <w:rPr>
                <w:sz w:val="12"/>
              </w:rPr>
              <w:t xml:space="preserve">       2       </w:t>
            </w:r>
          </w:p>
        </w:tc>
        <w:tc>
          <w:tcPr>
            <w:tcW w:w="864" w:type="dxa"/>
            <w:tcBorders>
              <w:top w:val="nil"/>
            </w:tcBorders>
          </w:tcPr>
          <w:p w:rsidR="006F720A" w:rsidRDefault="006F720A">
            <w:pPr>
              <w:pStyle w:val="ConsPlusNonformat"/>
              <w:jc w:val="both"/>
            </w:pPr>
            <w:r>
              <w:rPr>
                <w:sz w:val="12"/>
              </w:rPr>
              <w:t xml:space="preserve">    3     </w:t>
            </w:r>
          </w:p>
        </w:tc>
        <w:tc>
          <w:tcPr>
            <w:tcW w:w="864" w:type="dxa"/>
            <w:tcBorders>
              <w:top w:val="nil"/>
            </w:tcBorders>
          </w:tcPr>
          <w:p w:rsidR="006F720A" w:rsidRDefault="006F720A">
            <w:pPr>
              <w:pStyle w:val="ConsPlusNonformat"/>
              <w:jc w:val="both"/>
            </w:pPr>
            <w:r>
              <w:rPr>
                <w:sz w:val="12"/>
              </w:rPr>
              <w:t xml:space="preserve">    4     </w:t>
            </w:r>
          </w:p>
        </w:tc>
        <w:tc>
          <w:tcPr>
            <w:tcW w:w="864" w:type="dxa"/>
            <w:tcBorders>
              <w:top w:val="nil"/>
            </w:tcBorders>
          </w:tcPr>
          <w:p w:rsidR="006F720A" w:rsidRDefault="006F720A">
            <w:pPr>
              <w:pStyle w:val="ConsPlusNonformat"/>
              <w:jc w:val="both"/>
            </w:pPr>
            <w:r>
              <w:rPr>
                <w:sz w:val="12"/>
              </w:rPr>
              <w:t xml:space="preserve">    5     </w:t>
            </w:r>
          </w:p>
        </w:tc>
        <w:tc>
          <w:tcPr>
            <w:tcW w:w="864" w:type="dxa"/>
            <w:tcBorders>
              <w:top w:val="nil"/>
            </w:tcBorders>
          </w:tcPr>
          <w:p w:rsidR="006F720A" w:rsidRDefault="006F720A">
            <w:pPr>
              <w:pStyle w:val="ConsPlusNonformat"/>
              <w:jc w:val="both"/>
            </w:pPr>
            <w:r>
              <w:rPr>
                <w:sz w:val="12"/>
              </w:rPr>
              <w:t xml:space="preserve">    6     </w:t>
            </w:r>
          </w:p>
        </w:tc>
        <w:tc>
          <w:tcPr>
            <w:tcW w:w="936" w:type="dxa"/>
            <w:tcBorders>
              <w:top w:val="nil"/>
            </w:tcBorders>
          </w:tcPr>
          <w:p w:rsidR="006F720A" w:rsidRDefault="006F720A">
            <w:pPr>
              <w:pStyle w:val="ConsPlusNonformat"/>
              <w:jc w:val="both"/>
            </w:pPr>
            <w:r>
              <w:rPr>
                <w:sz w:val="12"/>
              </w:rPr>
              <w:t xml:space="preserve">     7     </w:t>
            </w:r>
          </w:p>
        </w:tc>
        <w:tc>
          <w:tcPr>
            <w:tcW w:w="936" w:type="dxa"/>
            <w:tcBorders>
              <w:top w:val="nil"/>
            </w:tcBorders>
          </w:tcPr>
          <w:p w:rsidR="006F720A" w:rsidRDefault="006F720A">
            <w:pPr>
              <w:pStyle w:val="ConsPlusNonformat"/>
              <w:jc w:val="both"/>
            </w:pPr>
            <w:r>
              <w:rPr>
                <w:sz w:val="12"/>
              </w:rPr>
              <w:t xml:space="preserve">     8     </w:t>
            </w:r>
          </w:p>
        </w:tc>
        <w:tc>
          <w:tcPr>
            <w:tcW w:w="936" w:type="dxa"/>
            <w:tcBorders>
              <w:top w:val="nil"/>
            </w:tcBorders>
          </w:tcPr>
          <w:p w:rsidR="006F720A" w:rsidRDefault="006F720A">
            <w:pPr>
              <w:pStyle w:val="ConsPlusNonformat"/>
              <w:jc w:val="both"/>
            </w:pPr>
            <w:r>
              <w:rPr>
                <w:sz w:val="12"/>
              </w:rPr>
              <w:t xml:space="preserve">     9     </w:t>
            </w:r>
          </w:p>
        </w:tc>
        <w:tc>
          <w:tcPr>
            <w:tcW w:w="1008" w:type="dxa"/>
            <w:tcBorders>
              <w:top w:val="nil"/>
            </w:tcBorders>
          </w:tcPr>
          <w:p w:rsidR="006F720A" w:rsidRDefault="006F720A">
            <w:pPr>
              <w:pStyle w:val="ConsPlusNonformat"/>
              <w:jc w:val="both"/>
            </w:pPr>
            <w:r>
              <w:rPr>
                <w:sz w:val="12"/>
              </w:rPr>
              <w:t xml:space="preserve">     10     </w:t>
            </w:r>
          </w:p>
        </w:tc>
        <w:tc>
          <w:tcPr>
            <w:tcW w:w="864" w:type="dxa"/>
            <w:tcBorders>
              <w:top w:val="nil"/>
            </w:tcBorders>
          </w:tcPr>
          <w:p w:rsidR="006F720A" w:rsidRDefault="006F720A">
            <w:pPr>
              <w:pStyle w:val="ConsPlusNonformat"/>
              <w:jc w:val="both"/>
            </w:pPr>
            <w:r>
              <w:rPr>
                <w:sz w:val="12"/>
              </w:rPr>
              <w:t xml:space="preserve">    11    </w:t>
            </w:r>
          </w:p>
        </w:tc>
      </w:tr>
      <w:tr w:rsidR="006F720A">
        <w:trPr>
          <w:trHeight w:val="140"/>
        </w:trPr>
        <w:tc>
          <w:tcPr>
            <w:tcW w:w="360" w:type="dxa"/>
            <w:tcBorders>
              <w:top w:val="nil"/>
            </w:tcBorders>
          </w:tcPr>
          <w:p w:rsidR="006F720A" w:rsidRDefault="006F720A">
            <w:pPr>
              <w:pStyle w:val="ConsPlusNonformat"/>
              <w:jc w:val="both"/>
            </w:pPr>
            <w:r>
              <w:rPr>
                <w:sz w:val="12"/>
              </w:rPr>
              <w:t xml:space="preserve">1. </w:t>
            </w:r>
          </w:p>
        </w:tc>
        <w:tc>
          <w:tcPr>
            <w:tcW w:w="1224" w:type="dxa"/>
            <w:tcBorders>
              <w:top w:val="nil"/>
            </w:tcBorders>
          </w:tcPr>
          <w:p w:rsidR="006F720A" w:rsidRDefault="006F720A">
            <w:pPr>
              <w:pStyle w:val="ConsPlusNonformat"/>
              <w:jc w:val="both"/>
            </w:pPr>
            <w:r>
              <w:rPr>
                <w:sz w:val="12"/>
              </w:rPr>
              <w:t>Здравоохранение</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bookmarkStart w:id="13" w:name="P679"/>
            <w:bookmarkEnd w:id="13"/>
          </w:p>
        </w:tc>
      </w:tr>
      <w:tr w:rsidR="006F720A">
        <w:trPr>
          <w:trHeight w:val="140"/>
        </w:trPr>
        <w:tc>
          <w:tcPr>
            <w:tcW w:w="360" w:type="dxa"/>
            <w:tcBorders>
              <w:top w:val="nil"/>
            </w:tcBorders>
          </w:tcPr>
          <w:p w:rsidR="006F720A" w:rsidRDefault="006F720A">
            <w:pPr>
              <w:pStyle w:val="ConsPlusNonformat"/>
              <w:jc w:val="both"/>
            </w:pPr>
            <w:r>
              <w:rPr>
                <w:sz w:val="12"/>
              </w:rPr>
              <w:t xml:space="preserve">2. </w:t>
            </w:r>
          </w:p>
        </w:tc>
        <w:tc>
          <w:tcPr>
            <w:tcW w:w="1224" w:type="dxa"/>
            <w:tcBorders>
              <w:top w:val="nil"/>
            </w:tcBorders>
          </w:tcPr>
          <w:p w:rsidR="006F720A" w:rsidRDefault="006F720A">
            <w:pPr>
              <w:pStyle w:val="ConsPlusNonformat"/>
              <w:jc w:val="both"/>
            </w:pPr>
            <w:r>
              <w:rPr>
                <w:sz w:val="12"/>
              </w:rPr>
              <w:t xml:space="preserve">Образование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3. </w:t>
            </w:r>
          </w:p>
        </w:tc>
        <w:tc>
          <w:tcPr>
            <w:tcW w:w="1224" w:type="dxa"/>
            <w:tcBorders>
              <w:top w:val="nil"/>
            </w:tcBorders>
          </w:tcPr>
          <w:p w:rsidR="006F720A" w:rsidRDefault="006F720A">
            <w:pPr>
              <w:pStyle w:val="ConsPlusNonformat"/>
              <w:jc w:val="both"/>
            </w:pPr>
            <w:r>
              <w:rPr>
                <w:sz w:val="12"/>
              </w:rPr>
              <w:t xml:space="preserve">Соц. защита    </w:t>
            </w:r>
          </w:p>
          <w:p w:rsidR="006F720A" w:rsidRDefault="006F720A">
            <w:pPr>
              <w:pStyle w:val="ConsPlusNonformat"/>
              <w:jc w:val="both"/>
            </w:pPr>
            <w:r>
              <w:rPr>
                <w:sz w:val="12"/>
              </w:rPr>
              <w:t xml:space="preserve">населения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4. </w:t>
            </w:r>
          </w:p>
        </w:tc>
        <w:tc>
          <w:tcPr>
            <w:tcW w:w="1224" w:type="dxa"/>
            <w:tcBorders>
              <w:top w:val="nil"/>
            </w:tcBorders>
          </w:tcPr>
          <w:p w:rsidR="006F720A" w:rsidRDefault="006F720A">
            <w:pPr>
              <w:pStyle w:val="ConsPlusNonformat"/>
              <w:jc w:val="both"/>
            </w:pPr>
            <w:r>
              <w:rPr>
                <w:sz w:val="12"/>
              </w:rPr>
              <w:t xml:space="preserve">Физкультура и  </w:t>
            </w:r>
          </w:p>
          <w:p w:rsidR="006F720A" w:rsidRDefault="006F720A">
            <w:pPr>
              <w:pStyle w:val="ConsPlusNonformat"/>
              <w:jc w:val="both"/>
            </w:pPr>
            <w:r>
              <w:rPr>
                <w:sz w:val="12"/>
              </w:rPr>
              <w:t xml:space="preserve">спорт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5. </w:t>
            </w:r>
          </w:p>
        </w:tc>
        <w:tc>
          <w:tcPr>
            <w:tcW w:w="1224" w:type="dxa"/>
            <w:tcBorders>
              <w:top w:val="nil"/>
            </w:tcBorders>
          </w:tcPr>
          <w:p w:rsidR="006F720A" w:rsidRDefault="006F720A">
            <w:pPr>
              <w:pStyle w:val="ConsPlusNonformat"/>
              <w:jc w:val="both"/>
            </w:pPr>
            <w:r>
              <w:rPr>
                <w:sz w:val="12"/>
              </w:rPr>
              <w:t xml:space="preserve">Культура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6. </w:t>
            </w:r>
          </w:p>
        </w:tc>
        <w:tc>
          <w:tcPr>
            <w:tcW w:w="1224" w:type="dxa"/>
            <w:tcBorders>
              <w:top w:val="nil"/>
            </w:tcBorders>
          </w:tcPr>
          <w:p w:rsidR="006F720A" w:rsidRDefault="006F720A">
            <w:pPr>
              <w:pStyle w:val="ConsPlusNonformat"/>
              <w:jc w:val="both"/>
            </w:pPr>
            <w:r>
              <w:rPr>
                <w:sz w:val="12"/>
              </w:rPr>
              <w:t xml:space="preserve">Транспорт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7. </w:t>
            </w:r>
          </w:p>
        </w:tc>
        <w:tc>
          <w:tcPr>
            <w:tcW w:w="1224" w:type="dxa"/>
            <w:tcBorders>
              <w:top w:val="nil"/>
            </w:tcBorders>
          </w:tcPr>
          <w:p w:rsidR="006F720A" w:rsidRDefault="006F720A">
            <w:pPr>
              <w:pStyle w:val="ConsPlusNonformat"/>
              <w:jc w:val="both"/>
            </w:pPr>
            <w:r>
              <w:rPr>
                <w:sz w:val="12"/>
              </w:rPr>
              <w:t xml:space="preserve">Связь и        </w:t>
            </w:r>
          </w:p>
          <w:p w:rsidR="006F720A" w:rsidRDefault="006F720A">
            <w:pPr>
              <w:pStyle w:val="ConsPlusNonformat"/>
              <w:jc w:val="both"/>
            </w:pPr>
            <w:r>
              <w:rPr>
                <w:sz w:val="12"/>
              </w:rPr>
              <w:t xml:space="preserve">информация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8. </w:t>
            </w:r>
          </w:p>
        </w:tc>
        <w:tc>
          <w:tcPr>
            <w:tcW w:w="1224" w:type="dxa"/>
            <w:tcBorders>
              <w:top w:val="nil"/>
            </w:tcBorders>
          </w:tcPr>
          <w:p w:rsidR="006F720A" w:rsidRDefault="006F720A">
            <w:pPr>
              <w:pStyle w:val="ConsPlusNonformat"/>
              <w:jc w:val="both"/>
            </w:pPr>
            <w:r>
              <w:rPr>
                <w:sz w:val="12"/>
              </w:rPr>
              <w:t xml:space="preserve">Жилой фонд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 xml:space="preserve">9. </w:t>
            </w:r>
          </w:p>
        </w:tc>
        <w:tc>
          <w:tcPr>
            <w:tcW w:w="1224" w:type="dxa"/>
            <w:tcBorders>
              <w:top w:val="nil"/>
            </w:tcBorders>
          </w:tcPr>
          <w:p w:rsidR="006F720A" w:rsidRDefault="006F720A">
            <w:pPr>
              <w:pStyle w:val="ConsPlusNonformat"/>
              <w:jc w:val="both"/>
            </w:pPr>
            <w:r>
              <w:rPr>
                <w:sz w:val="12"/>
              </w:rPr>
              <w:t>Потребительский</w:t>
            </w:r>
          </w:p>
          <w:p w:rsidR="006F720A" w:rsidRDefault="006F720A">
            <w:pPr>
              <w:pStyle w:val="ConsPlusNonformat"/>
              <w:jc w:val="both"/>
            </w:pPr>
            <w:r>
              <w:rPr>
                <w:sz w:val="12"/>
              </w:rPr>
              <w:t xml:space="preserve">рынок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10.</w:t>
            </w:r>
          </w:p>
        </w:tc>
        <w:tc>
          <w:tcPr>
            <w:tcW w:w="1224" w:type="dxa"/>
            <w:tcBorders>
              <w:top w:val="nil"/>
            </w:tcBorders>
          </w:tcPr>
          <w:p w:rsidR="006F720A" w:rsidRDefault="006F720A">
            <w:pPr>
              <w:pStyle w:val="ConsPlusNonformat"/>
              <w:jc w:val="both"/>
            </w:pPr>
            <w:r>
              <w:rPr>
                <w:sz w:val="12"/>
              </w:rPr>
              <w:t xml:space="preserve">Места приложе- </w:t>
            </w:r>
          </w:p>
          <w:p w:rsidR="006F720A" w:rsidRDefault="006F720A">
            <w:pPr>
              <w:pStyle w:val="ConsPlusNonformat"/>
              <w:jc w:val="both"/>
            </w:pPr>
            <w:r>
              <w:rPr>
                <w:sz w:val="12"/>
              </w:rPr>
              <w:t xml:space="preserve">ния труда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r>
      <w:tr w:rsidR="006F720A">
        <w:trPr>
          <w:trHeight w:val="140"/>
        </w:trPr>
        <w:tc>
          <w:tcPr>
            <w:tcW w:w="360" w:type="dxa"/>
            <w:tcBorders>
              <w:top w:val="nil"/>
            </w:tcBorders>
          </w:tcPr>
          <w:p w:rsidR="006F720A" w:rsidRDefault="006F720A">
            <w:pPr>
              <w:pStyle w:val="ConsPlusNonformat"/>
              <w:jc w:val="both"/>
            </w:pPr>
            <w:r>
              <w:rPr>
                <w:sz w:val="12"/>
              </w:rPr>
              <w:t>11.</w:t>
            </w:r>
          </w:p>
        </w:tc>
        <w:tc>
          <w:tcPr>
            <w:tcW w:w="1224" w:type="dxa"/>
            <w:tcBorders>
              <w:top w:val="nil"/>
            </w:tcBorders>
          </w:tcPr>
          <w:p w:rsidR="006F720A" w:rsidRDefault="006F720A">
            <w:pPr>
              <w:pStyle w:val="ConsPlusNonformat"/>
              <w:jc w:val="both"/>
            </w:pPr>
            <w:r>
              <w:rPr>
                <w:sz w:val="12"/>
              </w:rPr>
              <w:t xml:space="preserve">Все сферы жиз- </w:t>
            </w:r>
          </w:p>
          <w:p w:rsidR="006F720A" w:rsidRDefault="006F720A">
            <w:pPr>
              <w:pStyle w:val="ConsPlusNonformat"/>
              <w:jc w:val="both"/>
            </w:pPr>
            <w:r>
              <w:rPr>
                <w:sz w:val="12"/>
              </w:rPr>
              <w:t xml:space="preserve">недеятельности </w:t>
            </w: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936" w:type="dxa"/>
            <w:tcBorders>
              <w:top w:val="nil"/>
            </w:tcBorders>
          </w:tcPr>
          <w:p w:rsidR="006F720A" w:rsidRDefault="006F720A">
            <w:pPr>
              <w:pStyle w:val="ConsPlusNonformat"/>
              <w:jc w:val="both"/>
            </w:pPr>
          </w:p>
        </w:tc>
        <w:tc>
          <w:tcPr>
            <w:tcW w:w="100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bookmarkStart w:id="14" w:name="P704"/>
            <w:bookmarkEnd w:id="14"/>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r>
        <w:t>&lt;*&gt; Все показатели приводятся на конец отчетного года.</w:t>
      </w:r>
    </w:p>
    <w:p w:rsidR="006F720A" w:rsidRDefault="006F720A">
      <w:pPr>
        <w:pStyle w:val="ConsPlusNormal"/>
        <w:spacing w:before="220"/>
        <w:ind w:firstLine="540"/>
        <w:jc w:val="both"/>
      </w:pPr>
      <w:bookmarkStart w:id="15" w:name="P710"/>
      <w:bookmarkEnd w:id="15"/>
      <w:r>
        <w:t>&lt;**&gt; Учитываются суммированные данные по всем степеням доступности ОСИ.</w:t>
      </w:r>
    </w:p>
    <w:p w:rsidR="006F720A" w:rsidRDefault="006F720A">
      <w:pPr>
        <w:pStyle w:val="ConsPlusNormal"/>
        <w:ind w:firstLine="540"/>
        <w:jc w:val="both"/>
      </w:pPr>
    </w:p>
    <w:p w:rsidR="006F720A" w:rsidRDefault="006F720A">
      <w:pPr>
        <w:pStyle w:val="ConsPlusNormal"/>
        <w:ind w:firstLine="540"/>
        <w:jc w:val="both"/>
        <w:outlineLvl w:val="3"/>
      </w:pPr>
      <w:bookmarkStart w:id="16" w:name="P712"/>
      <w:bookmarkEnd w:id="16"/>
      <w: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6F720A" w:rsidRDefault="006F720A">
      <w:pPr>
        <w:pStyle w:val="ConsPlusNormal"/>
        <w:ind w:firstLine="540"/>
        <w:jc w:val="both"/>
      </w:pPr>
    </w:p>
    <w:p w:rsidR="006F720A" w:rsidRDefault="006F720A">
      <w:pPr>
        <w:pStyle w:val="ConsPlusCell"/>
        <w:jc w:val="both"/>
      </w:pPr>
      <w:r>
        <w:rPr>
          <w:sz w:val="14"/>
        </w:rPr>
        <w:t>┌────────────────┬───────────────────────┬───────────────────────────┬────────────────────────────────┐</w:t>
      </w:r>
    </w:p>
    <w:p w:rsidR="006F720A" w:rsidRDefault="006F720A">
      <w:pPr>
        <w:pStyle w:val="ConsPlusCell"/>
        <w:jc w:val="both"/>
      </w:pPr>
      <w:r>
        <w:rPr>
          <w:sz w:val="14"/>
        </w:rPr>
        <w:t>│ Характеристика │Наименование показателя│Формула расчета показателя │   Расчет по сводной таблице    │</w:t>
      </w:r>
    </w:p>
    <w:p w:rsidR="006F720A" w:rsidRDefault="006F720A">
      <w:pPr>
        <w:pStyle w:val="ConsPlusCell"/>
        <w:jc w:val="both"/>
      </w:pPr>
      <w:r>
        <w:rPr>
          <w:sz w:val="14"/>
        </w:rPr>
        <w:t>│   показателя   │                       │           (в %)           │                                │</w:t>
      </w:r>
    </w:p>
    <w:p w:rsidR="006F720A" w:rsidRDefault="006F720A">
      <w:pPr>
        <w:pStyle w:val="ConsPlusCell"/>
        <w:jc w:val="both"/>
      </w:pPr>
      <w:r>
        <w:rPr>
          <w:sz w:val="14"/>
        </w:rPr>
        <w:t>├────────────────┴───────────────────────┴───────────────────────────┴────────────────────────────────┤</w:t>
      </w:r>
    </w:p>
    <w:p w:rsidR="006F720A" w:rsidRDefault="006F720A">
      <w:pPr>
        <w:pStyle w:val="ConsPlusCell"/>
        <w:jc w:val="both"/>
      </w:pPr>
      <w:r>
        <w:rPr>
          <w:sz w:val="14"/>
        </w:rPr>
        <w:t>│                                     Количественные показатели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 Доля ОСИ, охваченных  │Количество ОСИ,            │Графа 4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охвата     │ паспортизацией, среди │охваченных                 │----------------- x 100%        │</w:t>
      </w:r>
    </w:p>
    <w:p w:rsidR="006F720A" w:rsidRDefault="006F720A">
      <w:pPr>
        <w:pStyle w:val="ConsPlusCell"/>
        <w:jc w:val="both"/>
      </w:pPr>
      <w:r>
        <w:rPr>
          <w:sz w:val="14"/>
        </w:rPr>
        <w:t xml:space="preserve">│приоритетных ОСИ│всех приоритетных ОСИ, │паспортизацией             │Графа 3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паспортизацией │   расположенных на    │в отчетном году            │                                │</w:t>
      </w:r>
    </w:p>
    <w:p w:rsidR="006F720A" w:rsidRDefault="006F720A">
      <w:pPr>
        <w:pStyle w:val="ConsPlusCell"/>
        <w:jc w:val="both"/>
      </w:pPr>
      <w:r>
        <w:rPr>
          <w:sz w:val="14"/>
        </w:rPr>
        <w:t>│   (сводный)    │    подведомственной   │-------------------- x 100%│                                │</w:t>
      </w:r>
    </w:p>
    <w:p w:rsidR="006F720A" w:rsidRDefault="006F720A">
      <w:pPr>
        <w:pStyle w:val="ConsPlusCell"/>
        <w:jc w:val="both"/>
      </w:pPr>
      <w:r>
        <w:rPr>
          <w:sz w:val="14"/>
        </w:rPr>
        <w:t>│                │      территории       │Общее количество           │                                │</w:t>
      </w:r>
    </w:p>
    <w:p w:rsidR="006F720A" w:rsidRDefault="006F720A">
      <w:pPr>
        <w:pStyle w:val="ConsPlusCell"/>
        <w:jc w:val="both"/>
      </w:pPr>
      <w:r>
        <w:rPr>
          <w:sz w:val="14"/>
        </w:rPr>
        <w:t>│                │                       │приоритетных ОСИ на        │                                │</w:t>
      </w:r>
    </w:p>
    <w:p w:rsidR="006F720A" w:rsidRDefault="006F720A">
      <w:pPr>
        <w:pStyle w:val="ConsPlusCell"/>
        <w:jc w:val="both"/>
      </w:pPr>
      <w:r>
        <w:rPr>
          <w:sz w:val="14"/>
        </w:rPr>
        <w:t>│                │                       │территории субъекта        │                                │</w:t>
      </w:r>
    </w:p>
    <w:p w:rsidR="006F720A" w:rsidRDefault="006F720A">
      <w:pPr>
        <w:pStyle w:val="ConsPlusCell"/>
        <w:jc w:val="both"/>
      </w:pPr>
      <w:r>
        <w:rPr>
          <w:sz w:val="14"/>
        </w:rPr>
        <w:t>│                │                       │Российской Федерации       │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   Доля ОСИ отрасли,   │Количество ОСИ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     охвата     │      охваченных       │отрасли, охваченных        │-------------------- x 100%     │</w:t>
      </w:r>
    </w:p>
    <w:p w:rsidR="006F720A" w:rsidRDefault="006F720A">
      <w:pPr>
        <w:pStyle w:val="ConsPlusCell"/>
        <w:jc w:val="both"/>
      </w:pPr>
      <w:r>
        <w:rPr>
          <w:sz w:val="14"/>
        </w:rPr>
        <w:t xml:space="preserve">│приоритетных ОСИ│ паспортизацией, среди │паспортизацией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 паспортизацией │    всех ОСИ данной    │в отчетном году            │                                │</w:t>
      </w:r>
    </w:p>
    <w:p w:rsidR="006F720A" w:rsidRDefault="006F720A">
      <w:pPr>
        <w:pStyle w:val="ConsPlusCell"/>
        <w:jc w:val="both"/>
      </w:pPr>
      <w:r>
        <w:rPr>
          <w:sz w:val="14"/>
        </w:rPr>
        <w:t>│  (отраслевой)  │отрасли, расположенных │------------------- x 100% │(номер строки                   │</w:t>
      </w:r>
    </w:p>
    <w:p w:rsidR="006F720A" w:rsidRDefault="006F720A">
      <w:pPr>
        <w:pStyle w:val="ConsPlusCell"/>
        <w:jc w:val="both"/>
      </w:pPr>
      <w:r>
        <w:rPr>
          <w:sz w:val="14"/>
        </w:rPr>
        <w:t>│                │  на подведомственной  │Общее количество           │соответствует отрасли)          │</w:t>
      </w:r>
    </w:p>
    <w:p w:rsidR="006F720A" w:rsidRDefault="006F720A">
      <w:pPr>
        <w:pStyle w:val="ConsPlusCell"/>
        <w:jc w:val="both"/>
      </w:pPr>
      <w:r>
        <w:rPr>
          <w:sz w:val="14"/>
        </w:rPr>
        <w:t>│                │      территории       │приоритетных ОСИ           │                                │</w:t>
      </w:r>
    </w:p>
    <w:p w:rsidR="006F720A" w:rsidRDefault="006F720A">
      <w:pPr>
        <w:pStyle w:val="ConsPlusCell"/>
        <w:jc w:val="both"/>
      </w:pPr>
      <w:r>
        <w:rPr>
          <w:sz w:val="14"/>
        </w:rPr>
        <w:t>│                │                       │данной отрасли на          │                                │</w:t>
      </w:r>
    </w:p>
    <w:p w:rsidR="006F720A" w:rsidRDefault="006F720A">
      <w:pPr>
        <w:pStyle w:val="ConsPlusCell"/>
        <w:jc w:val="both"/>
      </w:pPr>
      <w:r>
        <w:rPr>
          <w:sz w:val="14"/>
        </w:rPr>
        <w:t>│                │                       │территории                 │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  Доля ОСИ, на которых │Количество ОСИ,            │Графа 5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охвата     │  проведены работы по  │охваченных работами        │----------------- x 100%        │</w:t>
      </w:r>
    </w:p>
    <w:p w:rsidR="006F720A" w:rsidRDefault="006F720A">
      <w:pPr>
        <w:pStyle w:val="ConsPlusCell"/>
        <w:jc w:val="both"/>
      </w:pPr>
      <w:r>
        <w:rPr>
          <w:sz w:val="14"/>
        </w:rPr>
        <w:t xml:space="preserve">│приоритетных ОСИ│ адаптации в отчетном  │по адаптации               │Графа 3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работами по  │   году, среди всех    │в отчетном году            │                                │</w:t>
      </w:r>
    </w:p>
    <w:p w:rsidR="006F720A" w:rsidRDefault="006F720A">
      <w:pPr>
        <w:pStyle w:val="ConsPlusCell"/>
        <w:jc w:val="both"/>
      </w:pPr>
      <w:r>
        <w:rPr>
          <w:sz w:val="14"/>
        </w:rPr>
        <w:t>│    адаптации   │  приоритетных ОСИ на  │-------------------- x 100%│                                │</w:t>
      </w:r>
    </w:p>
    <w:p w:rsidR="006F720A" w:rsidRDefault="006F720A">
      <w:pPr>
        <w:pStyle w:val="ConsPlusCell"/>
        <w:jc w:val="both"/>
      </w:pPr>
      <w:r>
        <w:rPr>
          <w:sz w:val="14"/>
        </w:rPr>
        <w:t>│    (сводный)   │    подведомственной   │Общее количество           │                                │</w:t>
      </w:r>
    </w:p>
    <w:p w:rsidR="006F720A" w:rsidRDefault="006F720A">
      <w:pPr>
        <w:pStyle w:val="ConsPlusCell"/>
        <w:jc w:val="both"/>
      </w:pPr>
      <w:r>
        <w:rPr>
          <w:sz w:val="14"/>
        </w:rPr>
        <w:t>│                │      территории       │приоритетных ОСИ на        │                                │</w:t>
      </w:r>
    </w:p>
    <w:p w:rsidR="006F720A" w:rsidRDefault="006F720A">
      <w:pPr>
        <w:pStyle w:val="ConsPlusCell"/>
        <w:jc w:val="both"/>
      </w:pPr>
      <w:r>
        <w:rPr>
          <w:sz w:val="14"/>
        </w:rPr>
        <w:t>│                │                       │территории субъекта        │                                │</w:t>
      </w:r>
    </w:p>
    <w:p w:rsidR="006F720A" w:rsidRDefault="006F720A">
      <w:pPr>
        <w:pStyle w:val="ConsPlusCell"/>
        <w:jc w:val="both"/>
      </w:pPr>
      <w:r>
        <w:rPr>
          <w:sz w:val="14"/>
        </w:rPr>
        <w:t>│                │                       │Российской Федерации       │                                │</w:t>
      </w:r>
    </w:p>
    <w:p w:rsidR="006F720A" w:rsidRDefault="006F720A">
      <w:pPr>
        <w:pStyle w:val="ConsPlusCell"/>
        <w:jc w:val="both"/>
      </w:pPr>
      <w:r>
        <w:rPr>
          <w:sz w:val="14"/>
        </w:rPr>
        <w:t>├────────────────┼───────────────────────┼───────────────────────────┼────────────────────────────────┤</w:t>
      </w:r>
    </w:p>
    <w:p w:rsidR="006F720A" w:rsidRDefault="006F720A">
      <w:pPr>
        <w:pStyle w:val="ConsPlusCell"/>
        <w:jc w:val="both"/>
      </w:pPr>
      <w:r>
        <w:rPr>
          <w:sz w:val="14"/>
        </w:rPr>
        <w:t xml:space="preserve">│Коэффициент     │ Доля ОСИ, на которых  │Количество ОСИ,            │Графа 5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│охвата паспорти-│  проведены работы по  │охваченных работами        │-------------------- x 100%     │</w:t>
      </w:r>
    </w:p>
    <w:p w:rsidR="006F720A" w:rsidRDefault="006F720A">
      <w:pPr>
        <w:pStyle w:val="ConsPlusCell"/>
        <w:jc w:val="both"/>
      </w:pPr>
      <w:r>
        <w:rPr>
          <w:sz w:val="14"/>
        </w:rPr>
        <w:t xml:space="preserve">│зированных ОСИ  │ адаптации в отчетном  │по адаптации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│работами по     │   году, среди всех    │в отчетном году            │                                │</w:t>
      </w:r>
    </w:p>
    <w:p w:rsidR="006F720A" w:rsidRDefault="006F720A">
      <w:pPr>
        <w:pStyle w:val="ConsPlusCell"/>
        <w:jc w:val="both"/>
      </w:pPr>
      <w:r>
        <w:rPr>
          <w:sz w:val="14"/>
        </w:rPr>
        <w:t>│адаптации       │   приоритетных ОСИ,   │-------------------- x 100%│                                │</w:t>
      </w:r>
    </w:p>
    <w:p w:rsidR="006F720A" w:rsidRDefault="006F720A">
      <w:pPr>
        <w:pStyle w:val="ConsPlusCell"/>
        <w:jc w:val="both"/>
      </w:pPr>
      <w:r>
        <w:rPr>
          <w:sz w:val="14"/>
        </w:rPr>
        <w:t>│(отраслевой)    │       охваченных      │Общее количество           │                                │</w:t>
      </w:r>
    </w:p>
    <w:p w:rsidR="006F720A" w:rsidRDefault="006F720A">
      <w:pPr>
        <w:pStyle w:val="ConsPlusCell"/>
        <w:jc w:val="both"/>
      </w:pPr>
      <w:r>
        <w:rPr>
          <w:sz w:val="14"/>
        </w:rPr>
        <w:t>│                │   паспортизацией на   │приоритетных ОСИ на        │                                │</w:t>
      </w:r>
    </w:p>
    <w:p w:rsidR="006F720A" w:rsidRDefault="006F720A">
      <w:pPr>
        <w:pStyle w:val="ConsPlusCell"/>
        <w:jc w:val="both"/>
      </w:pPr>
      <w:r>
        <w:rPr>
          <w:sz w:val="14"/>
        </w:rPr>
        <w:t>│                │   подведомственной    │территории субъекта        │                                │</w:t>
      </w:r>
    </w:p>
    <w:p w:rsidR="006F720A" w:rsidRDefault="006F720A">
      <w:pPr>
        <w:pStyle w:val="ConsPlusCell"/>
        <w:jc w:val="both"/>
      </w:pPr>
      <w:r>
        <w:rPr>
          <w:sz w:val="14"/>
        </w:rPr>
        <w:lastRenderedPageBreak/>
        <w:t>│                │      территории       │Российской Федерации,      │                                │</w:t>
      </w:r>
    </w:p>
    <w:p w:rsidR="006F720A" w:rsidRDefault="006F720A">
      <w:pPr>
        <w:pStyle w:val="ConsPlusCell"/>
        <w:jc w:val="both"/>
      </w:pPr>
      <w:r>
        <w:rPr>
          <w:sz w:val="14"/>
        </w:rPr>
        <w:t>│                │                       │охваченных                 │                                │</w:t>
      </w:r>
    </w:p>
    <w:p w:rsidR="006F720A" w:rsidRDefault="006F720A">
      <w:pPr>
        <w:pStyle w:val="ConsPlusCell"/>
        <w:jc w:val="both"/>
      </w:pPr>
      <w:r>
        <w:rPr>
          <w:sz w:val="14"/>
        </w:rPr>
        <w:t>│                │                       │паспортизацией             │                                │</w:t>
      </w:r>
    </w:p>
    <w:p w:rsidR="006F720A" w:rsidRDefault="006F720A">
      <w:pPr>
        <w:pStyle w:val="ConsPlusCell"/>
        <w:jc w:val="both"/>
      </w:pPr>
      <w:r>
        <w:rPr>
          <w:sz w:val="14"/>
        </w:rPr>
        <w:t>├────────────────┴───────────────────────┴───────────────────────────┴────────────────────────────────┤</w:t>
      </w:r>
    </w:p>
    <w:p w:rsidR="006F720A" w:rsidRDefault="006F720A">
      <w:pPr>
        <w:pStyle w:val="ConsPlusCell"/>
        <w:jc w:val="both"/>
      </w:pPr>
      <w:r>
        <w:rPr>
          <w:sz w:val="14"/>
        </w:rPr>
        <w:t>│                                       Качественные показатели                                       │</w:t>
      </w:r>
    </w:p>
    <w:p w:rsidR="006F720A" w:rsidRDefault="006F720A">
      <w:pPr>
        <w:pStyle w:val="ConsPlusCell"/>
        <w:jc w:val="both"/>
      </w:pPr>
      <w:r>
        <w:rPr>
          <w:sz w:val="14"/>
        </w:rPr>
        <w:t>├────────────────┬───────────────────────┬───────────────────────────┬────────────────────────────────┤</w:t>
      </w:r>
    </w:p>
    <w:p w:rsidR="006F720A" w:rsidRDefault="006F720A">
      <w:pPr>
        <w:pStyle w:val="ConsPlusCell"/>
        <w:jc w:val="both"/>
      </w:pPr>
      <w:r>
        <w:rPr>
          <w:sz w:val="14"/>
        </w:rPr>
        <w:t xml:space="preserve">│  Коэффициент   │Доля доступных для всех│Общее количество           │Графа 11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│доступности ОСИ │инвалидов и других МГН │доступных ОСИ              │------------------ x 100%       │</w:t>
      </w:r>
    </w:p>
    <w:p w:rsidR="006F720A" w:rsidRDefault="006F720A">
      <w:pPr>
        <w:pStyle w:val="ConsPlusCell"/>
        <w:jc w:val="both"/>
      </w:pPr>
      <w:r>
        <w:rPr>
          <w:sz w:val="14"/>
        </w:rPr>
        <w:t xml:space="preserve">│   (сводный)    │объектов социальной    │из числа                   │Графа 4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    инфраструктуры     │паспортизированных         │                                │</w:t>
      </w:r>
    </w:p>
    <w:p w:rsidR="006F720A" w:rsidRDefault="006F720A">
      <w:pPr>
        <w:pStyle w:val="ConsPlusCell"/>
        <w:jc w:val="both"/>
      </w:pPr>
      <w:r>
        <w:rPr>
          <w:sz w:val="14"/>
        </w:rPr>
        <w:t>│                │  в общем количестве   │------------------ x 100%  │                                │</w:t>
      </w:r>
    </w:p>
    <w:p w:rsidR="006F720A" w:rsidRDefault="006F720A">
      <w:pPr>
        <w:pStyle w:val="ConsPlusCell"/>
        <w:jc w:val="both"/>
      </w:pPr>
      <w:r>
        <w:rPr>
          <w:sz w:val="14"/>
        </w:rPr>
        <w:t>│                │  паспортизированных   │Общее количество           │                                │</w:t>
      </w:r>
    </w:p>
    <w:p w:rsidR="006F720A" w:rsidRDefault="006F720A">
      <w:pPr>
        <w:pStyle w:val="ConsPlusCell"/>
        <w:jc w:val="both"/>
      </w:pPr>
      <w:r>
        <w:rPr>
          <w:sz w:val="14"/>
        </w:rPr>
        <w:t>│                │объектов на территории │паспортизированных         │                                │</w:t>
      </w:r>
    </w:p>
    <w:p w:rsidR="006F720A" w:rsidRDefault="006F720A">
      <w:pPr>
        <w:pStyle w:val="ConsPlusCell"/>
        <w:jc w:val="both"/>
      </w:pPr>
      <w:r>
        <w:rPr>
          <w:sz w:val="14"/>
        </w:rPr>
        <w:t>│                │ субъекта за отчетный  │ОСИ на                     │                                │</w:t>
      </w:r>
    </w:p>
    <w:p w:rsidR="006F720A" w:rsidRDefault="006F720A">
      <w:pPr>
        <w:pStyle w:val="ConsPlusCell"/>
        <w:jc w:val="both"/>
      </w:pPr>
      <w:r>
        <w:rPr>
          <w:sz w:val="14"/>
        </w:rPr>
        <w:t>│                │        период         │подведомственной           │                                │</w:t>
      </w:r>
    </w:p>
    <w:p w:rsidR="006F720A" w:rsidRDefault="006F720A">
      <w:pPr>
        <w:pStyle w:val="ConsPlusCell"/>
        <w:jc w:val="both"/>
      </w:pPr>
      <w:r>
        <w:rPr>
          <w:sz w:val="14"/>
        </w:rPr>
        <w:t>│                │                       │территории за              │                                │</w:t>
      </w:r>
    </w:p>
    <w:p w:rsidR="006F720A" w:rsidRDefault="006F720A">
      <w:pPr>
        <w:pStyle w:val="ConsPlusCell"/>
        <w:jc w:val="both"/>
      </w:pPr>
      <w:r>
        <w:rPr>
          <w:sz w:val="14"/>
        </w:rPr>
        <w:t>│                │                       │отчетный период            │                                │</w:t>
      </w:r>
    </w:p>
    <w:p w:rsidR="006F720A" w:rsidRDefault="006F720A">
      <w:pPr>
        <w:pStyle w:val="ConsPlusCell"/>
        <w:jc w:val="both"/>
      </w:pPr>
      <w:r>
        <w:rPr>
          <w:sz w:val="14"/>
        </w:rPr>
        <w:t>├────────────────┼───────────────────────┼───────────────────────────┼────────────────────────────────┤</w:t>
      </w:r>
    </w:p>
    <w:p w:rsidR="006F720A" w:rsidRDefault="006F720A">
      <w:pPr>
        <w:pStyle w:val="ConsPlusCell"/>
        <w:jc w:val="both"/>
      </w:pPr>
      <w:r>
        <w:rPr>
          <w:sz w:val="14"/>
        </w:rPr>
        <w:t xml:space="preserve">│  Коэффициент   │Доля доступных для всех│Общее количество           │Графа 11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│доступности ОСИ │инвалидов и других МГН │доступных ОСИ из           │--------------------- x 100%    │</w:t>
      </w:r>
    </w:p>
    <w:p w:rsidR="006F720A" w:rsidRDefault="006F720A">
      <w:pPr>
        <w:pStyle w:val="ConsPlusCell"/>
        <w:jc w:val="both"/>
      </w:pPr>
      <w:r>
        <w:rPr>
          <w:sz w:val="14"/>
        </w:rPr>
        <w:t xml:space="preserve">│  (отраслевой)  │ приоритетных объектов │паспортизированных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                │       социальной      │в отрасли                  │                                │</w:t>
      </w:r>
    </w:p>
    <w:p w:rsidR="006F720A" w:rsidRDefault="006F720A">
      <w:pPr>
        <w:pStyle w:val="ConsPlusCell"/>
        <w:jc w:val="both"/>
      </w:pPr>
      <w:r>
        <w:rPr>
          <w:sz w:val="14"/>
        </w:rPr>
        <w:t>│                │     инфраструктуры    │------------------- x 100% │                                │</w:t>
      </w:r>
    </w:p>
    <w:p w:rsidR="006F720A" w:rsidRDefault="006F720A">
      <w:pPr>
        <w:pStyle w:val="ConsPlusCell"/>
        <w:jc w:val="both"/>
      </w:pPr>
      <w:r>
        <w:rPr>
          <w:sz w:val="14"/>
        </w:rPr>
        <w:t>│                │  конкретной отрасли   │Общее количество           │                                │</w:t>
      </w:r>
    </w:p>
    <w:p w:rsidR="006F720A" w:rsidRDefault="006F720A">
      <w:pPr>
        <w:pStyle w:val="ConsPlusCell"/>
        <w:jc w:val="both"/>
      </w:pPr>
      <w:r>
        <w:rPr>
          <w:sz w:val="14"/>
        </w:rPr>
        <w:t>│                │  в общем количестве   │паспортизированных         │                                │</w:t>
      </w:r>
    </w:p>
    <w:p w:rsidR="006F720A" w:rsidRDefault="006F720A">
      <w:pPr>
        <w:pStyle w:val="ConsPlusCell"/>
        <w:jc w:val="both"/>
      </w:pPr>
      <w:r>
        <w:rPr>
          <w:sz w:val="14"/>
        </w:rPr>
        <w:t>│                │   паспортизированных  │ОСИ соответствующей        │                                │</w:t>
      </w:r>
    </w:p>
    <w:p w:rsidR="006F720A" w:rsidRDefault="006F720A">
      <w:pPr>
        <w:pStyle w:val="ConsPlusCell"/>
        <w:jc w:val="both"/>
      </w:pPr>
      <w:r>
        <w:rPr>
          <w:sz w:val="14"/>
        </w:rPr>
        <w:t>│                │объектов данной отрасли│отрасли на                 │                                │</w:t>
      </w:r>
    </w:p>
    <w:p w:rsidR="006F720A" w:rsidRDefault="006F720A">
      <w:pPr>
        <w:pStyle w:val="ConsPlusCell"/>
        <w:jc w:val="both"/>
      </w:pPr>
      <w:r>
        <w:rPr>
          <w:sz w:val="14"/>
        </w:rPr>
        <w:t>│                │  за отчетный период   │подведомственной           │                                │</w:t>
      </w:r>
    </w:p>
    <w:p w:rsidR="006F720A" w:rsidRDefault="006F720A">
      <w:pPr>
        <w:pStyle w:val="ConsPlusCell"/>
        <w:jc w:val="both"/>
      </w:pPr>
      <w:r>
        <w:rPr>
          <w:sz w:val="14"/>
        </w:rPr>
        <w:t>│                │                       │территории за              │                                │</w:t>
      </w:r>
    </w:p>
    <w:p w:rsidR="006F720A" w:rsidRDefault="006F720A">
      <w:pPr>
        <w:pStyle w:val="ConsPlusCell"/>
        <w:jc w:val="both"/>
      </w:pPr>
      <w:r>
        <w:rPr>
          <w:sz w:val="14"/>
        </w:rPr>
        <w:t>│                │                       │отчетный период            │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│Доля доступных для всех│Общее количество           │Графа 11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│доступности ОСИ │инвалидов и других МГН │доступных ОСИ              │------------------ x 100%       │</w:t>
      </w:r>
    </w:p>
    <w:p w:rsidR="006F720A" w:rsidRDefault="006F720A">
      <w:pPr>
        <w:pStyle w:val="ConsPlusCell"/>
        <w:jc w:val="both"/>
      </w:pPr>
      <w:r>
        <w:rPr>
          <w:sz w:val="14"/>
        </w:rPr>
        <w:t xml:space="preserve">│   (сводный)    │ приоритетных объектов │------------------- x 100% │Графа 3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      социальной       │Общее количество           │                                │</w:t>
      </w:r>
    </w:p>
    <w:p w:rsidR="006F720A" w:rsidRDefault="006F720A">
      <w:pPr>
        <w:pStyle w:val="ConsPlusCell"/>
        <w:jc w:val="both"/>
      </w:pPr>
      <w:r>
        <w:rPr>
          <w:sz w:val="14"/>
        </w:rPr>
        <w:t>│                │инфраструктуры в общем │приоритетных ОСИ           │                                │</w:t>
      </w:r>
    </w:p>
    <w:p w:rsidR="006F720A" w:rsidRDefault="006F720A">
      <w:pPr>
        <w:pStyle w:val="ConsPlusCell"/>
        <w:jc w:val="both"/>
      </w:pPr>
      <w:r>
        <w:rPr>
          <w:sz w:val="14"/>
        </w:rPr>
        <w:t>│                │количестве приоритетных│на подведомственной        │                                │</w:t>
      </w:r>
    </w:p>
    <w:p w:rsidR="006F720A" w:rsidRDefault="006F720A">
      <w:pPr>
        <w:pStyle w:val="ConsPlusCell"/>
        <w:jc w:val="both"/>
      </w:pPr>
      <w:r>
        <w:rPr>
          <w:sz w:val="14"/>
        </w:rPr>
        <w:t>│                │объектов на территории │территории                 │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│Доля доступных для всех│Общее количество           │Графа 11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│доступности ОСИ │инвалидов и других МГН │доступных ОСИ              │--------------------- x 100%    │</w:t>
      </w:r>
    </w:p>
    <w:p w:rsidR="006F720A" w:rsidRDefault="006F720A">
      <w:pPr>
        <w:pStyle w:val="ConsPlusCell"/>
        <w:jc w:val="both"/>
      </w:pPr>
      <w:r>
        <w:rPr>
          <w:sz w:val="14"/>
        </w:rPr>
        <w:t xml:space="preserve">│  (отраслевой)  │ приоритетных объектов │отрасли (сферы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                │       социальной      │жизнедеятельности)         │                                │</w:t>
      </w:r>
    </w:p>
    <w:p w:rsidR="006F720A" w:rsidRDefault="006F720A">
      <w:pPr>
        <w:pStyle w:val="ConsPlusCell"/>
        <w:jc w:val="both"/>
      </w:pPr>
      <w:r>
        <w:rPr>
          <w:sz w:val="14"/>
        </w:rPr>
        <w:t>│                │     инфраструктуры    │------------------ x 100%  │                                │</w:t>
      </w:r>
    </w:p>
    <w:p w:rsidR="006F720A" w:rsidRDefault="006F720A">
      <w:pPr>
        <w:pStyle w:val="ConsPlusCell"/>
        <w:jc w:val="both"/>
      </w:pPr>
      <w:r>
        <w:rPr>
          <w:sz w:val="14"/>
        </w:rPr>
        <w:t>│                │  конкретной отрасли   │Общее количество           │                                │</w:t>
      </w:r>
    </w:p>
    <w:p w:rsidR="006F720A" w:rsidRDefault="006F720A">
      <w:pPr>
        <w:pStyle w:val="ConsPlusCell"/>
        <w:jc w:val="both"/>
      </w:pPr>
      <w:r>
        <w:rPr>
          <w:sz w:val="14"/>
        </w:rPr>
        <w:t>│                │  в общем количестве   │приоритетных ОСИ           │                                │</w:t>
      </w:r>
    </w:p>
    <w:p w:rsidR="006F720A" w:rsidRDefault="006F720A">
      <w:pPr>
        <w:pStyle w:val="ConsPlusCell"/>
        <w:jc w:val="both"/>
      </w:pPr>
      <w:r>
        <w:rPr>
          <w:sz w:val="14"/>
        </w:rPr>
        <w:t>│                │ приоритетных объектов │соответствующей            │                                │</w:t>
      </w:r>
    </w:p>
    <w:p w:rsidR="006F720A" w:rsidRDefault="006F720A">
      <w:pPr>
        <w:pStyle w:val="ConsPlusCell"/>
        <w:jc w:val="both"/>
      </w:pPr>
      <w:r>
        <w:rPr>
          <w:sz w:val="14"/>
        </w:rPr>
        <w:t>│                │   данной отрасли на   │отрасли на                 │                                │</w:t>
      </w:r>
    </w:p>
    <w:p w:rsidR="006F720A" w:rsidRDefault="006F720A">
      <w:pPr>
        <w:pStyle w:val="ConsPlusCell"/>
        <w:jc w:val="both"/>
      </w:pPr>
      <w:r>
        <w:rPr>
          <w:sz w:val="14"/>
        </w:rPr>
        <w:t>│                │       территории      │подведомственной           │                                │</w:t>
      </w:r>
    </w:p>
    <w:p w:rsidR="006F720A" w:rsidRDefault="006F720A">
      <w:pPr>
        <w:pStyle w:val="ConsPlusCell"/>
        <w:jc w:val="both"/>
      </w:pPr>
      <w:r>
        <w:rPr>
          <w:sz w:val="14"/>
        </w:rPr>
        <w:t>│                │                       │территории                 │                                │</w:t>
      </w:r>
    </w:p>
    <w:p w:rsidR="006F720A" w:rsidRDefault="006F720A">
      <w:pPr>
        <w:pStyle w:val="ConsPlusCell"/>
        <w:jc w:val="both"/>
      </w:pPr>
      <w:r>
        <w:rPr>
          <w:sz w:val="14"/>
        </w:rPr>
        <w:t>├────────────────┴───────────────────────┴───────────────────────────┴────────────────────────────────┤</w:t>
      </w:r>
    </w:p>
    <w:p w:rsidR="006F720A" w:rsidRDefault="006F720A">
      <w:pPr>
        <w:pStyle w:val="ConsPlusCell"/>
        <w:jc w:val="both"/>
      </w:pPr>
      <w:r>
        <w:rPr>
          <w:sz w:val="14"/>
        </w:rPr>
        <w:t>│                    Избирательные показатели (по дополнительным признакам оценки)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  Доля доступных для   │Общее количество           │Графа 6 </w:t>
      </w:r>
      <w:hyperlink w:anchor="P865" w:history="1">
        <w:r>
          <w:rPr>
            <w:color w:val="0000FF"/>
            <w:sz w:val="14"/>
          </w:rPr>
          <w:t>&lt;**&gt;</w:t>
        </w:r>
      </w:hyperlink>
      <w:r>
        <w:rPr>
          <w:sz w:val="14"/>
        </w:rPr>
        <w:t xml:space="preserve">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│доступности ОСИ │  инвалидов одной из   │всех доступных ОСИ         │---------------------- x 100%   │</w:t>
      </w:r>
    </w:p>
    <w:p w:rsidR="006F720A" w:rsidRDefault="006F720A">
      <w:pPr>
        <w:pStyle w:val="ConsPlusCell"/>
        <w:jc w:val="both"/>
      </w:pPr>
      <w:r>
        <w:rPr>
          <w:sz w:val="14"/>
        </w:rPr>
        <w:t xml:space="preserve">│ для инвалидов  │категорий (К, О, С, Г, │для соответствующей        │  Графа 3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одной из    │    У) приоритетных    │категории инвалидов        │                                │</w:t>
      </w:r>
    </w:p>
    <w:p w:rsidR="006F720A" w:rsidRDefault="006F720A">
      <w:pPr>
        <w:pStyle w:val="ConsPlusCell"/>
        <w:jc w:val="both"/>
      </w:pPr>
      <w:r>
        <w:rPr>
          <w:sz w:val="14"/>
        </w:rPr>
        <w:t>│   категорий    │  объектов социальной  │------------------- x 100% │                                │</w:t>
      </w:r>
    </w:p>
    <w:p w:rsidR="006F720A" w:rsidRDefault="006F720A">
      <w:pPr>
        <w:pStyle w:val="ConsPlusCell"/>
        <w:jc w:val="both"/>
      </w:pPr>
      <w:r>
        <w:rPr>
          <w:sz w:val="14"/>
        </w:rPr>
        <w:t>│(К, О, С, Г, У) │инфраструктуры в общем │Общее количество           │                                │</w:t>
      </w:r>
    </w:p>
    <w:p w:rsidR="006F720A" w:rsidRDefault="006F720A">
      <w:pPr>
        <w:pStyle w:val="ConsPlusCell"/>
        <w:jc w:val="both"/>
      </w:pPr>
      <w:r>
        <w:rPr>
          <w:sz w:val="14"/>
        </w:rPr>
        <w:t>│   (сводный)    │количестве приоритетных│приоритетных ОСИ на        │                                │</w:t>
      </w:r>
    </w:p>
    <w:p w:rsidR="006F720A" w:rsidRDefault="006F720A">
      <w:pPr>
        <w:pStyle w:val="ConsPlusCell"/>
        <w:jc w:val="both"/>
      </w:pPr>
      <w:r>
        <w:rPr>
          <w:sz w:val="14"/>
        </w:rPr>
        <w:t>│                │объектов на территории │подведомственной           │                                │</w:t>
      </w:r>
    </w:p>
    <w:p w:rsidR="006F720A" w:rsidRDefault="006F720A">
      <w:pPr>
        <w:pStyle w:val="ConsPlusCell"/>
        <w:jc w:val="both"/>
      </w:pPr>
      <w:r>
        <w:rPr>
          <w:sz w:val="14"/>
        </w:rPr>
        <w:t>│                │                       │территории                 │                                │</w:t>
      </w:r>
    </w:p>
    <w:p w:rsidR="006F720A" w:rsidRDefault="006F720A">
      <w:pPr>
        <w:pStyle w:val="ConsPlusCell"/>
        <w:jc w:val="both"/>
      </w:pPr>
      <w:r>
        <w:rPr>
          <w:sz w:val="14"/>
        </w:rPr>
        <w:t>├────────────────┼───────────────────────┼───────────────────────────┼────────────────────────────────┤</w:t>
      </w:r>
    </w:p>
    <w:p w:rsidR="006F720A" w:rsidRDefault="006F720A">
      <w:pPr>
        <w:pStyle w:val="ConsPlusCell"/>
        <w:jc w:val="both"/>
      </w:pPr>
      <w:r>
        <w:rPr>
          <w:sz w:val="14"/>
        </w:rPr>
        <w:t xml:space="preserve">│   Показатель   │Доля доступных для всех│Общее количество           │Графа 6 </w:t>
      </w:r>
      <w:hyperlink w:anchor="P865" w:history="1">
        <w:r>
          <w:rPr>
            <w:color w:val="0000FF"/>
            <w:sz w:val="14"/>
          </w:rPr>
          <w:t>&lt;**&gt;</w:t>
        </w:r>
      </w:hyperlink>
      <w:r>
        <w:rPr>
          <w:sz w:val="14"/>
        </w:rPr>
        <w:t xml:space="preserve">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│доступности ОСИ │инвалидов и других МГН │доступных ОСИ              │                                │</w:t>
      </w:r>
    </w:p>
    <w:p w:rsidR="006F720A" w:rsidRDefault="006F720A">
      <w:pPr>
        <w:pStyle w:val="ConsPlusCell"/>
        <w:jc w:val="both"/>
      </w:pPr>
      <w:r>
        <w:rPr>
          <w:sz w:val="14"/>
        </w:rPr>
        <w:t>│ для инвалидов  │ приоритетных объектов │отрасли (сферы             │------------------------- x 100%│</w:t>
      </w:r>
    </w:p>
    <w:p w:rsidR="006F720A" w:rsidRDefault="006F720A">
      <w:pPr>
        <w:pStyle w:val="ConsPlusCell"/>
        <w:jc w:val="both"/>
      </w:pPr>
      <w:r>
        <w:rPr>
          <w:sz w:val="14"/>
        </w:rPr>
        <w:t xml:space="preserve">│    одной их    │       социальной      │жизнедеятельности)         │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   категорий    │     инфраструктуры    │для соответствующей        │                                │</w:t>
      </w:r>
    </w:p>
    <w:p w:rsidR="006F720A" w:rsidRDefault="006F720A">
      <w:pPr>
        <w:pStyle w:val="ConsPlusCell"/>
        <w:jc w:val="both"/>
      </w:pPr>
      <w:r>
        <w:rPr>
          <w:sz w:val="14"/>
        </w:rPr>
        <w:t>│(К, О, С, Г, У) │  конкретной отрасли   │категории инвалидов        │                                │</w:t>
      </w:r>
    </w:p>
    <w:p w:rsidR="006F720A" w:rsidRDefault="006F720A">
      <w:pPr>
        <w:pStyle w:val="ConsPlusCell"/>
        <w:jc w:val="both"/>
      </w:pPr>
      <w:r>
        <w:rPr>
          <w:sz w:val="14"/>
        </w:rPr>
        <w:t>│  (отраслевой)  │  в общем количестве   │------------------- x 100% │                                │</w:t>
      </w:r>
    </w:p>
    <w:p w:rsidR="006F720A" w:rsidRDefault="006F720A">
      <w:pPr>
        <w:pStyle w:val="ConsPlusCell"/>
        <w:jc w:val="both"/>
      </w:pPr>
      <w:r>
        <w:rPr>
          <w:sz w:val="14"/>
        </w:rPr>
        <w:t>│                │ приоритетных объектов │Общее количество           │                                │</w:t>
      </w:r>
    </w:p>
    <w:p w:rsidR="006F720A" w:rsidRDefault="006F720A">
      <w:pPr>
        <w:pStyle w:val="ConsPlusCell"/>
        <w:jc w:val="both"/>
      </w:pPr>
      <w:r>
        <w:rPr>
          <w:sz w:val="14"/>
        </w:rPr>
        <w:t>│                │   данной отрасли на   │приоритетных ОСИ           │                                │</w:t>
      </w:r>
    </w:p>
    <w:p w:rsidR="006F720A" w:rsidRDefault="006F720A">
      <w:pPr>
        <w:pStyle w:val="ConsPlusCell"/>
        <w:jc w:val="both"/>
      </w:pPr>
      <w:r>
        <w:rPr>
          <w:sz w:val="14"/>
        </w:rPr>
        <w:t>│                │       территории      │соответствующей            │                                │</w:t>
      </w:r>
    </w:p>
    <w:p w:rsidR="006F720A" w:rsidRDefault="006F720A">
      <w:pPr>
        <w:pStyle w:val="ConsPlusCell"/>
        <w:jc w:val="both"/>
      </w:pPr>
      <w:r>
        <w:rPr>
          <w:sz w:val="14"/>
        </w:rPr>
        <w:t>│                │                       │отрасли на                 │                                │</w:t>
      </w:r>
    </w:p>
    <w:p w:rsidR="006F720A" w:rsidRDefault="006F720A">
      <w:pPr>
        <w:pStyle w:val="ConsPlusCell"/>
        <w:jc w:val="both"/>
      </w:pPr>
      <w:r>
        <w:rPr>
          <w:sz w:val="14"/>
        </w:rPr>
        <w:t>│                │                       │подведомственной           │                                │</w:t>
      </w:r>
    </w:p>
    <w:p w:rsidR="006F720A" w:rsidRDefault="006F720A">
      <w:pPr>
        <w:pStyle w:val="ConsPlusCell"/>
        <w:jc w:val="both"/>
      </w:pPr>
      <w:r>
        <w:rPr>
          <w:sz w:val="14"/>
        </w:rPr>
        <w:t>│                │                       │территории                 │                                │</w:t>
      </w:r>
    </w:p>
    <w:p w:rsidR="006F720A" w:rsidRDefault="006F720A">
      <w:pPr>
        <w:pStyle w:val="ConsPlusCell"/>
        <w:jc w:val="both"/>
      </w:pPr>
      <w:r>
        <w:rPr>
          <w:sz w:val="14"/>
        </w:rPr>
        <w:t>├────────────────┼───────────────────────┼───────────────────────────┼────────────────────────────────┤</w:t>
      </w:r>
    </w:p>
    <w:p w:rsidR="006F720A" w:rsidRDefault="006F720A">
      <w:pPr>
        <w:pStyle w:val="ConsPlusCell"/>
        <w:jc w:val="both"/>
      </w:pPr>
      <w:r>
        <w:rPr>
          <w:sz w:val="14"/>
        </w:rPr>
        <w:t xml:space="preserve">│  Коэффициент   │  Доля доступных для   │Общее количество           │Графа 6 </w:t>
      </w:r>
      <w:hyperlink w:anchor="P865" w:history="1">
        <w:r>
          <w:rPr>
            <w:color w:val="0000FF"/>
            <w:sz w:val="14"/>
          </w:rPr>
          <w:t>&lt;**&gt;</w:t>
        </w:r>
      </w:hyperlink>
      <w:r>
        <w:rPr>
          <w:sz w:val="14"/>
        </w:rPr>
        <w:t xml:space="preserve">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│доступности ОСИ │  инвалидов одной из   │всех доступных ОСИ         │---------------------- x 100%   │</w:t>
      </w:r>
    </w:p>
    <w:p w:rsidR="006F720A" w:rsidRDefault="006F720A">
      <w:pPr>
        <w:pStyle w:val="ConsPlusCell"/>
        <w:jc w:val="both"/>
      </w:pPr>
      <w:r>
        <w:rPr>
          <w:sz w:val="14"/>
        </w:rPr>
        <w:t xml:space="preserve">│ для инвалидов  │категорий (К, О, С, Г, │для соответствующей        │  Графа 4 </w:t>
      </w:r>
      <w:hyperlink w:anchor="P704" w:history="1">
        <w:r>
          <w:rPr>
            <w:color w:val="0000FF"/>
            <w:sz w:val="14"/>
          </w:rPr>
          <w:t>строки 11</w:t>
        </w:r>
      </w:hyperlink>
      <w:r>
        <w:rPr>
          <w:sz w:val="14"/>
        </w:rPr>
        <w:t xml:space="preserve">             │</w:t>
      </w:r>
    </w:p>
    <w:p w:rsidR="006F720A" w:rsidRDefault="006F720A">
      <w:pPr>
        <w:pStyle w:val="ConsPlusCell"/>
        <w:jc w:val="both"/>
      </w:pPr>
      <w:r>
        <w:rPr>
          <w:sz w:val="14"/>
        </w:rPr>
        <w:t>│    одной из    │    У) приоритетных    │категории инвалидов        │                                │</w:t>
      </w:r>
    </w:p>
    <w:p w:rsidR="006F720A" w:rsidRDefault="006F720A">
      <w:pPr>
        <w:pStyle w:val="ConsPlusCell"/>
        <w:jc w:val="both"/>
      </w:pPr>
      <w:r>
        <w:rPr>
          <w:sz w:val="14"/>
        </w:rPr>
        <w:t>│   категорий    │  объектов социальной  │------------------- x 100% │                                │</w:t>
      </w:r>
    </w:p>
    <w:p w:rsidR="006F720A" w:rsidRDefault="006F720A">
      <w:pPr>
        <w:pStyle w:val="ConsPlusCell"/>
        <w:jc w:val="both"/>
      </w:pPr>
      <w:r>
        <w:rPr>
          <w:sz w:val="14"/>
        </w:rPr>
        <w:t>│(К, О, С, Г, У) │     инфраструктуры    │Общее количество           │                                │</w:t>
      </w:r>
    </w:p>
    <w:p w:rsidR="006F720A" w:rsidRDefault="006F720A">
      <w:pPr>
        <w:pStyle w:val="ConsPlusCell"/>
        <w:jc w:val="both"/>
      </w:pPr>
      <w:r>
        <w:rPr>
          <w:sz w:val="14"/>
        </w:rPr>
        <w:t>│   (сводный)    │  в общем количестве   │паспортизированных         │                                │</w:t>
      </w:r>
    </w:p>
    <w:p w:rsidR="006F720A" w:rsidRDefault="006F720A">
      <w:pPr>
        <w:pStyle w:val="ConsPlusCell"/>
        <w:jc w:val="both"/>
      </w:pPr>
      <w:r>
        <w:rPr>
          <w:sz w:val="14"/>
        </w:rPr>
        <w:t>│                │  паспортизированных   │ОСИ на                     │                                │</w:t>
      </w:r>
    </w:p>
    <w:p w:rsidR="006F720A" w:rsidRDefault="006F720A">
      <w:pPr>
        <w:pStyle w:val="ConsPlusCell"/>
        <w:jc w:val="both"/>
      </w:pPr>
      <w:r>
        <w:rPr>
          <w:sz w:val="14"/>
        </w:rPr>
        <w:t>│                │объектов на территории │подведомственной           │                                │</w:t>
      </w:r>
    </w:p>
    <w:p w:rsidR="006F720A" w:rsidRDefault="006F720A">
      <w:pPr>
        <w:pStyle w:val="ConsPlusCell"/>
        <w:jc w:val="both"/>
      </w:pPr>
      <w:r>
        <w:rPr>
          <w:sz w:val="14"/>
        </w:rPr>
        <w:t>│                │                       │территории за              │                                │</w:t>
      </w:r>
    </w:p>
    <w:p w:rsidR="006F720A" w:rsidRDefault="006F720A">
      <w:pPr>
        <w:pStyle w:val="ConsPlusCell"/>
        <w:jc w:val="both"/>
      </w:pPr>
      <w:r>
        <w:rPr>
          <w:sz w:val="14"/>
        </w:rPr>
        <w:t>│                │                       │отчетный период            │                                │</w:t>
      </w:r>
    </w:p>
    <w:p w:rsidR="006F720A" w:rsidRDefault="006F720A">
      <w:pPr>
        <w:pStyle w:val="ConsPlusCell"/>
        <w:jc w:val="both"/>
      </w:pPr>
      <w:r>
        <w:rPr>
          <w:sz w:val="14"/>
        </w:rPr>
        <w:t>├────────────────┼───────────────────────┼───────────────────────────┼────────────────────────────────┤</w:t>
      </w:r>
    </w:p>
    <w:p w:rsidR="006F720A" w:rsidRDefault="006F720A">
      <w:pPr>
        <w:pStyle w:val="ConsPlusCell"/>
        <w:jc w:val="both"/>
      </w:pPr>
      <w:r>
        <w:rPr>
          <w:sz w:val="14"/>
        </w:rPr>
        <w:t xml:space="preserve">│  Коэффициент   │Доля доступных для всех│Общее количество           │Графа 6 </w:t>
      </w:r>
      <w:hyperlink w:anchor="P865" w:history="1">
        <w:r>
          <w:rPr>
            <w:color w:val="0000FF"/>
            <w:sz w:val="14"/>
          </w:rPr>
          <w:t>&lt;**&gt;</w:t>
        </w:r>
      </w:hyperlink>
      <w:r>
        <w:rPr>
          <w:sz w:val="14"/>
        </w:rPr>
        <w:t xml:space="preserve">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│доступности ОСИ │инвалидов и других МГН │доступных ОСИ              │------------------------- x 100%│</w:t>
      </w:r>
    </w:p>
    <w:p w:rsidR="006F720A" w:rsidRDefault="006F720A">
      <w:pPr>
        <w:pStyle w:val="ConsPlusCell"/>
        <w:jc w:val="both"/>
      </w:pPr>
      <w:r>
        <w:rPr>
          <w:sz w:val="14"/>
        </w:rPr>
        <w:lastRenderedPageBreak/>
        <w:t xml:space="preserve">│ для инвалидов  │ приоритетных объектов │отрасли (сферы             │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6F720A" w:rsidRDefault="006F720A">
      <w:pPr>
        <w:pStyle w:val="ConsPlusCell"/>
        <w:jc w:val="both"/>
      </w:pPr>
      <w:r>
        <w:rPr>
          <w:sz w:val="14"/>
        </w:rPr>
        <w:t>│    одной из    │      социальной       │жизнедеятельности)         │                                │</w:t>
      </w:r>
    </w:p>
    <w:p w:rsidR="006F720A" w:rsidRDefault="006F720A">
      <w:pPr>
        <w:pStyle w:val="ConsPlusCell"/>
        <w:jc w:val="both"/>
      </w:pPr>
      <w:r>
        <w:rPr>
          <w:sz w:val="14"/>
        </w:rPr>
        <w:t>│   категорий    │    инфраструктуры     │для соответствующей        │                                │</w:t>
      </w:r>
    </w:p>
    <w:p w:rsidR="006F720A" w:rsidRDefault="006F720A">
      <w:pPr>
        <w:pStyle w:val="ConsPlusCell"/>
        <w:jc w:val="both"/>
      </w:pPr>
      <w:r>
        <w:rPr>
          <w:sz w:val="14"/>
        </w:rPr>
        <w:t>│(К, О, С, Г, У) │  конкретной отрасли   │категории инвалидов        │                                │</w:t>
      </w:r>
    </w:p>
    <w:p w:rsidR="006F720A" w:rsidRDefault="006F720A">
      <w:pPr>
        <w:pStyle w:val="ConsPlusCell"/>
        <w:jc w:val="both"/>
      </w:pPr>
      <w:r>
        <w:rPr>
          <w:sz w:val="14"/>
        </w:rPr>
        <w:t>│  (отраслевой)  │  в общем количестве   │------------------- x 100% │                                │</w:t>
      </w:r>
    </w:p>
    <w:p w:rsidR="006F720A" w:rsidRDefault="006F720A">
      <w:pPr>
        <w:pStyle w:val="ConsPlusCell"/>
        <w:jc w:val="both"/>
      </w:pPr>
      <w:r>
        <w:rPr>
          <w:sz w:val="14"/>
        </w:rPr>
        <w:t>│                │  паспортизированных   │Общее количество           │                                │</w:t>
      </w:r>
    </w:p>
    <w:p w:rsidR="006F720A" w:rsidRDefault="006F720A">
      <w:pPr>
        <w:pStyle w:val="ConsPlusCell"/>
        <w:jc w:val="both"/>
      </w:pPr>
      <w:r>
        <w:rPr>
          <w:sz w:val="14"/>
        </w:rPr>
        <w:t>│                │объектов данной отрасли│паспортизированных         │                                │</w:t>
      </w:r>
    </w:p>
    <w:p w:rsidR="006F720A" w:rsidRDefault="006F720A">
      <w:pPr>
        <w:pStyle w:val="ConsPlusCell"/>
        <w:jc w:val="both"/>
      </w:pPr>
      <w:r>
        <w:rPr>
          <w:sz w:val="14"/>
        </w:rPr>
        <w:t>│                │     на территории     │ОСИ соответствующей        │                                │</w:t>
      </w:r>
    </w:p>
    <w:p w:rsidR="006F720A" w:rsidRDefault="006F720A">
      <w:pPr>
        <w:pStyle w:val="ConsPlusCell"/>
        <w:jc w:val="both"/>
      </w:pPr>
      <w:r>
        <w:rPr>
          <w:sz w:val="14"/>
        </w:rPr>
        <w:t>│                │                       │отрасли на                 │                                │</w:t>
      </w:r>
    </w:p>
    <w:p w:rsidR="006F720A" w:rsidRDefault="006F720A">
      <w:pPr>
        <w:pStyle w:val="ConsPlusCell"/>
        <w:jc w:val="both"/>
      </w:pPr>
      <w:r>
        <w:rPr>
          <w:sz w:val="14"/>
        </w:rPr>
        <w:t>│                │                       │подведомственной           │                                │</w:t>
      </w:r>
    </w:p>
    <w:p w:rsidR="006F720A" w:rsidRDefault="006F720A">
      <w:pPr>
        <w:pStyle w:val="ConsPlusCell"/>
        <w:jc w:val="both"/>
      </w:pPr>
      <w:r>
        <w:rPr>
          <w:sz w:val="14"/>
        </w:rPr>
        <w:t>│                │                       │территории за              │                                │</w:t>
      </w:r>
    </w:p>
    <w:p w:rsidR="006F720A" w:rsidRDefault="006F720A">
      <w:pPr>
        <w:pStyle w:val="ConsPlusCell"/>
        <w:jc w:val="both"/>
      </w:pPr>
      <w:r>
        <w:rPr>
          <w:sz w:val="14"/>
        </w:rPr>
        <w:t>│                │                       │отчетный период            │                                │</w:t>
      </w:r>
    </w:p>
    <w:p w:rsidR="006F720A" w:rsidRDefault="006F720A">
      <w:pPr>
        <w:pStyle w:val="ConsPlusCell"/>
        <w:jc w:val="both"/>
      </w:pPr>
      <w:r>
        <w:rPr>
          <w:sz w:val="14"/>
        </w:rPr>
        <w:t>└────────────────┴───────────────────────┴───────────────────────────┴────────────────────────────────┘</w:t>
      </w:r>
    </w:p>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17" w:name="P864"/>
      <w:bookmarkEnd w:id="17"/>
      <w:r>
        <w:t>&lt;*&gt; Номер строки соответствует отрасли и, соответственно, меняется при расчете отраслевых показателей по каждой отрасли.</w:t>
      </w:r>
    </w:p>
    <w:p w:rsidR="006F720A" w:rsidRDefault="006F720A">
      <w:pPr>
        <w:pStyle w:val="ConsPlusNormal"/>
        <w:spacing w:before="220"/>
        <w:ind w:firstLine="540"/>
        <w:jc w:val="both"/>
      </w:pPr>
      <w:bookmarkStart w:id="18" w:name="P865"/>
      <w:bookmarkEnd w:id="18"/>
      <w:r>
        <w:t>&lt;**&gt; Номер графы соответствует категории инвалидов и, соответственно, меняется при расчете показателей для конкретной категории.</w:t>
      </w:r>
    </w:p>
    <w:p w:rsidR="006F720A" w:rsidRDefault="006F720A">
      <w:pPr>
        <w:pStyle w:val="ConsPlusNormal"/>
        <w:ind w:firstLine="540"/>
        <w:jc w:val="both"/>
      </w:pPr>
    </w:p>
    <w:p w:rsidR="006F720A" w:rsidRDefault="006F720A">
      <w:pPr>
        <w:pStyle w:val="ConsPlusNormal"/>
        <w:ind w:firstLine="540"/>
        <w:jc w:val="both"/>
        <w:outlineLvl w:val="1"/>
      </w:pPr>
      <w: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6F720A" w:rsidRDefault="006F720A">
      <w:pPr>
        <w:pStyle w:val="ConsPlusNormal"/>
        <w:ind w:firstLine="540"/>
        <w:jc w:val="both"/>
      </w:pPr>
    </w:p>
    <w:p w:rsidR="006F720A" w:rsidRDefault="006F720A">
      <w:pPr>
        <w:pStyle w:val="ConsPlusNormal"/>
        <w:ind w:firstLine="540"/>
        <w:jc w:val="both"/>
      </w:pPr>
      <w: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6F720A" w:rsidRDefault="006F720A">
      <w:pPr>
        <w:pStyle w:val="ConsPlusNormal"/>
        <w:spacing w:before="220"/>
        <w:ind w:firstLine="540"/>
        <w:jc w:val="both"/>
      </w:pPr>
      <w:r>
        <w:t xml:space="preserve">Технология оценки разработана на основе анализа системы нормативных документов в строительстве </w:t>
      </w:r>
      <w:hyperlink w:anchor="P5322" w:history="1">
        <w:r>
          <w:rPr>
            <w:color w:val="0000FF"/>
          </w:rPr>
          <w:t>(Приложение Е)</w:t>
        </w:r>
      </w:hyperlink>
      <w:r>
        <w:t>.</w:t>
      </w:r>
    </w:p>
    <w:p w:rsidR="006F720A" w:rsidRDefault="006F720A">
      <w:pPr>
        <w:pStyle w:val="ConsPlusNormal"/>
        <w:spacing w:before="220"/>
        <w:ind w:firstLine="540"/>
        <w:jc w:val="both"/>
      </w:pPr>
      <w:r>
        <w:t xml:space="preserve">Согласно Федеральному </w:t>
      </w:r>
      <w:hyperlink r:id="rId37" w:history="1">
        <w:r>
          <w:rPr>
            <w:color w:val="0000FF"/>
          </w:rPr>
          <w:t>закону</w:t>
        </w:r>
      </w:hyperlink>
      <w: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8" w:history="1">
        <w:r>
          <w:rPr>
            <w:color w:val="0000FF"/>
          </w:rPr>
          <w:t>(пп. 6 п. 6 ст. 3)</w:t>
        </w:r>
      </w:hyperlink>
      <w:r>
        <w:t xml:space="preserve">. Согласно </w:t>
      </w:r>
      <w:hyperlink r:id="rId39" w:history="1">
        <w:r>
          <w:rPr>
            <w:color w:val="0000FF"/>
          </w:rPr>
          <w:t>п. 7 ст. 30</w:t>
        </w:r>
      </w:hyperlink>
      <w: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6F720A" w:rsidRDefault="006F720A">
      <w:pPr>
        <w:pStyle w:val="ConsPlusNormal"/>
        <w:spacing w:before="220"/>
        <w:ind w:firstLine="540"/>
        <w:jc w:val="both"/>
      </w:pPr>
      <w:r>
        <w:t>1) досягаемость ими мест посещения и беспрепятственность перемещения внутри зданий и сооружений;</w:t>
      </w:r>
    </w:p>
    <w:p w:rsidR="006F720A" w:rsidRDefault="006F720A">
      <w:pPr>
        <w:pStyle w:val="ConsPlusNormal"/>
        <w:spacing w:before="220"/>
        <w:ind w:firstLine="540"/>
        <w:jc w:val="both"/>
      </w:pPr>
      <w: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6F720A" w:rsidRDefault="006F720A">
      <w:pPr>
        <w:pStyle w:val="ConsPlusNormal"/>
        <w:spacing w:before="220"/>
        <w:ind w:firstLine="540"/>
        <w:jc w:val="both"/>
      </w:pPr>
      <w: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w:t>
      </w:r>
      <w:r>
        <w:lastRenderedPageBreak/>
        <w:t xml:space="preserve">ремонтов здания и сооружения </w:t>
      </w:r>
      <w:hyperlink r:id="rId40" w:history="1">
        <w:r>
          <w:rPr>
            <w:color w:val="0000FF"/>
          </w:rPr>
          <w:t>(п. 1 ст. 36)</w:t>
        </w:r>
      </w:hyperlink>
      <w: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1" w:history="1">
        <w:r>
          <w:rPr>
            <w:color w:val="0000FF"/>
          </w:rPr>
          <w:t>ст. 40</w:t>
        </w:r>
      </w:hyperlink>
      <w:r>
        <w:t xml:space="preserve"> установлены правила обязательной оценки в процессе эксплуатации в формах:</w:t>
      </w:r>
    </w:p>
    <w:p w:rsidR="006F720A" w:rsidRDefault="006F720A">
      <w:pPr>
        <w:pStyle w:val="ConsPlusNormal"/>
        <w:spacing w:before="220"/>
        <w:ind w:firstLine="540"/>
        <w:jc w:val="both"/>
      </w:pPr>
      <w:r>
        <w:t>а) эксплуатационного контроля (который осуществляется лицом, ответственным за эксплуатацию здания, сооружения);</w:t>
      </w:r>
    </w:p>
    <w:p w:rsidR="006F720A" w:rsidRDefault="006F720A">
      <w:pPr>
        <w:pStyle w:val="ConsPlusNormal"/>
        <w:spacing w:before="220"/>
        <w:ind w:firstLine="540"/>
        <w:jc w:val="both"/>
      </w:pPr>
      <w: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6F720A" w:rsidRDefault="006F720A">
      <w:pPr>
        <w:pStyle w:val="ConsPlusNormal"/>
        <w:spacing w:before="220"/>
        <w:ind w:firstLine="540"/>
        <w:jc w:val="both"/>
      </w:pPr>
      <w:r>
        <w:t xml:space="preserve">Для обеспечения государственного контроля (надзора) за реализацией требований Технического </w:t>
      </w:r>
      <w:hyperlink r:id="rId42" w:history="1">
        <w:r>
          <w:rPr>
            <w:color w:val="0000FF"/>
          </w:rPr>
          <w:t>регламента</w:t>
        </w:r>
      </w:hyperlink>
      <w: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3" w:history="1">
        <w:r>
          <w:rPr>
            <w:color w:val="0000FF"/>
          </w:rPr>
          <w:t>регламента</w:t>
        </w:r>
      </w:hyperlink>
      <w: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6F720A" w:rsidRDefault="006F720A">
      <w:pPr>
        <w:pStyle w:val="ConsPlusNormal"/>
        <w:spacing w:before="220"/>
        <w:ind w:firstLine="540"/>
        <w:jc w:val="both"/>
      </w:pPr>
      <w:r>
        <w:t xml:space="preserve">Техническим регламентом </w:t>
      </w:r>
      <w:hyperlink r:id="rId44" w:history="1">
        <w:r>
          <w:rPr>
            <w:color w:val="0000FF"/>
          </w:rPr>
          <w:t>(ст. 41)</w:t>
        </w:r>
      </w:hyperlink>
      <w: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6F720A" w:rsidRDefault="006F720A">
      <w:pPr>
        <w:pStyle w:val="ConsPlusNormal"/>
        <w:spacing w:before="220"/>
        <w:ind w:firstLine="540"/>
        <w:jc w:val="both"/>
      </w:pPr>
      <w:r>
        <w:t xml:space="preserve">Важно заметить, что </w:t>
      </w:r>
      <w:hyperlink r:id="rId45" w:history="1">
        <w:r>
          <w:rPr>
            <w:color w:val="0000FF"/>
          </w:rPr>
          <w:t>статьей 42 (пп. 1 п. 1)</w:t>
        </w:r>
      </w:hyperlink>
      <w: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6" w:history="1">
        <w:r>
          <w:rPr>
            <w:color w:val="0000FF"/>
          </w:rPr>
          <w:t>пунктом 2</w:t>
        </w:r>
      </w:hyperlink>
      <w: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7" w:history="1">
        <w:r>
          <w:rPr>
            <w:color w:val="0000FF"/>
          </w:rPr>
          <w:t>статье 15</w:t>
        </w:r>
      </w:hyperlink>
      <w: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w:t>
      </w:r>
      <w:r>
        <w:lastRenderedPageBreak/>
        <w:t>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6F720A" w:rsidRDefault="006F720A">
      <w:pPr>
        <w:pStyle w:val="ConsPlusNormal"/>
        <w:spacing w:before="220"/>
        <w:ind w:firstLine="540"/>
        <w:jc w:val="both"/>
      </w:pPr>
      <w: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6F720A" w:rsidRDefault="006F720A">
      <w:pPr>
        <w:pStyle w:val="ConsPlusNormal"/>
        <w:spacing w:before="220"/>
        <w:ind w:firstLine="540"/>
        <w:jc w:val="both"/>
      </w:pPr>
      <w:r>
        <w:t>- основные структурно-функциональные элементы зданий и сооружений;</w:t>
      </w:r>
    </w:p>
    <w:p w:rsidR="006F720A" w:rsidRDefault="006F720A">
      <w:pPr>
        <w:pStyle w:val="ConsPlusNormal"/>
        <w:spacing w:before="220"/>
        <w:ind w:firstLine="540"/>
        <w:jc w:val="both"/>
      </w:pPr>
      <w:r>
        <w:t>- параметры, критерии и алгоритм оценки их доступности, в том числе с учетом специальных требований для различных категорий инвалидов;</w:t>
      </w:r>
    </w:p>
    <w:p w:rsidR="006F720A" w:rsidRDefault="006F720A">
      <w:pPr>
        <w:pStyle w:val="ConsPlusNormal"/>
        <w:spacing w:before="220"/>
        <w:ind w:firstLine="540"/>
        <w:jc w:val="both"/>
      </w:pPr>
      <w: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6F720A" w:rsidRDefault="006F720A">
      <w:pPr>
        <w:pStyle w:val="ConsPlusNormal"/>
        <w:jc w:val="center"/>
      </w:pPr>
    </w:p>
    <w:p w:rsidR="006F720A" w:rsidRDefault="006F720A">
      <w:pPr>
        <w:pStyle w:val="ConsPlusNormal"/>
        <w:ind w:firstLine="540"/>
        <w:jc w:val="both"/>
        <w:outlineLvl w:val="2"/>
      </w:pPr>
      <w:r>
        <w:t>4.1. Основные структурно-функциональные элементы зданий и сооружений; их значение в оценке доступности объектов социальной инфраструктуры</w:t>
      </w:r>
    </w:p>
    <w:p w:rsidR="006F720A" w:rsidRDefault="006F720A">
      <w:pPr>
        <w:pStyle w:val="ConsPlusNormal"/>
        <w:ind w:firstLine="540"/>
        <w:jc w:val="both"/>
      </w:pPr>
    </w:p>
    <w:p w:rsidR="006F720A" w:rsidRDefault="006F720A">
      <w:pPr>
        <w:pStyle w:val="ConsPlusNormal"/>
        <w:ind w:firstLine="540"/>
        <w:jc w:val="both"/>
      </w:pPr>
      <w: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6F720A" w:rsidRDefault="006F720A">
      <w:pPr>
        <w:pStyle w:val="ConsPlusNormal"/>
        <w:spacing w:before="220"/>
        <w:ind w:firstLine="540"/>
        <w:jc w:val="both"/>
      </w:pPr>
      <w: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6F720A" w:rsidRDefault="006F720A">
      <w:pPr>
        <w:pStyle w:val="ConsPlusNormal"/>
        <w:spacing w:before="220"/>
        <w:ind w:firstLine="540"/>
        <w:jc w:val="both"/>
      </w:pPr>
      <w:r>
        <w:t>Принципиальные характеристики ОСИ:</w:t>
      </w:r>
    </w:p>
    <w:p w:rsidR="006F720A" w:rsidRDefault="006F720A">
      <w:pPr>
        <w:pStyle w:val="ConsPlusNormal"/>
        <w:spacing w:before="220"/>
        <w:ind w:firstLine="540"/>
        <w:jc w:val="both"/>
      </w:pPr>
      <w:r>
        <w:t>- наличие объекта недвижимости (или части его);</w:t>
      </w:r>
    </w:p>
    <w:p w:rsidR="006F720A" w:rsidRDefault="006F720A">
      <w:pPr>
        <w:pStyle w:val="ConsPlusNormal"/>
        <w:spacing w:before="220"/>
        <w:ind w:firstLine="540"/>
        <w:jc w:val="both"/>
      </w:pPr>
      <w:r>
        <w:t>- статус поставщика социальной услуги (нескольких социальных услуг).</w:t>
      </w:r>
    </w:p>
    <w:p w:rsidR="006F720A" w:rsidRDefault="006F720A">
      <w:pPr>
        <w:pStyle w:val="ConsPlusNormal"/>
        <w:spacing w:before="220"/>
        <w:ind w:firstLine="540"/>
        <w:jc w:val="both"/>
      </w:pPr>
      <w: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6F720A" w:rsidRDefault="006F720A">
      <w:pPr>
        <w:pStyle w:val="ConsPlusNormal"/>
        <w:spacing w:before="220"/>
        <w:ind w:firstLine="540"/>
        <w:jc w:val="both"/>
      </w:pPr>
      <w:r>
        <w:t>Как видно из схемы, ОСИ может занимать здание или сооружение:</w:t>
      </w:r>
    </w:p>
    <w:p w:rsidR="006F720A" w:rsidRDefault="006F720A">
      <w:pPr>
        <w:pStyle w:val="ConsPlusNormal"/>
        <w:spacing w:before="220"/>
        <w:ind w:firstLine="540"/>
        <w:jc w:val="both"/>
      </w:pPr>
      <w: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917" w:history="1">
        <w:r>
          <w:rPr>
            <w:color w:val="0000FF"/>
          </w:rPr>
          <w:t>вариант 1</w:t>
        </w:r>
      </w:hyperlink>
      <w: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6F720A" w:rsidRDefault="006F720A">
      <w:pPr>
        <w:pStyle w:val="ConsPlusNormal"/>
        <w:spacing w:before="220"/>
        <w:ind w:firstLine="540"/>
        <w:jc w:val="both"/>
      </w:pPr>
      <w:r>
        <w:lastRenderedPageBreak/>
        <w:t>2) полностью - единственное здание у учреждения (</w:t>
      </w:r>
      <w:hyperlink w:anchor="P917" w:history="1">
        <w:r>
          <w:rPr>
            <w:color w:val="0000FF"/>
          </w:rPr>
          <w:t>вариант 2</w:t>
        </w:r>
      </w:hyperlink>
      <w:r>
        <w:t xml:space="preserve"> на рисунке 4); в этом случае понятия "ОСИ - здание - учреждение" полностью совпадают;</w:t>
      </w:r>
    </w:p>
    <w:p w:rsidR="006F720A" w:rsidRDefault="006F720A">
      <w:pPr>
        <w:pStyle w:val="ConsPlusNormal"/>
        <w:spacing w:before="220"/>
        <w:ind w:firstLine="540"/>
        <w:jc w:val="both"/>
      </w:pPr>
      <w: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6F720A" w:rsidRDefault="006F720A">
      <w:pPr>
        <w:pStyle w:val="ConsPlusNormal"/>
        <w:ind w:firstLine="540"/>
        <w:jc w:val="both"/>
      </w:pPr>
    </w:p>
    <w:p w:rsidR="006F720A" w:rsidRDefault="006F720A">
      <w:pPr>
        <w:pStyle w:val="ConsPlusNonformat"/>
        <w:jc w:val="both"/>
      </w:pPr>
      <w:r>
        <w:t xml:space="preserve">                      ┌─────────────┐   ┌───────────┐   ┌─────────────┐</w:t>
      </w:r>
    </w:p>
    <w:p w:rsidR="006F720A" w:rsidRDefault="006F720A">
      <w:pPr>
        <w:pStyle w:val="ConsPlusNonformat"/>
        <w:jc w:val="both"/>
      </w:pPr>
      <w:r>
        <w:t xml:space="preserve">                      │ ОСИ (1 - 3) │   │  ОСИ (1)  │   │   ОСИ (1)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  Здание  ││       │  Здание  ├)   │Часть здания││ │</w:t>
      </w:r>
    </w:p>
    <w:p w:rsidR="006F720A" w:rsidRDefault="006F720A">
      <w:pPr>
        <w:pStyle w:val="ConsPlusNonformat"/>
        <w:jc w:val="both"/>
      </w:pPr>
      <w:r>
        <w:t xml:space="preserve">          │         │(корпус 1)├) ││    (─────┬────)    (────────────)) │</w:t>
      </w:r>
    </w:p>
    <w:p w:rsidR="006F720A" w:rsidRDefault="006F720A">
      <w:pPr>
        <w:pStyle w:val="ConsPlusNonformat"/>
        <w:jc w:val="both"/>
      </w:pPr>
      <w:r>
        <w:t xml:space="preserve">          │         (──────────)        (─────┴────)    (────────────)  │</w:t>
      </w:r>
    </w:p>
    <w:p w:rsidR="006F720A" w:rsidRDefault="006F720A">
      <w:pPr>
        <w:pStyle w:val="ConsPlusNonformat"/>
        <w:jc w:val="both"/>
      </w:pPr>
      <w:r>
        <w:t xml:space="preserve">          │          (──────────) ││    (Учреждение)          (─────────┴)</w:t>
      </w:r>
    </w:p>
    <w:p w:rsidR="006F720A" w:rsidRDefault="006F720A">
      <w:pPr>
        <w:pStyle w:val="ConsPlusNonformat"/>
        <w:jc w:val="both"/>
      </w:pPr>
      <w:r>
        <w:t xml:space="preserve"> (────────┴─)       (┴─────────)├ ┘     (──────────)          (Учреждение)</w:t>
      </w:r>
    </w:p>
    <w:p w:rsidR="006F720A" w:rsidRDefault="006F720A">
      <w:pPr>
        <w:pStyle w:val="ConsPlusNonformat"/>
        <w:jc w:val="both"/>
      </w:pPr>
      <w:r>
        <w:t xml:space="preserve"> (Учреждение) ─ ─ ─ ┤  Здание  ││  │                          (──────────)</w:t>
      </w:r>
    </w:p>
    <w:p w:rsidR="006F720A" w:rsidRDefault="006F720A">
      <w:pPr>
        <w:pStyle w:val="ConsPlusNonformat"/>
        <w:jc w:val="both"/>
      </w:pPr>
      <w:r>
        <w:t xml:space="preserve"> (────────┬─)       │(корпус 2)├)</w:t>
      </w:r>
    </w:p>
    <w:p w:rsidR="006F720A" w:rsidRDefault="006F720A">
      <w:pPr>
        <w:pStyle w:val="ConsPlusNonformat"/>
        <w:jc w:val="both"/>
      </w:pPr>
      <w:r>
        <w:t xml:space="preserve">                    (──────────)   │</w:t>
      </w:r>
    </w:p>
    <w:p w:rsidR="006F720A" w:rsidRDefault="006F720A">
      <w:pPr>
        <w:pStyle w:val="ConsPlusNonformat"/>
        <w:jc w:val="both"/>
      </w:pPr>
      <w:r>
        <w:t xml:space="preserve">          │          (──────────)</w:t>
      </w:r>
    </w:p>
    <w:p w:rsidR="006F720A" w:rsidRDefault="006F720A">
      <w:pPr>
        <w:pStyle w:val="ConsPlusNonformat"/>
        <w:jc w:val="both"/>
      </w:pPr>
      <w:r>
        <w:t xml:space="preserve">                    (┴─────────)├ ─┘</w:t>
      </w:r>
    </w:p>
    <w:p w:rsidR="006F720A" w:rsidRDefault="006F720A">
      <w:pPr>
        <w:pStyle w:val="ConsPlusNonformat"/>
        <w:jc w:val="both"/>
      </w:pPr>
      <w:r>
        <w:t xml:space="preserve">          └ ─ ─ ─ ─ ┤  Здание  ││</w:t>
      </w:r>
    </w:p>
    <w:p w:rsidR="006F720A" w:rsidRDefault="006F720A">
      <w:pPr>
        <w:pStyle w:val="ConsPlusNonformat"/>
        <w:jc w:val="both"/>
      </w:pPr>
      <w:r>
        <w:t xml:space="preserve">                    │(корпус 3)├)</w:t>
      </w:r>
    </w:p>
    <w:p w:rsidR="006F720A" w:rsidRDefault="006F720A">
      <w:pPr>
        <w:pStyle w:val="ConsPlusNonformat"/>
        <w:jc w:val="both"/>
      </w:pPr>
      <w:r>
        <w:t xml:space="preserve">                    (──────────)</w:t>
      </w:r>
    </w:p>
    <w:p w:rsidR="006F720A" w:rsidRDefault="006F720A">
      <w:pPr>
        <w:pStyle w:val="ConsPlusNonformat"/>
        <w:jc w:val="both"/>
      </w:pPr>
    </w:p>
    <w:p w:rsidR="006F720A" w:rsidRDefault="006F720A">
      <w:pPr>
        <w:pStyle w:val="ConsPlusNonformat"/>
        <w:jc w:val="both"/>
      </w:pPr>
      <w:bookmarkStart w:id="19" w:name="P917"/>
      <w:bookmarkEnd w:id="19"/>
      <w:r>
        <w:t xml:space="preserve">               Вариант 1                  Вариант 2         Вариант 3</w:t>
      </w:r>
    </w:p>
    <w:p w:rsidR="006F720A" w:rsidRDefault="006F720A">
      <w:pPr>
        <w:pStyle w:val="ConsPlusNormal"/>
        <w:jc w:val="both"/>
      </w:pPr>
    </w:p>
    <w:p w:rsidR="006F720A" w:rsidRDefault="006F720A">
      <w:pPr>
        <w:pStyle w:val="ConsPlusNormal"/>
        <w:jc w:val="center"/>
      </w:pPr>
      <w:r>
        <w:t>Рисунок 4 - Варианты соотношения понятий</w:t>
      </w:r>
    </w:p>
    <w:p w:rsidR="006F720A" w:rsidRDefault="006F720A">
      <w:pPr>
        <w:pStyle w:val="ConsPlusNormal"/>
        <w:jc w:val="center"/>
      </w:pPr>
      <w:r>
        <w:t>объект социальной инфраструктуры - здание (объект</w:t>
      </w:r>
    </w:p>
    <w:p w:rsidR="006F720A" w:rsidRDefault="006F720A">
      <w:pPr>
        <w:pStyle w:val="ConsPlusNormal"/>
        <w:jc w:val="center"/>
      </w:pPr>
      <w:r>
        <w:t>недвижимости) - учреждение</w:t>
      </w:r>
    </w:p>
    <w:p w:rsidR="006F720A" w:rsidRDefault="006F720A">
      <w:pPr>
        <w:pStyle w:val="ConsPlusNormal"/>
        <w:ind w:firstLine="540"/>
        <w:jc w:val="both"/>
      </w:pPr>
    </w:p>
    <w:p w:rsidR="006F720A" w:rsidRDefault="006F720A">
      <w:pPr>
        <w:pStyle w:val="ConsPlusNormal"/>
        <w:ind w:firstLine="540"/>
        <w:jc w:val="both"/>
      </w:pPr>
      <w: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6F720A" w:rsidRDefault="006F720A">
      <w:pPr>
        <w:pStyle w:val="ConsPlusNormal"/>
        <w:spacing w:before="220"/>
        <w:ind w:firstLine="540"/>
        <w:jc w:val="both"/>
      </w:pPr>
      <w: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6F720A" w:rsidRDefault="006F720A">
      <w:pPr>
        <w:pStyle w:val="ConsPlusNormal"/>
        <w:spacing w:before="220"/>
        <w:ind w:firstLine="540"/>
        <w:jc w:val="both"/>
      </w:pPr>
      <w: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6F720A" w:rsidRDefault="006F720A">
      <w:pPr>
        <w:pStyle w:val="ConsPlusNormal"/>
        <w:spacing w:before="220"/>
        <w:ind w:firstLine="540"/>
        <w:jc w:val="both"/>
      </w:pPr>
      <w:r>
        <w:lastRenderedPageBreak/>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6F720A" w:rsidRDefault="006F720A">
      <w:pPr>
        <w:pStyle w:val="ConsPlusNormal"/>
        <w:spacing w:before="220"/>
        <w:ind w:firstLine="540"/>
        <w:jc w:val="both"/>
      </w:pPr>
      <w: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6F720A" w:rsidRDefault="006F720A">
      <w:pPr>
        <w:pStyle w:val="ConsPlusNormal"/>
        <w:ind w:firstLine="540"/>
        <w:jc w:val="both"/>
      </w:pPr>
    </w:p>
    <w:p w:rsidR="006F720A" w:rsidRDefault="006F720A">
      <w:pPr>
        <w:pStyle w:val="ConsPlusNormal"/>
        <w:ind w:firstLine="540"/>
        <w:jc w:val="both"/>
        <w:outlineLvl w:val="3"/>
      </w:pPr>
      <w:r>
        <w:t>Таблица 5. Основные структурно-функциональные зоны и элементы зданий и сооружений, подлежащие адаптации для инвалидов и других МГН</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2640"/>
        <w:gridCol w:w="2160"/>
        <w:gridCol w:w="396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2640" w:type="dxa"/>
          </w:tcPr>
          <w:p w:rsidR="006F720A" w:rsidRDefault="006F720A">
            <w:pPr>
              <w:pStyle w:val="ConsPlusNonformat"/>
              <w:jc w:val="both"/>
            </w:pPr>
            <w:r>
              <w:t>Основные структурно-</w:t>
            </w:r>
          </w:p>
          <w:p w:rsidR="006F720A" w:rsidRDefault="006F720A">
            <w:pPr>
              <w:pStyle w:val="ConsPlusNonformat"/>
              <w:jc w:val="both"/>
            </w:pPr>
            <w:r>
              <w:t xml:space="preserve">функциональные зоны </w:t>
            </w:r>
          </w:p>
          <w:p w:rsidR="006F720A" w:rsidRDefault="006F720A">
            <w:pPr>
              <w:pStyle w:val="ConsPlusNonformat"/>
              <w:jc w:val="both"/>
            </w:pPr>
            <w:r>
              <w:t xml:space="preserve">   ОСИ (их виды)    </w:t>
            </w:r>
          </w:p>
        </w:tc>
        <w:tc>
          <w:tcPr>
            <w:tcW w:w="6120" w:type="dxa"/>
            <w:gridSpan w:val="2"/>
          </w:tcPr>
          <w:p w:rsidR="006F720A" w:rsidRDefault="006F720A">
            <w:pPr>
              <w:pStyle w:val="ConsPlusNonformat"/>
              <w:jc w:val="both"/>
            </w:pPr>
            <w:r>
              <w:t xml:space="preserve">   Функционально-планировочные элементы зоны    </w:t>
            </w:r>
          </w:p>
          <w:p w:rsidR="006F720A" w:rsidRDefault="006F720A">
            <w:pPr>
              <w:pStyle w:val="ConsPlusNonformat"/>
              <w:jc w:val="both"/>
            </w:pPr>
            <w:r>
              <w:t xml:space="preserve">               (и их особенности)               </w:t>
            </w:r>
          </w:p>
        </w:tc>
      </w:tr>
      <w:tr w:rsidR="006F720A">
        <w:trPr>
          <w:trHeight w:val="240"/>
        </w:trPr>
        <w:tc>
          <w:tcPr>
            <w:tcW w:w="600" w:type="dxa"/>
            <w:vMerge w:val="restart"/>
            <w:tcBorders>
              <w:top w:val="nil"/>
            </w:tcBorders>
          </w:tcPr>
          <w:p w:rsidR="006F720A" w:rsidRDefault="006F720A">
            <w:pPr>
              <w:pStyle w:val="ConsPlusNonformat"/>
              <w:jc w:val="both"/>
            </w:pPr>
            <w:r>
              <w:t xml:space="preserve">1  </w:t>
            </w:r>
          </w:p>
        </w:tc>
        <w:tc>
          <w:tcPr>
            <w:tcW w:w="2640" w:type="dxa"/>
            <w:vMerge w:val="restart"/>
            <w:tcBorders>
              <w:top w:val="nil"/>
            </w:tcBorders>
          </w:tcPr>
          <w:p w:rsidR="006F720A" w:rsidRDefault="006F720A">
            <w:pPr>
              <w:pStyle w:val="ConsPlusNonformat"/>
              <w:jc w:val="both"/>
            </w:pPr>
            <w:r>
              <w:t xml:space="preserve">Территория,         </w:t>
            </w:r>
          </w:p>
          <w:p w:rsidR="006F720A" w:rsidRDefault="006F720A">
            <w:pPr>
              <w:pStyle w:val="ConsPlusNonformat"/>
              <w:jc w:val="both"/>
            </w:pPr>
            <w:r>
              <w:t>прилегающая к зданию</w:t>
            </w:r>
          </w:p>
          <w:p w:rsidR="006F720A" w:rsidRDefault="006F720A">
            <w:pPr>
              <w:pStyle w:val="ConsPlusNonformat"/>
              <w:jc w:val="both"/>
            </w:pPr>
            <w:r>
              <w:t xml:space="preserve">(участок)           </w:t>
            </w:r>
          </w:p>
        </w:tc>
        <w:tc>
          <w:tcPr>
            <w:tcW w:w="6120" w:type="dxa"/>
            <w:gridSpan w:val="2"/>
            <w:tcBorders>
              <w:top w:val="nil"/>
            </w:tcBorders>
          </w:tcPr>
          <w:p w:rsidR="006F720A" w:rsidRDefault="006F720A">
            <w:pPr>
              <w:pStyle w:val="ConsPlusNonformat"/>
              <w:jc w:val="both"/>
            </w:pPr>
            <w:r>
              <w:t xml:space="preserve">1.1 Вход (входы) на территорию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1.2 Путь (пути) движения на территории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1.3 Лестница (наружная)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1.4 Пандус (наружный)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1.5 Автостоянка и парковка                      </w:t>
            </w:r>
          </w:p>
        </w:tc>
      </w:tr>
      <w:tr w:rsidR="006F720A">
        <w:trPr>
          <w:trHeight w:val="240"/>
        </w:trPr>
        <w:tc>
          <w:tcPr>
            <w:tcW w:w="600" w:type="dxa"/>
            <w:vMerge w:val="restart"/>
            <w:tcBorders>
              <w:top w:val="nil"/>
            </w:tcBorders>
          </w:tcPr>
          <w:p w:rsidR="006F720A" w:rsidRDefault="006F720A">
            <w:pPr>
              <w:pStyle w:val="ConsPlusNonformat"/>
              <w:jc w:val="both"/>
            </w:pPr>
            <w:r>
              <w:t xml:space="preserve">2  </w:t>
            </w:r>
          </w:p>
        </w:tc>
        <w:tc>
          <w:tcPr>
            <w:tcW w:w="2640" w:type="dxa"/>
            <w:vMerge w:val="restart"/>
            <w:tcBorders>
              <w:top w:val="nil"/>
            </w:tcBorders>
          </w:tcPr>
          <w:p w:rsidR="006F720A" w:rsidRDefault="006F720A">
            <w:pPr>
              <w:pStyle w:val="ConsPlusNonformat"/>
              <w:jc w:val="both"/>
            </w:pPr>
            <w:r>
              <w:t xml:space="preserve">Вход (входы) в      </w:t>
            </w:r>
          </w:p>
          <w:p w:rsidR="006F720A" w:rsidRDefault="006F720A">
            <w:pPr>
              <w:pStyle w:val="ConsPlusNonformat"/>
              <w:jc w:val="both"/>
            </w:pPr>
            <w:r>
              <w:t xml:space="preserve">здание              </w:t>
            </w:r>
          </w:p>
        </w:tc>
        <w:tc>
          <w:tcPr>
            <w:tcW w:w="6120" w:type="dxa"/>
            <w:gridSpan w:val="2"/>
            <w:tcBorders>
              <w:top w:val="nil"/>
            </w:tcBorders>
          </w:tcPr>
          <w:p w:rsidR="006F720A" w:rsidRDefault="006F720A">
            <w:pPr>
              <w:pStyle w:val="ConsPlusNonformat"/>
              <w:jc w:val="both"/>
            </w:pPr>
            <w:r>
              <w:t xml:space="preserve">2.1 Лестница (наружная)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2.2 Пандус (наружный)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2.3 Входная площадка (перед дверью)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2.4 Дверь (входная)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2.5 Тамбур                                      </w:t>
            </w:r>
          </w:p>
        </w:tc>
      </w:tr>
      <w:tr w:rsidR="006F720A">
        <w:trPr>
          <w:trHeight w:val="240"/>
        </w:trPr>
        <w:tc>
          <w:tcPr>
            <w:tcW w:w="600" w:type="dxa"/>
            <w:vMerge w:val="restart"/>
            <w:tcBorders>
              <w:top w:val="nil"/>
            </w:tcBorders>
          </w:tcPr>
          <w:p w:rsidR="006F720A" w:rsidRDefault="006F720A">
            <w:pPr>
              <w:pStyle w:val="ConsPlusNonformat"/>
              <w:jc w:val="both"/>
            </w:pPr>
            <w:r>
              <w:t xml:space="preserve">3  </w:t>
            </w:r>
          </w:p>
        </w:tc>
        <w:tc>
          <w:tcPr>
            <w:tcW w:w="2640" w:type="dxa"/>
            <w:vMerge w:val="restart"/>
            <w:tcBorders>
              <w:top w:val="nil"/>
            </w:tcBorders>
          </w:tcPr>
          <w:p w:rsidR="006F720A" w:rsidRDefault="006F720A">
            <w:pPr>
              <w:pStyle w:val="ConsPlusNonformat"/>
              <w:jc w:val="both"/>
            </w:pPr>
            <w:r>
              <w:t>Путь (пути) движения</w:t>
            </w:r>
          </w:p>
          <w:p w:rsidR="006F720A" w:rsidRDefault="006F720A">
            <w:pPr>
              <w:pStyle w:val="ConsPlusNonformat"/>
              <w:jc w:val="both"/>
            </w:pPr>
            <w:r>
              <w:t xml:space="preserve">внутри здания (в    </w:t>
            </w:r>
          </w:p>
          <w:p w:rsidR="006F720A" w:rsidRDefault="006F720A">
            <w:pPr>
              <w:pStyle w:val="ConsPlusNonformat"/>
              <w:jc w:val="both"/>
            </w:pPr>
            <w:r>
              <w:t>т.ч. пути эвакуации)</w:t>
            </w:r>
          </w:p>
        </w:tc>
        <w:tc>
          <w:tcPr>
            <w:tcW w:w="6120" w:type="dxa"/>
            <w:gridSpan w:val="2"/>
            <w:tcBorders>
              <w:top w:val="nil"/>
            </w:tcBorders>
          </w:tcPr>
          <w:p w:rsidR="006F720A" w:rsidRDefault="006F720A">
            <w:pPr>
              <w:pStyle w:val="ConsPlusNonformat"/>
              <w:jc w:val="both"/>
            </w:pPr>
            <w:r>
              <w:t xml:space="preserve">3.1 Коридор (вестибюль, зона ожидания, галерея, </w:t>
            </w:r>
          </w:p>
          <w:p w:rsidR="006F720A" w:rsidRDefault="006F720A">
            <w:pPr>
              <w:pStyle w:val="ConsPlusNonformat"/>
              <w:jc w:val="both"/>
            </w:pPr>
            <w:r>
              <w:t xml:space="preserve">балкон)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3.2 Лестница (внутри здания)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3.3 Пандус (внутри здания)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3.4 Лифт пассажирский (или подъемник)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3.5 Дверь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3.6 Пути эвакуации (в т.ч. зоны безопасности)   </w:t>
            </w:r>
          </w:p>
        </w:tc>
      </w:tr>
      <w:tr w:rsidR="006F720A">
        <w:trPr>
          <w:trHeight w:val="240"/>
        </w:trPr>
        <w:tc>
          <w:tcPr>
            <w:tcW w:w="600" w:type="dxa"/>
            <w:vMerge w:val="restart"/>
            <w:tcBorders>
              <w:top w:val="nil"/>
            </w:tcBorders>
          </w:tcPr>
          <w:p w:rsidR="006F720A" w:rsidRDefault="006F720A">
            <w:pPr>
              <w:pStyle w:val="ConsPlusNonformat"/>
              <w:jc w:val="both"/>
            </w:pPr>
            <w:r>
              <w:t xml:space="preserve">4  </w:t>
            </w:r>
          </w:p>
        </w:tc>
        <w:tc>
          <w:tcPr>
            <w:tcW w:w="2640" w:type="dxa"/>
            <w:vMerge w:val="restart"/>
            <w:tcBorders>
              <w:top w:val="nil"/>
            </w:tcBorders>
          </w:tcPr>
          <w:p w:rsidR="006F720A" w:rsidRDefault="006F720A">
            <w:pPr>
              <w:pStyle w:val="ConsPlusNonformat"/>
              <w:jc w:val="both"/>
            </w:pPr>
            <w:r>
              <w:t xml:space="preserve">Зона целевого       </w:t>
            </w:r>
          </w:p>
          <w:p w:rsidR="006F720A" w:rsidRDefault="006F720A">
            <w:pPr>
              <w:pStyle w:val="ConsPlusNonformat"/>
              <w:jc w:val="both"/>
            </w:pPr>
            <w:r>
              <w:t xml:space="preserve">назначения здания   </w:t>
            </w:r>
          </w:p>
          <w:p w:rsidR="006F720A" w:rsidRDefault="006F720A">
            <w:pPr>
              <w:pStyle w:val="ConsPlusNonformat"/>
              <w:jc w:val="both"/>
            </w:pPr>
            <w:r>
              <w:t xml:space="preserve">(целевого посещения </w:t>
            </w:r>
          </w:p>
          <w:p w:rsidR="006F720A" w:rsidRDefault="006F720A">
            <w:pPr>
              <w:pStyle w:val="ConsPlusNonformat"/>
              <w:jc w:val="both"/>
            </w:pPr>
            <w:r>
              <w:t xml:space="preserve">объекта)            </w:t>
            </w:r>
          </w:p>
        </w:tc>
        <w:tc>
          <w:tcPr>
            <w:tcW w:w="2160" w:type="dxa"/>
            <w:vMerge w:val="restart"/>
            <w:tcBorders>
              <w:top w:val="nil"/>
            </w:tcBorders>
          </w:tcPr>
          <w:p w:rsidR="006F720A" w:rsidRDefault="006F720A">
            <w:pPr>
              <w:pStyle w:val="ConsPlusNonformat"/>
              <w:jc w:val="both"/>
            </w:pPr>
            <w:r>
              <w:t>Вариант I - зона</w:t>
            </w:r>
          </w:p>
          <w:p w:rsidR="006F720A" w:rsidRDefault="006F720A">
            <w:pPr>
              <w:pStyle w:val="ConsPlusNonformat"/>
              <w:jc w:val="both"/>
            </w:pPr>
            <w:r>
              <w:t xml:space="preserve">обслуживания    </w:t>
            </w:r>
          </w:p>
          <w:p w:rsidR="006F720A" w:rsidRDefault="006F720A">
            <w:pPr>
              <w:pStyle w:val="ConsPlusNonformat"/>
              <w:jc w:val="both"/>
            </w:pPr>
            <w:r>
              <w:t xml:space="preserve">граждан (в том  </w:t>
            </w:r>
          </w:p>
          <w:p w:rsidR="006F720A" w:rsidRDefault="006F720A">
            <w:pPr>
              <w:pStyle w:val="ConsPlusNonformat"/>
              <w:jc w:val="both"/>
            </w:pPr>
            <w:r>
              <w:t xml:space="preserve">числе инвалидов </w:t>
            </w:r>
          </w:p>
          <w:p w:rsidR="006F720A" w:rsidRDefault="006F720A">
            <w:pPr>
              <w:pStyle w:val="ConsPlusNonformat"/>
              <w:jc w:val="both"/>
            </w:pPr>
            <w:r>
              <w:t xml:space="preserve">и других МГН)   </w:t>
            </w:r>
          </w:p>
        </w:tc>
        <w:tc>
          <w:tcPr>
            <w:tcW w:w="3960" w:type="dxa"/>
            <w:tcBorders>
              <w:top w:val="nil"/>
            </w:tcBorders>
          </w:tcPr>
          <w:p w:rsidR="006F720A" w:rsidRDefault="006F720A">
            <w:pPr>
              <w:pStyle w:val="ConsPlusNonformat"/>
              <w:jc w:val="both"/>
            </w:pPr>
            <w:r>
              <w:t xml:space="preserve">4.1 кабинетная форма           </w:t>
            </w:r>
          </w:p>
          <w:p w:rsidR="006F720A" w:rsidRDefault="006F720A">
            <w:pPr>
              <w:pStyle w:val="ConsPlusNonformat"/>
              <w:jc w:val="both"/>
            </w:pPr>
            <w:r>
              <w:t xml:space="preserve">обслуживания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2040" w:type="dxa"/>
            <w:vMerge/>
            <w:tcBorders>
              <w:top w:val="nil"/>
            </w:tcBorders>
          </w:tcPr>
          <w:p w:rsidR="006F720A" w:rsidRDefault="006F720A"/>
        </w:tc>
        <w:tc>
          <w:tcPr>
            <w:tcW w:w="3960" w:type="dxa"/>
            <w:tcBorders>
              <w:top w:val="nil"/>
            </w:tcBorders>
          </w:tcPr>
          <w:p w:rsidR="006F720A" w:rsidRDefault="006F720A">
            <w:pPr>
              <w:pStyle w:val="ConsPlusNonformat"/>
              <w:jc w:val="both"/>
            </w:pPr>
            <w:r>
              <w:t xml:space="preserve">4.2 зальная форма обслуживания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2040" w:type="dxa"/>
            <w:vMerge/>
            <w:tcBorders>
              <w:top w:val="nil"/>
            </w:tcBorders>
          </w:tcPr>
          <w:p w:rsidR="006F720A" w:rsidRDefault="006F720A"/>
        </w:tc>
        <w:tc>
          <w:tcPr>
            <w:tcW w:w="3960" w:type="dxa"/>
            <w:tcBorders>
              <w:top w:val="nil"/>
            </w:tcBorders>
          </w:tcPr>
          <w:p w:rsidR="006F720A" w:rsidRDefault="006F720A">
            <w:pPr>
              <w:pStyle w:val="ConsPlusNonformat"/>
              <w:jc w:val="both"/>
            </w:pPr>
            <w:r>
              <w:t xml:space="preserve">4.3 прилавочная форма          </w:t>
            </w:r>
          </w:p>
          <w:p w:rsidR="006F720A" w:rsidRDefault="006F720A">
            <w:pPr>
              <w:pStyle w:val="ConsPlusNonformat"/>
              <w:jc w:val="both"/>
            </w:pPr>
            <w:r>
              <w:t xml:space="preserve">обслуживания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2040" w:type="dxa"/>
            <w:vMerge/>
            <w:tcBorders>
              <w:top w:val="nil"/>
            </w:tcBorders>
          </w:tcPr>
          <w:p w:rsidR="006F720A" w:rsidRDefault="006F720A"/>
        </w:tc>
        <w:tc>
          <w:tcPr>
            <w:tcW w:w="3960" w:type="dxa"/>
            <w:tcBorders>
              <w:top w:val="nil"/>
            </w:tcBorders>
          </w:tcPr>
          <w:p w:rsidR="006F720A" w:rsidRDefault="006F720A">
            <w:pPr>
              <w:pStyle w:val="ConsPlusNonformat"/>
              <w:jc w:val="both"/>
            </w:pPr>
            <w:r>
              <w:t xml:space="preserve">4.4 форма обслуживания         </w:t>
            </w:r>
          </w:p>
          <w:p w:rsidR="006F720A" w:rsidRDefault="006F720A">
            <w:pPr>
              <w:pStyle w:val="ConsPlusNonformat"/>
              <w:jc w:val="both"/>
            </w:pPr>
            <w:r>
              <w:t xml:space="preserve">с перемещением по маршруту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2040" w:type="dxa"/>
            <w:vMerge/>
            <w:tcBorders>
              <w:top w:val="nil"/>
            </w:tcBorders>
          </w:tcPr>
          <w:p w:rsidR="006F720A" w:rsidRDefault="006F720A"/>
        </w:tc>
        <w:tc>
          <w:tcPr>
            <w:tcW w:w="3960" w:type="dxa"/>
            <w:tcBorders>
              <w:top w:val="nil"/>
            </w:tcBorders>
          </w:tcPr>
          <w:p w:rsidR="006F720A" w:rsidRDefault="006F720A">
            <w:pPr>
              <w:pStyle w:val="ConsPlusNonformat"/>
              <w:jc w:val="both"/>
            </w:pPr>
            <w:r>
              <w:t xml:space="preserve">4.5 кабина индивидуального     </w:t>
            </w:r>
          </w:p>
          <w:p w:rsidR="006F720A" w:rsidRDefault="006F720A">
            <w:pPr>
              <w:pStyle w:val="ConsPlusNonformat"/>
              <w:jc w:val="both"/>
            </w:pPr>
            <w:r>
              <w:t xml:space="preserve">обслуживания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Вариант II - места приложения труда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Вариант III - жилые помещения                   </w:t>
            </w:r>
          </w:p>
        </w:tc>
      </w:tr>
      <w:tr w:rsidR="006F720A">
        <w:trPr>
          <w:trHeight w:val="240"/>
        </w:trPr>
        <w:tc>
          <w:tcPr>
            <w:tcW w:w="600" w:type="dxa"/>
            <w:vMerge w:val="restart"/>
            <w:tcBorders>
              <w:top w:val="nil"/>
            </w:tcBorders>
          </w:tcPr>
          <w:p w:rsidR="006F720A" w:rsidRDefault="006F720A">
            <w:pPr>
              <w:pStyle w:val="ConsPlusNonformat"/>
              <w:jc w:val="both"/>
            </w:pPr>
            <w:r>
              <w:t xml:space="preserve">5  </w:t>
            </w:r>
          </w:p>
        </w:tc>
        <w:tc>
          <w:tcPr>
            <w:tcW w:w="2640" w:type="dxa"/>
            <w:vMerge w:val="restart"/>
            <w:tcBorders>
              <w:top w:val="nil"/>
            </w:tcBorders>
          </w:tcPr>
          <w:p w:rsidR="006F720A" w:rsidRDefault="006F720A">
            <w:pPr>
              <w:pStyle w:val="ConsPlusNonformat"/>
              <w:jc w:val="both"/>
            </w:pPr>
            <w:r>
              <w:t xml:space="preserve">Санитарно-          </w:t>
            </w:r>
          </w:p>
          <w:p w:rsidR="006F720A" w:rsidRDefault="006F720A">
            <w:pPr>
              <w:pStyle w:val="ConsPlusNonformat"/>
              <w:jc w:val="both"/>
            </w:pPr>
            <w:r>
              <w:lastRenderedPageBreak/>
              <w:t xml:space="preserve">гигиенические       </w:t>
            </w:r>
          </w:p>
          <w:p w:rsidR="006F720A" w:rsidRDefault="006F720A">
            <w:pPr>
              <w:pStyle w:val="ConsPlusNonformat"/>
              <w:jc w:val="both"/>
            </w:pPr>
            <w:r>
              <w:t xml:space="preserve">помещения           </w:t>
            </w:r>
          </w:p>
        </w:tc>
        <w:tc>
          <w:tcPr>
            <w:tcW w:w="6120" w:type="dxa"/>
            <w:gridSpan w:val="2"/>
            <w:tcBorders>
              <w:top w:val="nil"/>
            </w:tcBorders>
          </w:tcPr>
          <w:p w:rsidR="006F720A" w:rsidRDefault="006F720A">
            <w:pPr>
              <w:pStyle w:val="ConsPlusNonformat"/>
              <w:jc w:val="both"/>
            </w:pPr>
            <w:r>
              <w:lastRenderedPageBreak/>
              <w:t xml:space="preserve">5.1 Туалетная комната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5.2 Душевая/ванная комната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5.3 Бытовая комната (гардеробная)               </w:t>
            </w:r>
          </w:p>
        </w:tc>
      </w:tr>
      <w:tr w:rsidR="006F720A">
        <w:trPr>
          <w:trHeight w:val="240"/>
        </w:trPr>
        <w:tc>
          <w:tcPr>
            <w:tcW w:w="600" w:type="dxa"/>
            <w:vMerge w:val="restart"/>
            <w:tcBorders>
              <w:top w:val="nil"/>
            </w:tcBorders>
          </w:tcPr>
          <w:p w:rsidR="006F720A" w:rsidRDefault="006F720A">
            <w:pPr>
              <w:pStyle w:val="ConsPlusNonformat"/>
              <w:jc w:val="both"/>
            </w:pPr>
            <w:r>
              <w:t xml:space="preserve">6  </w:t>
            </w:r>
          </w:p>
        </w:tc>
        <w:tc>
          <w:tcPr>
            <w:tcW w:w="2640" w:type="dxa"/>
            <w:vMerge w:val="restart"/>
            <w:tcBorders>
              <w:top w:val="nil"/>
            </w:tcBorders>
          </w:tcPr>
          <w:p w:rsidR="006F720A" w:rsidRDefault="006F720A">
            <w:pPr>
              <w:pStyle w:val="ConsPlusNonformat"/>
              <w:jc w:val="both"/>
            </w:pPr>
            <w:r>
              <w:t xml:space="preserve">Система информации  </w:t>
            </w:r>
          </w:p>
          <w:p w:rsidR="006F720A" w:rsidRDefault="006F720A">
            <w:pPr>
              <w:pStyle w:val="ConsPlusNonformat"/>
              <w:jc w:val="both"/>
            </w:pPr>
            <w:r>
              <w:t xml:space="preserve">на объекте          </w:t>
            </w:r>
          </w:p>
        </w:tc>
        <w:tc>
          <w:tcPr>
            <w:tcW w:w="6120" w:type="dxa"/>
            <w:gridSpan w:val="2"/>
            <w:tcBorders>
              <w:top w:val="nil"/>
            </w:tcBorders>
          </w:tcPr>
          <w:p w:rsidR="006F720A" w:rsidRDefault="006F720A">
            <w:pPr>
              <w:pStyle w:val="ConsPlusNonformat"/>
              <w:jc w:val="both"/>
            </w:pPr>
            <w:r>
              <w:t xml:space="preserve">6.1 Визуальные средства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6.2 Акустические средства                       </w:t>
            </w:r>
          </w:p>
        </w:tc>
      </w:tr>
      <w:tr w:rsidR="006F720A">
        <w:tc>
          <w:tcPr>
            <w:tcW w:w="480" w:type="dxa"/>
            <w:vMerge/>
            <w:tcBorders>
              <w:top w:val="nil"/>
            </w:tcBorders>
          </w:tcPr>
          <w:p w:rsidR="006F720A" w:rsidRDefault="006F720A"/>
        </w:tc>
        <w:tc>
          <w:tcPr>
            <w:tcW w:w="2520" w:type="dxa"/>
            <w:vMerge/>
            <w:tcBorders>
              <w:top w:val="nil"/>
            </w:tcBorders>
          </w:tcPr>
          <w:p w:rsidR="006F720A" w:rsidRDefault="006F720A"/>
        </w:tc>
        <w:tc>
          <w:tcPr>
            <w:tcW w:w="6120" w:type="dxa"/>
            <w:gridSpan w:val="2"/>
            <w:tcBorders>
              <w:top w:val="nil"/>
            </w:tcBorders>
          </w:tcPr>
          <w:p w:rsidR="006F720A" w:rsidRDefault="006F720A">
            <w:pPr>
              <w:pStyle w:val="ConsPlusNonformat"/>
              <w:jc w:val="both"/>
            </w:pPr>
            <w:r>
              <w:t xml:space="preserve">6.3 Тактильные средства                         </w:t>
            </w:r>
          </w:p>
        </w:tc>
      </w:tr>
    </w:tbl>
    <w:p w:rsidR="006F720A" w:rsidRDefault="006F720A">
      <w:pPr>
        <w:pStyle w:val="ConsPlusNormal"/>
        <w:ind w:firstLine="540"/>
        <w:jc w:val="both"/>
      </w:pPr>
    </w:p>
    <w:p w:rsidR="006F720A" w:rsidRDefault="006F720A">
      <w:pPr>
        <w:pStyle w:val="ConsPlusNormal"/>
        <w:ind w:firstLine="540"/>
        <w:jc w:val="both"/>
      </w:pPr>
      <w:r>
        <w:t>Выделяют следующие 6 основных структурно-функциональных зон ОСИ (частей объекта социальной инфраструктуры):</w:t>
      </w:r>
    </w:p>
    <w:p w:rsidR="006F720A" w:rsidRDefault="006F720A">
      <w:pPr>
        <w:pStyle w:val="ConsPlusNormal"/>
        <w:spacing w:before="220"/>
        <w:ind w:firstLine="540"/>
        <w:jc w:val="both"/>
      </w:pPr>
      <w:r>
        <w:t>1. Территория, прилегающая к зданию (участок);</w:t>
      </w:r>
    </w:p>
    <w:p w:rsidR="006F720A" w:rsidRDefault="006F720A">
      <w:pPr>
        <w:pStyle w:val="ConsPlusNormal"/>
        <w:spacing w:before="220"/>
        <w:ind w:firstLine="540"/>
        <w:jc w:val="both"/>
      </w:pPr>
      <w:r>
        <w:t>2. Вход (входы) в здание;</w:t>
      </w:r>
    </w:p>
    <w:p w:rsidR="006F720A" w:rsidRDefault="006F720A">
      <w:pPr>
        <w:pStyle w:val="ConsPlusNormal"/>
        <w:spacing w:before="220"/>
        <w:ind w:firstLine="540"/>
        <w:jc w:val="both"/>
      </w:pPr>
      <w:r>
        <w:t>3. Путь (пути) движения внутри здания (в т.ч. пути эвакуации);</w:t>
      </w:r>
    </w:p>
    <w:p w:rsidR="006F720A" w:rsidRDefault="006F720A">
      <w:pPr>
        <w:pStyle w:val="ConsPlusNormal"/>
        <w:spacing w:before="220"/>
        <w:ind w:firstLine="540"/>
        <w:jc w:val="both"/>
      </w:pPr>
      <w:r>
        <w:t>4. Зона целевого назначения здания (целевого посещения объекта);</w:t>
      </w:r>
    </w:p>
    <w:p w:rsidR="006F720A" w:rsidRDefault="006F720A">
      <w:pPr>
        <w:pStyle w:val="ConsPlusNormal"/>
        <w:spacing w:before="220"/>
        <w:ind w:firstLine="540"/>
        <w:jc w:val="both"/>
      </w:pPr>
      <w:r>
        <w:t>5. Санитарно-гигиенические помещения;</w:t>
      </w:r>
    </w:p>
    <w:p w:rsidR="006F720A" w:rsidRDefault="006F720A">
      <w:pPr>
        <w:pStyle w:val="ConsPlusNormal"/>
        <w:spacing w:before="220"/>
        <w:ind w:firstLine="540"/>
        <w:jc w:val="both"/>
      </w:pPr>
      <w:r>
        <w:t>6. Система информации на объекте (устройства и средства информации и связи и их системы).</w:t>
      </w:r>
    </w:p>
    <w:p w:rsidR="006F720A" w:rsidRDefault="006F720A">
      <w:pPr>
        <w:pStyle w:val="ConsPlusNormal"/>
        <w:spacing w:before="220"/>
        <w:ind w:firstLine="540"/>
        <w:jc w:val="both"/>
      </w:pPr>
      <w: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6F720A" w:rsidRDefault="006F720A">
      <w:pPr>
        <w:pStyle w:val="ConsPlusNormal"/>
        <w:spacing w:before="220"/>
        <w:ind w:firstLine="540"/>
        <w:jc w:val="both"/>
      </w:pPr>
      <w:r>
        <w:t>Зона 1 "Территория, прилегающая к зданию (участок)" состоит из следующих функционально-планировочных элементов:</w:t>
      </w:r>
    </w:p>
    <w:p w:rsidR="006F720A" w:rsidRDefault="006F720A">
      <w:pPr>
        <w:pStyle w:val="ConsPlusNormal"/>
        <w:spacing w:before="220"/>
        <w:ind w:firstLine="540"/>
        <w:jc w:val="both"/>
      </w:pPr>
      <w:r>
        <w:t>1.1. Вход (входы) на территорию (прилегающую к зданию);</w:t>
      </w:r>
    </w:p>
    <w:p w:rsidR="006F720A" w:rsidRDefault="006F720A">
      <w:pPr>
        <w:pStyle w:val="ConsPlusNormal"/>
        <w:spacing w:before="220"/>
        <w:ind w:firstLine="540"/>
        <w:jc w:val="both"/>
      </w:pPr>
      <w:r>
        <w:t>1.2. Путь (пути) движения на территории;</w:t>
      </w:r>
    </w:p>
    <w:p w:rsidR="006F720A" w:rsidRDefault="006F720A">
      <w:pPr>
        <w:pStyle w:val="ConsPlusNormal"/>
        <w:spacing w:before="220"/>
        <w:ind w:firstLine="540"/>
        <w:jc w:val="both"/>
      </w:pPr>
      <w:r>
        <w:t>1.3. Лестница (наружная);</w:t>
      </w:r>
    </w:p>
    <w:p w:rsidR="006F720A" w:rsidRDefault="006F720A">
      <w:pPr>
        <w:pStyle w:val="ConsPlusNormal"/>
        <w:spacing w:before="220"/>
        <w:ind w:firstLine="540"/>
        <w:jc w:val="both"/>
      </w:pPr>
      <w:r>
        <w:t>1.4. Пандус (наружный);</w:t>
      </w:r>
    </w:p>
    <w:p w:rsidR="006F720A" w:rsidRDefault="006F720A">
      <w:pPr>
        <w:pStyle w:val="ConsPlusNormal"/>
        <w:spacing w:before="220"/>
        <w:ind w:firstLine="540"/>
        <w:jc w:val="both"/>
      </w:pPr>
      <w:r>
        <w:t>1.5. Автостоянки и парковки.</w:t>
      </w:r>
    </w:p>
    <w:p w:rsidR="006F720A" w:rsidRDefault="006F720A">
      <w:pPr>
        <w:pStyle w:val="ConsPlusNormal"/>
        <w:spacing w:before="220"/>
        <w:ind w:firstLine="540"/>
        <w:jc w:val="both"/>
      </w:pPr>
      <w:r>
        <w:t>В качестве основных требований к этой зоне определяется наличие:</w:t>
      </w:r>
    </w:p>
    <w:p w:rsidR="006F720A" w:rsidRDefault="006F720A">
      <w:pPr>
        <w:pStyle w:val="ConsPlusNormal"/>
        <w:spacing w:before="220"/>
        <w:ind w:firstLine="540"/>
        <w:jc w:val="both"/>
      </w:pPr>
      <w: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6F720A" w:rsidRDefault="006F720A">
      <w:pPr>
        <w:pStyle w:val="ConsPlusNormal"/>
        <w:spacing w:before="220"/>
        <w:ind w:firstLine="540"/>
        <w:jc w:val="both"/>
      </w:pPr>
      <w:r>
        <w:t>- наличие путей движения для МГН (транспортных и пешеходных; с возможностью их совмещения);</w:t>
      </w:r>
    </w:p>
    <w:p w:rsidR="006F720A" w:rsidRDefault="006F720A">
      <w:pPr>
        <w:pStyle w:val="ConsPlusNormal"/>
        <w:spacing w:before="220"/>
        <w:ind w:firstLine="540"/>
        <w:jc w:val="both"/>
      </w:pPr>
      <w:r>
        <w:t>- выделенных и маркированных мест (хотя бы одного) для транспорта инвалидов;</w:t>
      </w:r>
    </w:p>
    <w:p w:rsidR="006F720A" w:rsidRDefault="006F720A">
      <w:pPr>
        <w:pStyle w:val="ConsPlusNormal"/>
        <w:spacing w:before="220"/>
        <w:ind w:firstLine="540"/>
        <w:jc w:val="both"/>
      </w:pPr>
      <w:r>
        <w:t>- наличие мест отдыха (рекомендуется).</w:t>
      </w:r>
    </w:p>
    <w:p w:rsidR="006F720A" w:rsidRDefault="006F720A">
      <w:pPr>
        <w:pStyle w:val="ConsPlusNormal"/>
        <w:spacing w:before="220"/>
        <w:ind w:firstLine="540"/>
        <w:jc w:val="both"/>
      </w:pPr>
      <w: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2719" w:history="1">
        <w:r>
          <w:rPr>
            <w:color w:val="0000FF"/>
          </w:rPr>
          <w:t>таблице</w:t>
        </w:r>
      </w:hyperlink>
      <w:r>
        <w:t xml:space="preserve"> в Приложении Б.1.</w:t>
      </w:r>
    </w:p>
    <w:p w:rsidR="006F720A" w:rsidRDefault="006F720A">
      <w:pPr>
        <w:pStyle w:val="ConsPlusNormal"/>
        <w:spacing w:before="220"/>
        <w:ind w:firstLine="540"/>
        <w:jc w:val="both"/>
      </w:pPr>
      <w:r>
        <w:lastRenderedPageBreak/>
        <w:t>Зона 2 "Вход (входы) в здание".</w:t>
      </w:r>
    </w:p>
    <w:p w:rsidR="006F720A" w:rsidRDefault="006F720A">
      <w:pPr>
        <w:pStyle w:val="ConsPlusNormal"/>
        <w:spacing w:before="220"/>
        <w:ind w:firstLine="540"/>
        <w:jc w:val="both"/>
      </w:pPr>
      <w: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6F720A" w:rsidRDefault="006F720A">
      <w:pPr>
        <w:pStyle w:val="ConsPlusNormal"/>
        <w:spacing w:before="220"/>
        <w:ind w:firstLine="540"/>
        <w:jc w:val="both"/>
      </w:pPr>
      <w:r>
        <w:t>К основным функционально-планировочным элементам зоны "Вход в здание" относятся:</w:t>
      </w:r>
    </w:p>
    <w:p w:rsidR="006F720A" w:rsidRDefault="006F720A">
      <w:pPr>
        <w:pStyle w:val="ConsPlusNormal"/>
        <w:spacing w:before="220"/>
        <w:ind w:firstLine="540"/>
        <w:jc w:val="both"/>
      </w:pPr>
      <w:r>
        <w:t>2.1. Лестница (наружная);</w:t>
      </w:r>
    </w:p>
    <w:p w:rsidR="006F720A" w:rsidRDefault="006F720A">
      <w:pPr>
        <w:pStyle w:val="ConsPlusNormal"/>
        <w:spacing w:before="220"/>
        <w:ind w:firstLine="540"/>
        <w:jc w:val="both"/>
      </w:pPr>
      <w:r>
        <w:t>2.2. Пандус (наружный);</w:t>
      </w:r>
    </w:p>
    <w:p w:rsidR="006F720A" w:rsidRDefault="006F720A">
      <w:pPr>
        <w:pStyle w:val="ConsPlusNormal"/>
        <w:spacing w:before="220"/>
        <w:ind w:firstLine="540"/>
        <w:jc w:val="both"/>
      </w:pPr>
      <w:r>
        <w:t>2.3. Входная площадка (перед дверью);</w:t>
      </w:r>
    </w:p>
    <w:p w:rsidR="006F720A" w:rsidRDefault="006F720A">
      <w:pPr>
        <w:pStyle w:val="ConsPlusNormal"/>
        <w:spacing w:before="220"/>
        <w:ind w:firstLine="540"/>
        <w:jc w:val="both"/>
      </w:pPr>
      <w:r>
        <w:t>2.4. Дверь (входная);</w:t>
      </w:r>
    </w:p>
    <w:p w:rsidR="006F720A" w:rsidRDefault="006F720A">
      <w:pPr>
        <w:pStyle w:val="ConsPlusNormal"/>
        <w:spacing w:before="220"/>
        <w:ind w:firstLine="540"/>
        <w:jc w:val="both"/>
      </w:pPr>
      <w:r>
        <w:t>2.5. Тамбур.</w:t>
      </w:r>
    </w:p>
    <w:p w:rsidR="006F720A" w:rsidRDefault="006F720A">
      <w:pPr>
        <w:pStyle w:val="ConsPlusNormal"/>
        <w:spacing w:before="220"/>
        <w:ind w:firstLine="540"/>
        <w:jc w:val="both"/>
      </w:pPr>
      <w: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6F720A" w:rsidRDefault="006F720A">
      <w:pPr>
        <w:pStyle w:val="ConsPlusNormal"/>
        <w:spacing w:before="220"/>
        <w:ind w:firstLine="540"/>
        <w:jc w:val="both"/>
      </w:pPr>
      <w:r>
        <w:t xml:space="preserve">Подробное описание параметров оценки состояния доступности каждого функционально-планировочного элемента зоны 2 дано в </w:t>
      </w:r>
      <w:hyperlink w:anchor="P2935" w:history="1">
        <w:r>
          <w:rPr>
            <w:color w:val="0000FF"/>
          </w:rPr>
          <w:t>таблице</w:t>
        </w:r>
      </w:hyperlink>
      <w:r>
        <w:t xml:space="preserve"> в Приложении Б.2.</w:t>
      </w:r>
    </w:p>
    <w:p w:rsidR="006F720A" w:rsidRDefault="006F720A">
      <w:pPr>
        <w:pStyle w:val="ConsPlusNormal"/>
        <w:spacing w:before="220"/>
        <w:ind w:firstLine="540"/>
        <w:jc w:val="both"/>
      </w:pPr>
      <w:r>
        <w:t>Зона 3 "Путь (пути) движения внутри здания (в т.ч. пути эвакуации)".</w:t>
      </w:r>
    </w:p>
    <w:p w:rsidR="006F720A" w:rsidRDefault="006F720A">
      <w:pPr>
        <w:pStyle w:val="ConsPlusNormal"/>
        <w:spacing w:before="220"/>
        <w:ind w:firstLine="540"/>
        <w:jc w:val="both"/>
      </w:pPr>
      <w: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6F720A" w:rsidRDefault="006F720A">
      <w:pPr>
        <w:pStyle w:val="ConsPlusNormal"/>
        <w:spacing w:before="220"/>
        <w:ind w:firstLine="540"/>
        <w:jc w:val="both"/>
      </w:pPr>
      <w: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6F720A" w:rsidRDefault="006F720A">
      <w:pPr>
        <w:pStyle w:val="ConsPlusNormal"/>
        <w:spacing w:before="220"/>
        <w:ind w:firstLine="540"/>
        <w:jc w:val="both"/>
      </w:pPr>
      <w:r>
        <w:t>Основными функционально-планировочными элементами зоны 3 "Пути движения внутри здания" являются:</w:t>
      </w:r>
    </w:p>
    <w:p w:rsidR="006F720A" w:rsidRDefault="006F720A">
      <w:pPr>
        <w:pStyle w:val="ConsPlusNormal"/>
        <w:spacing w:before="220"/>
        <w:ind w:firstLine="540"/>
        <w:jc w:val="both"/>
      </w:pPr>
      <w:r>
        <w:t>3.1. Коридор (вестибюль, зона ожидания, галерея, балкон);</w:t>
      </w:r>
    </w:p>
    <w:p w:rsidR="006F720A" w:rsidRDefault="006F720A">
      <w:pPr>
        <w:pStyle w:val="ConsPlusNormal"/>
        <w:spacing w:before="220"/>
        <w:ind w:firstLine="540"/>
        <w:jc w:val="both"/>
      </w:pPr>
      <w:r>
        <w:t>3.2. Лестница (внутри здания);</w:t>
      </w:r>
    </w:p>
    <w:p w:rsidR="006F720A" w:rsidRDefault="006F720A">
      <w:pPr>
        <w:pStyle w:val="ConsPlusNormal"/>
        <w:spacing w:before="220"/>
        <w:ind w:firstLine="540"/>
        <w:jc w:val="both"/>
      </w:pPr>
      <w:r>
        <w:t>3.3. Пандус (внутри здания);</w:t>
      </w:r>
    </w:p>
    <w:p w:rsidR="006F720A" w:rsidRDefault="006F720A">
      <w:pPr>
        <w:pStyle w:val="ConsPlusNormal"/>
        <w:spacing w:before="220"/>
        <w:ind w:firstLine="540"/>
        <w:jc w:val="both"/>
      </w:pPr>
      <w:r>
        <w:t>3.4. Лифт пассажирский (или подъемник);</w:t>
      </w:r>
    </w:p>
    <w:p w:rsidR="006F720A" w:rsidRDefault="006F720A">
      <w:pPr>
        <w:pStyle w:val="ConsPlusNormal"/>
        <w:spacing w:before="220"/>
        <w:ind w:firstLine="540"/>
        <w:jc w:val="both"/>
      </w:pPr>
      <w:r>
        <w:t>3.5. Дверь (двери - если несколько на одном пути движения);</w:t>
      </w:r>
    </w:p>
    <w:p w:rsidR="006F720A" w:rsidRDefault="006F720A">
      <w:pPr>
        <w:pStyle w:val="ConsPlusNormal"/>
        <w:spacing w:before="220"/>
        <w:ind w:firstLine="540"/>
        <w:jc w:val="both"/>
      </w:pPr>
      <w:r>
        <w:t>3.6. Пути эвакуации (в т.ч. зоны безопасности).</w:t>
      </w:r>
    </w:p>
    <w:p w:rsidR="006F720A" w:rsidRDefault="006F720A">
      <w:pPr>
        <w:pStyle w:val="ConsPlusNormal"/>
        <w:spacing w:before="220"/>
        <w:ind w:firstLine="540"/>
        <w:jc w:val="both"/>
      </w:pPr>
      <w:r>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3144" w:history="1">
        <w:r>
          <w:rPr>
            <w:color w:val="0000FF"/>
          </w:rPr>
          <w:t>таблице</w:t>
        </w:r>
      </w:hyperlink>
      <w:r>
        <w:t xml:space="preserve"> в Приложении Б.3.</w:t>
      </w:r>
    </w:p>
    <w:p w:rsidR="006F720A" w:rsidRDefault="006F720A">
      <w:pPr>
        <w:pStyle w:val="ConsPlusNormal"/>
        <w:spacing w:before="220"/>
        <w:ind w:firstLine="540"/>
        <w:jc w:val="both"/>
      </w:pPr>
      <w:r>
        <w:t>Зона 4 "Зона целевого назначения здания (целевого посещения объекта)".</w:t>
      </w:r>
    </w:p>
    <w:p w:rsidR="006F720A" w:rsidRDefault="006F720A">
      <w:pPr>
        <w:pStyle w:val="ConsPlusNormal"/>
        <w:spacing w:before="220"/>
        <w:ind w:firstLine="540"/>
        <w:jc w:val="both"/>
      </w:pPr>
      <w:r>
        <w:lastRenderedPageBreak/>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8" w:history="1">
        <w:r>
          <w:rPr>
            <w:color w:val="0000FF"/>
          </w:rPr>
          <w:t>пункте 1.4</w:t>
        </w:r>
      </w:hyperlink>
      <w:r>
        <w:t xml:space="preserve"> СНиП 35-01-2001 ("места целевого посещения") и в пункте 1.7.1 СП 35-201-2001 ("места целевого назначения или обслуживания").</w:t>
      </w:r>
    </w:p>
    <w:p w:rsidR="006F720A" w:rsidRDefault="006F720A">
      <w:pPr>
        <w:pStyle w:val="ConsPlusNormal"/>
        <w:spacing w:before="220"/>
        <w:ind w:firstLine="540"/>
        <w:jc w:val="both"/>
      </w:pPr>
      <w: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6F720A" w:rsidRDefault="006F720A">
      <w:pPr>
        <w:pStyle w:val="ConsPlusNormal"/>
        <w:spacing w:before="220"/>
        <w:ind w:firstLine="540"/>
        <w:jc w:val="both"/>
      </w:pPr>
      <w: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6F720A" w:rsidRDefault="006F720A">
      <w:pPr>
        <w:pStyle w:val="ConsPlusNormal"/>
        <w:spacing w:before="220"/>
        <w:ind w:firstLine="540"/>
        <w:jc w:val="both"/>
      </w:pPr>
      <w:r>
        <w:t>С учетом целевого назначения могут быть выделены следующие виды мест целевого назначения - варианты зоны 4:</w:t>
      </w:r>
    </w:p>
    <w:p w:rsidR="006F720A" w:rsidRDefault="006F720A">
      <w:pPr>
        <w:pStyle w:val="ConsPlusNormal"/>
        <w:spacing w:before="220"/>
        <w:ind w:firstLine="540"/>
        <w:jc w:val="both"/>
      </w:pPr>
      <w:r>
        <w:t>Вариант I - зона обслуживания граждан (инвалидов и других МГН);</w:t>
      </w:r>
    </w:p>
    <w:p w:rsidR="006F720A" w:rsidRDefault="006F720A">
      <w:pPr>
        <w:pStyle w:val="ConsPlusNormal"/>
        <w:spacing w:before="220"/>
        <w:ind w:firstLine="540"/>
        <w:jc w:val="both"/>
      </w:pPr>
      <w:r>
        <w:t>Вариант II - места приложения труда;</w:t>
      </w:r>
    </w:p>
    <w:p w:rsidR="006F720A" w:rsidRDefault="006F720A">
      <w:pPr>
        <w:pStyle w:val="ConsPlusNormal"/>
        <w:spacing w:before="220"/>
        <w:ind w:firstLine="540"/>
        <w:jc w:val="both"/>
      </w:pPr>
      <w:bookmarkStart w:id="20" w:name="P1048"/>
      <w:bookmarkEnd w:id="20"/>
      <w:r>
        <w:t>Вариант III - жилые помещения.</w:t>
      </w:r>
    </w:p>
    <w:p w:rsidR="006F720A" w:rsidRDefault="006F720A">
      <w:pPr>
        <w:pStyle w:val="ConsPlusNormal"/>
        <w:spacing w:before="220"/>
        <w:ind w:firstLine="540"/>
        <w:jc w:val="both"/>
      </w:pPr>
      <w:bookmarkStart w:id="21" w:name="P1049"/>
      <w:bookmarkEnd w:id="21"/>
      <w: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6F720A" w:rsidRDefault="006F720A">
      <w:pPr>
        <w:pStyle w:val="ConsPlusNormal"/>
        <w:spacing w:before="220"/>
        <w:ind w:firstLine="540"/>
        <w:jc w:val="both"/>
      </w:pPr>
      <w: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6F720A" w:rsidRDefault="006F720A">
      <w:pPr>
        <w:pStyle w:val="ConsPlusNormal"/>
        <w:spacing w:before="220"/>
        <w:ind w:firstLine="540"/>
        <w:jc w:val="both"/>
      </w:pPr>
      <w: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6F720A" w:rsidRDefault="006F720A">
      <w:pPr>
        <w:pStyle w:val="ConsPlusNormal"/>
        <w:spacing w:before="220"/>
        <w:ind w:firstLine="540"/>
        <w:jc w:val="both"/>
      </w:pPr>
      <w:r>
        <w:lastRenderedPageBreak/>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6F720A" w:rsidRDefault="006F720A">
      <w:pPr>
        <w:pStyle w:val="ConsPlusNormal"/>
        <w:spacing w:before="220"/>
        <w:ind w:firstLine="540"/>
        <w:jc w:val="both"/>
      </w:pPr>
      <w:r>
        <w:t>4.1. Кабинетная форма обслуживания;</w:t>
      </w:r>
    </w:p>
    <w:p w:rsidR="006F720A" w:rsidRDefault="006F720A">
      <w:pPr>
        <w:pStyle w:val="ConsPlusNormal"/>
        <w:spacing w:before="220"/>
        <w:ind w:firstLine="540"/>
        <w:jc w:val="both"/>
      </w:pPr>
      <w:r>
        <w:t>4.2. Зальная форма обслуживания;</w:t>
      </w:r>
    </w:p>
    <w:p w:rsidR="006F720A" w:rsidRDefault="006F720A">
      <w:pPr>
        <w:pStyle w:val="ConsPlusNormal"/>
        <w:spacing w:before="220"/>
        <w:ind w:firstLine="540"/>
        <w:jc w:val="both"/>
      </w:pPr>
      <w:r>
        <w:t>4.3. Прилавочная форма обслуживания;</w:t>
      </w:r>
    </w:p>
    <w:p w:rsidR="006F720A" w:rsidRDefault="006F720A">
      <w:pPr>
        <w:pStyle w:val="ConsPlusNormal"/>
        <w:spacing w:before="220"/>
        <w:ind w:firstLine="540"/>
        <w:jc w:val="both"/>
      </w:pPr>
      <w:r>
        <w:t>4.4. Форма обслуживания с перемещением по маршруту;</w:t>
      </w:r>
    </w:p>
    <w:p w:rsidR="006F720A" w:rsidRDefault="006F720A">
      <w:pPr>
        <w:pStyle w:val="ConsPlusNormal"/>
        <w:spacing w:before="220"/>
        <w:ind w:firstLine="540"/>
        <w:jc w:val="both"/>
      </w:pPr>
      <w:r>
        <w:t>4.5. Кабина индивидуального обслуживания.</w:t>
      </w:r>
    </w:p>
    <w:p w:rsidR="006F720A" w:rsidRDefault="006F720A">
      <w:pPr>
        <w:pStyle w:val="ConsPlusNormal"/>
        <w:spacing w:before="220"/>
        <w:ind w:firstLine="540"/>
        <w:jc w:val="both"/>
      </w:pPr>
      <w: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6F720A" w:rsidRDefault="006F720A">
      <w:pPr>
        <w:pStyle w:val="ConsPlusNormal"/>
        <w:spacing w:before="220"/>
        <w:ind w:firstLine="540"/>
        <w:jc w:val="both"/>
      </w:pPr>
      <w: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6F720A" w:rsidRDefault="006F720A">
      <w:pPr>
        <w:pStyle w:val="ConsPlusNormal"/>
        <w:spacing w:before="220"/>
        <w:ind w:firstLine="540"/>
        <w:jc w:val="both"/>
      </w:pPr>
      <w: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6F720A" w:rsidRDefault="006F720A">
      <w:pPr>
        <w:pStyle w:val="ConsPlusNormal"/>
        <w:spacing w:before="220"/>
        <w:ind w:firstLine="540"/>
        <w:jc w:val="both"/>
      </w:pPr>
      <w: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6F720A" w:rsidRDefault="006F720A">
      <w:pPr>
        <w:pStyle w:val="ConsPlusNormal"/>
        <w:spacing w:before="220"/>
        <w:ind w:firstLine="540"/>
        <w:jc w:val="both"/>
      </w:pPr>
      <w:r>
        <w:t>Кабина индивидуального обслуживания может быть в виде примерочной кабины, кабины фотоавтомата, кабины для голосования.</w:t>
      </w:r>
    </w:p>
    <w:p w:rsidR="006F720A" w:rsidRDefault="006F720A">
      <w:pPr>
        <w:pStyle w:val="ConsPlusNormal"/>
        <w:spacing w:before="220"/>
        <w:ind w:firstLine="540"/>
        <w:jc w:val="both"/>
      </w:pPr>
      <w: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6F720A" w:rsidRDefault="006F720A">
      <w:pPr>
        <w:pStyle w:val="ConsPlusNormal"/>
        <w:spacing w:before="220"/>
        <w:ind w:firstLine="540"/>
        <w:jc w:val="both"/>
      </w:pPr>
      <w: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6F720A" w:rsidRDefault="006F720A">
      <w:pPr>
        <w:pStyle w:val="ConsPlusNormal"/>
        <w:spacing w:before="220"/>
        <w:ind w:firstLine="540"/>
        <w:jc w:val="both"/>
      </w:pPr>
      <w:r>
        <w:t xml:space="preserve">Различные варианты зон целевого назначения и, в частности, зоны обслуживания посетителей представлены в таблицах в </w:t>
      </w:r>
      <w:hyperlink w:anchor="P3520" w:history="1">
        <w:r>
          <w:rPr>
            <w:color w:val="0000FF"/>
          </w:rPr>
          <w:t>Приложении Б.4</w:t>
        </w:r>
      </w:hyperlink>
      <w:r>
        <w:t>.</w:t>
      </w:r>
    </w:p>
    <w:p w:rsidR="006F720A" w:rsidRDefault="006F720A">
      <w:pPr>
        <w:pStyle w:val="ConsPlusNormal"/>
        <w:spacing w:before="220"/>
        <w:ind w:firstLine="540"/>
        <w:jc w:val="both"/>
      </w:pPr>
      <w:r>
        <w:t>Зона 5 "Санитарно-гигиенические помещения".</w:t>
      </w:r>
    </w:p>
    <w:p w:rsidR="006F720A" w:rsidRDefault="006F720A">
      <w:pPr>
        <w:pStyle w:val="ConsPlusNormal"/>
        <w:spacing w:before="220"/>
        <w:ind w:firstLine="540"/>
        <w:jc w:val="both"/>
      </w:pPr>
      <w:r>
        <w:t xml:space="preserve">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w:t>
      </w:r>
      <w:r>
        <w:lastRenderedPageBreak/>
        <w:t>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6F720A" w:rsidRDefault="006F720A">
      <w:pPr>
        <w:pStyle w:val="ConsPlusNormal"/>
        <w:spacing w:before="220"/>
        <w:ind w:firstLine="540"/>
        <w:jc w:val="both"/>
      </w:pPr>
      <w:r>
        <w:t>К функционально-планировочным элементам зоны 5 относятся:</w:t>
      </w:r>
    </w:p>
    <w:p w:rsidR="006F720A" w:rsidRDefault="006F720A">
      <w:pPr>
        <w:pStyle w:val="ConsPlusNormal"/>
        <w:spacing w:before="220"/>
        <w:ind w:firstLine="540"/>
        <w:jc w:val="both"/>
      </w:pPr>
      <w:r>
        <w:t>5.1. Туалетная комната;</w:t>
      </w:r>
    </w:p>
    <w:p w:rsidR="006F720A" w:rsidRDefault="006F720A">
      <w:pPr>
        <w:pStyle w:val="ConsPlusNormal"/>
        <w:spacing w:before="220"/>
        <w:ind w:firstLine="540"/>
        <w:jc w:val="both"/>
      </w:pPr>
      <w:r>
        <w:t>5.2. Душевая/ванная комната;</w:t>
      </w:r>
    </w:p>
    <w:p w:rsidR="006F720A" w:rsidRDefault="006F720A">
      <w:pPr>
        <w:pStyle w:val="ConsPlusNormal"/>
        <w:spacing w:before="220"/>
        <w:ind w:firstLine="540"/>
        <w:jc w:val="both"/>
      </w:pPr>
      <w:r>
        <w:t>5.3. Бытовая комната (гардеробная).</w:t>
      </w:r>
    </w:p>
    <w:p w:rsidR="006F720A" w:rsidRDefault="006F720A">
      <w:pPr>
        <w:pStyle w:val="ConsPlusNormal"/>
        <w:spacing w:before="220"/>
        <w:ind w:firstLine="540"/>
        <w:jc w:val="both"/>
      </w:pPr>
      <w:r>
        <w:t xml:space="preserve">Подробное описание параметров и требований доступности зоны 5 представлено в </w:t>
      </w:r>
      <w:hyperlink w:anchor="P3971" w:history="1">
        <w:r>
          <w:rPr>
            <w:color w:val="0000FF"/>
          </w:rPr>
          <w:t>таблице</w:t>
        </w:r>
      </w:hyperlink>
      <w:r>
        <w:t xml:space="preserve"> в Приложении Б.5.</w:t>
      </w:r>
    </w:p>
    <w:p w:rsidR="006F720A" w:rsidRDefault="006F720A">
      <w:pPr>
        <w:pStyle w:val="ConsPlusNormal"/>
        <w:spacing w:before="220"/>
        <w:ind w:firstLine="540"/>
        <w:jc w:val="both"/>
      </w:pPr>
      <w:r>
        <w:t>Зона 6 "Система информации на объекте".</w:t>
      </w:r>
    </w:p>
    <w:p w:rsidR="006F720A" w:rsidRDefault="006F720A">
      <w:pPr>
        <w:pStyle w:val="ConsPlusNormal"/>
        <w:spacing w:before="220"/>
        <w:ind w:firstLine="540"/>
        <w:jc w:val="both"/>
      </w:pPr>
      <w: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6F720A" w:rsidRDefault="006F720A">
      <w:pPr>
        <w:pStyle w:val="ConsPlusNormal"/>
        <w:spacing w:before="220"/>
        <w:ind w:firstLine="540"/>
        <w:jc w:val="both"/>
      </w:pPr>
      <w:r>
        <w:t>6.1. визуальные средства;</w:t>
      </w:r>
    </w:p>
    <w:p w:rsidR="006F720A" w:rsidRDefault="006F720A">
      <w:pPr>
        <w:pStyle w:val="ConsPlusNormal"/>
        <w:spacing w:before="220"/>
        <w:ind w:firstLine="540"/>
        <w:jc w:val="both"/>
      </w:pPr>
      <w:r>
        <w:t>6.2. акустические средства;</w:t>
      </w:r>
    </w:p>
    <w:p w:rsidR="006F720A" w:rsidRDefault="006F720A">
      <w:pPr>
        <w:pStyle w:val="ConsPlusNormal"/>
        <w:spacing w:before="220"/>
        <w:ind w:firstLine="540"/>
        <w:jc w:val="both"/>
      </w:pPr>
      <w:r>
        <w:t>6.3. тактильные средства.</w:t>
      </w:r>
    </w:p>
    <w:p w:rsidR="006F720A" w:rsidRDefault="006F720A">
      <w:pPr>
        <w:pStyle w:val="ConsPlusNormal"/>
        <w:spacing w:before="220"/>
        <w:ind w:firstLine="540"/>
        <w:jc w:val="both"/>
      </w:pPr>
      <w:r>
        <w:t>Система средств информации зон и помещений должна обеспечивать:</w:t>
      </w:r>
    </w:p>
    <w:p w:rsidR="006F720A" w:rsidRDefault="006F720A">
      <w:pPr>
        <w:pStyle w:val="ConsPlusNormal"/>
        <w:spacing w:before="220"/>
        <w:ind w:firstLine="540"/>
        <w:jc w:val="both"/>
      </w:pPr>
      <w:r>
        <w:t>- непрерывность информации (на всех путях движения МГН), своевременное ориентирование и однозначное опознание объектов и мест посещения;</w:t>
      </w:r>
    </w:p>
    <w:p w:rsidR="006F720A" w:rsidRDefault="006F720A">
      <w:pPr>
        <w:pStyle w:val="ConsPlusNormal"/>
        <w:spacing w:before="220"/>
        <w:ind w:firstLine="540"/>
        <w:jc w:val="both"/>
      </w:pPr>
      <w: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6F720A" w:rsidRDefault="006F720A">
      <w:pPr>
        <w:pStyle w:val="ConsPlusNormal"/>
        <w:spacing w:before="220"/>
        <w:ind w:firstLine="540"/>
        <w:jc w:val="both"/>
      </w:pPr>
      <w:r>
        <w:t>Системы средств информации должны быть комплексными - для всех категорий инвалидов (визуальными, звуковыми, тактильными).</w:t>
      </w:r>
    </w:p>
    <w:p w:rsidR="006F720A" w:rsidRDefault="006F720A">
      <w:pPr>
        <w:pStyle w:val="ConsPlusNormal"/>
        <w:spacing w:before="220"/>
        <w:ind w:firstLine="540"/>
        <w:jc w:val="both"/>
      </w:pPr>
      <w: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6F720A" w:rsidRDefault="006F720A">
      <w:pPr>
        <w:pStyle w:val="ConsPlusNormal"/>
        <w:spacing w:before="220"/>
        <w:ind w:firstLine="540"/>
        <w:jc w:val="both"/>
      </w:pPr>
      <w:r>
        <w:t xml:space="preserve">Подробное описание устройств и средств информации и параметров зоны 6, требований доступности к ним представлено в </w:t>
      </w:r>
      <w:hyperlink w:anchor="P4143" w:history="1">
        <w:r>
          <w:rPr>
            <w:color w:val="0000FF"/>
          </w:rPr>
          <w:t>таблице</w:t>
        </w:r>
      </w:hyperlink>
      <w:r>
        <w:t xml:space="preserve"> в Приложении Б.6.</w:t>
      </w:r>
    </w:p>
    <w:p w:rsidR="006F720A" w:rsidRDefault="006F720A">
      <w:pPr>
        <w:pStyle w:val="ConsPlusNormal"/>
        <w:spacing w:before="220"/>
        <w:ind w:firstLine="540"/>
        <w:jc w:val="both"/>
      </w:pPr>
      <w: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6F720A" w:rsidRDefault="006F720A">
      <w:pPr>
        <w:pStyle w:val="ConsPlusNormal"/>
        <w:spacing w:before="220"/>
        <w:ind w:firstLine="540"/>
        <w:jc w:val="both"/>
      </w:pPr>
      <w:r>
        <w:t>- 2 "Вход (входы) в здание";</w:t>
      </w:r>
    </w:p>
    <w:p w:rsidR="006F720A" w:rsidRDefault="006F720A">
      <w:pPr>
        <w:pStyle w:val="ConsPlusNormal"/>
        <w:spacing w:before="220"/>
        <w:ind w:firstLine="540"/>
        <w:jc w:val="both"/>
      </w:pPr>
      <w:r>
        <w:t>- 3 "Путь (пути) движения внутри здания (в т.ч. пути эвакуации)";</w:t>
      </w:r>
    </w:p>
    <w:p w:rsidR="006F720A" w:rsidRDefault="006F720A">
      <w:pPr>
        <w:pStyle w:val="ConsPlusNormal"/>
        <w:spacing w:before="220"/>
        <w:ind w:firstLine="540"/>
        <w:jc w:val="both"/>
      </w:pPr>
      <w:r>
        <w:lastRenderedPageBreak/>
        <w:t>- 4 "Зона целевого назначения здания (целевого посещения объекта)".</w:t>
      </w:r>
    </w:p>
    <w:p w:rsidR="006F720A" w:rsidRDefault="006F720A">
      <w:pPr>
        <w:pStyle w:val="ConsPlusNormal"/>
        <w:spacing w:before="220"/>
        <w:ind w:firstLine="540"/>
        <w:jc w:val="both"/>
      </w:pPr>
      <w:r>
        <w:t>Остальные 3 зоны по классификации критериев доступности (по СНиП и СП) в большей степени обеспечивают дополнительные критерии доступности:</w:t>
      </w:r>
    </w:p>
    <w:p w:rsidR="006F720A" w:rsidRDefault="006F720A">
      <w:pPr>
        <w:pStyle w:val="ConsPlusNormal"/>
        <w:spacing w:before="220"/>
        <w:ind w:firstLine="540"/>
        <w:jc w:val="both"/>
      </w:pPr>
      <w:r>
        <w:t>- требования информативности - зона 6 "Система информации на объекте (устройства и средства информации и связи и их системы)";</w:t>
      </w:r>
    </w:p>
    <w:p w:rsidR="006F720A" w:rsidRDefault="006F720A">
      <w:pPr>
        <w:pStyle w:val="ConsPlusNormal"/>
        <w:spacing w:before="220"/>
        <w:ind w:firstLine="540"/>
        <w:jc w:val="both"/>
      </w:pPr>
      <w: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6F720A" w:rsidRDefault="006F720A">
      <w:pPr>
        <w:pStyle w:val="ConsPlusNormal"/>
        <w:spacing w:before="220"/>
        <w:ind w:firstLine="540"/>
        <w:jc w:val="both"/>
      </w:pPr>
      <w: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9" w:history="1">
        <w:r>
          <w:rPr>
            <w:color w:val="0000FF"/>
          </w:rPr>
          <w:t>СП 35-102-2001</w:t>
        </w:r>
      </w:hyperlink>
      <w:r>
        <w:t xml:space="preserve">, </w:t>
      </w:r>
      <w:hyperlink r:id="rId50" w:history="1">
        <w:r>
          <w:rPr>
            <w:color w:val="0000FF"/>
          </w:rPr>
          <w:t>СП 35-103-2001</w:t>
        </w:r>
      </w:hyperlink>
      <w:r>
        <w:t xml:space="preserve">, </w:t>
      </w:r>
      <w:hyperlink r:id="rId51" w:history="1">
        <w:r>
          <w:rPr>
            <w:color w:val="0000FF"/>
          </w:rPr>
          <w:t>СП 35-104-2001</w:t>
        </w:r>
      </w:hyperlink>
      <w: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5322" w:history="1">
        <w:r>
          <w:rPr>
            <w:color w:val="0000FF"/>
          </w:rPr>
          <w:t>Приложение Е</w:t>
        </w:r>
      </w:hyperlink>
      <w:r>
        <w:t>) и их положения являются предметом деятельности специалистов в области проектирования и строительства.</w:t>
      </w:r>
    </w:p>
    <w:p w:rsidR="006F720A" w:rsidRDefault="006F720A">
      <w:pPr>
        <w:pStyle w:val="ConsPlusNormal"/>
        <w:spacing w:before="220"/>
        <w:ind w:firstLine="540"/>
        <w:jc w:val="both"/>
      </w:pPr>
      <w:r>
        <w:t xml:space="preserve">Согласно СП 35-101-2001 </w:t>
      </w:r>
      <w:hyperlink r:id="rId52" w:history="1">
        <w:r>
          <w:rPr>
            <w:color w:val="0000FF"/>
          </w:rPr>
          <w:t>(п. 1.6)</w:t>
        </w:r>
      </w:hyperlink>
      <w: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6F720A" w:rsidRDefault="006F720A">
      <w:pPr>
        <w:pStyle w:val="ConsPlusNormal"/>
        <w:spacing w:before="220"/>
        <w:ind w:firstLine="540"/>
        <w:jc w:val="both"/>
      </w:pPr>
      <w: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6F720A" w:rsidRDefault="006F720A">
      <w:pPr>
        <w:pStyle w:val="ConsPlusNormal"/>
        <w:spacing w:before="220"/>
        <w:ind w:firstLine="540"/>
        <w:jc w:val="both"/>
      </w:pPr>
      <w: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6F720A" w:rsidRDefault="006F720A">
      <w:pPr>
        <w:pStyle w:val="ConsPlusNormal"/>
        <w:spacing w:before="220"/>
        <w:ind w:firstLine="540"/>
        <w:jc w:val="both"/>
      </w:pPr>
      <w: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6F720A" w:rsidRDefault="006F720A">
      <w:pPr>
        <w:pStyle w:val="ConsPlusNormal"/>
        <w:spacing w:before="220"/>
        <w:ind w:firstLine="540"/>
        <w:jc w:val="both"/>
      </w:pPr>
      <w: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6F720A" w:rsidRDefault="006F720A">
      <w:pPr>
        <w:pStyle w:val="ConsPlusNormal"/>
        <w:ind w:firstLine="540"/>
        <w:jc w:val="both"/>
      </w:pPr>
    </w:p>
    <w:p w:rsidR="006F720A" w:rsidRDefault="006F720A">
      <w:pPr>
        <w:pStyle w:val="ConsPlusCell"/>
        <w:jc w:val="both"/>
      </w:pPr>
      <w:r>
        <w:t xml:space="preserve">              Вариант "А"                         Вариант "Б"</w:t>
      </w:r>
    </w:p>
    <w:p w:rsidR="006F720A" w:rsidRDefault="006F720A">
      <w:pPr>
        <w:pStyle w:val="ConsPlusCell"/>
        <w:jc w:val="both"/>
      </w:pPr>
    </w:p>
    <w:p w:rsidR="006F720A" w:rsidRDefault="006F720A">
      <w:pPr>
        <w:pStyle w:val="ConsPlusCell"/>
        <w:jc w:val="both"/>
      </w:pPr>
      <w:r>
        <w:t xml:space="preserve">               Рисунок                             Рисунок</w:t>
      </w:r>
    </w:p>
    <w:p w:rsidR="006F720A" w:rsidRDefault="006F720A">
      <w:pPr>
        <w:pStyle w:val="ConsPlusNormal"/>
        <w:jc w:val="both"/>
      </w:pPr>
    </w:p>
    <w:p w:rsidR="006F720A" w:rsidRDefault="006F720A">
      <w:pPr>
        <w:pStyle w:val="ConsPlusNormal"/>
        <w:jc w:val="center"/>
      </w:pPr>
      <w:r>
        <w:t>1 - Территория, прилегающая к зданию (участок)</w:t>
      </w:r>
    </w:p>
    <w:p w:rsidR="006F720A" w:rsidRDefault="006F720A">
      <w:pPr>
        <w:pStyle w:val="ConsPlusNormal"/>
        <w:jc w:val="center"/>
      </w:pPr>
      <w:r>
        <w:t>2 - Вход в здание</w:t>
      </w:r>
    </w:p>
    <w:p w:rsidR="006F720A" w:rsidRDefault="006F720A">
      <w:pPr>
        <w:pStyle w:val="ConsPlusNormal"/>
        <w:jc w:val="center"/>
      </w:pPr>
      <w:r>
        <w:t>3 - Путь (пути) движения внутри здания</w:t>
      </w:r>
    </w:p>
    <w:p w:rsidR="006F720A" w:rsidRDefault="006F720A">
      <w:pPr>
        <w:pStyle w:val="ConsPlusNormal"/>
        <w:jc w:val="center"/>
      </w:pPr>
      <w:r>
        <w:t>(в т.ч. пути эвакуации)</w:t>
      </w:r>
    </w:p>
    <w:p w:rsidR="006F720A" w:rsidRDefault="006F720A">
      <w:pPr>
        <w:pStyle w:val="ConsPlusNormal"/>
        <w:jc w:val="center"/>
      </w:pPr>
      <w:r>
        <w:t>4 - Зона целевого назначения здания (целевого</w:t>
      </w:r>
    </w:p>
    <w:p w:rsidR="006F720A" w:rsidRDefault="006F720A">
      <w:pPr>
        <w:pStyle w:val="ConsPlusNormal"/>
        <w:jc w:val="center"/>
      </w:pPr>
      <w:r>
        <w:t>посещения объекта)</w:t>
      </w:r>
    </w:p>
    <w:p w:rsidR="006F720A" w:rsidRDefault="006F720A">
      <w:pPr>
        <w:pStyle w:val="ConsPlusNormal"/>
        <w:jc w:val="center"/>
      </w:pPr>
      <w:r>
        <w:t>5 - Санитарно-гигиенические помещения</w:t>
      </w:r>
    </w:p>
    <w:p w:rsidR="006F720A" w:rsidRDefault="006F720A">
      <w:pPr>
        <w:pStyle w:val="ConsPlusNormal"/>
        <w:jc w:val="center"/>
      </w:pPr>
    </w:p>
    <w:p w:rsidR="006F720A" w:rsidRDefault="006F720A">
      <w:pPr>
        <w:pStyle w:val="ConsPlusNormal"/>
        <w:jc w:val="center"/>
      </w:pPr>
      <w:r>
        <w:t>(i)(6) - Система информации на объекте</w:t>
      </w:r>
    </w:p>
    <w:p w:rsidR="006F720A" w:rsidRDefault="006F720A">
      <w:pPr>
        <w:pStyle w:val="ConsPlusNormal"/>
        <w:jc w:val="center"/>
      </w:pPr>
    </w:p>
    <w:p w:rsidR="006F720A" w:rsidRDefault="006F720A">
      <w:pPr>
        <w:pStyle w:val="ConsPlusNormal"/>
        <w:jc w:val="center"/>
      </w:pPr>
      <w:r>
        <w:t>Рисунок 5 - Варианты организации доступности объектов</w:t>
      </w:r>
    </w:p>
    <w:p w:rsidR="006F720A" w:rsidRDefault="006F720A">
      <w:pPr>
        <w:pStyle w:val="ConsPlusNormal"/>
        <w:jc w:val="center"/>
      </w:pPr>
      <w:r>
        <w:t>социальной инфраструктуры</w:t>
      </w:r>
    </w:p>
    <w:p w:rsidR="006F720A" w:rsidRDefault="006F720A">
      <w:pPr>
        <w:pStyle w:val="ConsPlusNormal"/>
        <w:ind w:firstLine="540"/>
        <w:jc w:val="both"/>
      </w:pPr>
    </w:p>
    <w:p w:rsidR="006F720A" w:rsidRDefault="006F720A">
      <w:pPr>
        <w:pStyle w:val="ConsPlusNormal"/>
        <w:ind w:firstLine="540"/>
        <w:jc w:val="both"/>
        <w:outlineLvl w:val="2"/>
      </w:pPr>
      <w: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6F720A" w:rsidRDefault="006F720A">
      <w:pPr>
        <w:pStyle w:val="ConsPlusNormal"/>
        <w:ind w:firstLine="540"/>
        <w:jc w:val="both"/>
      </w:pPr>
    </w:p>
    <w:p w:rsidR="006F720A" w:rsidRDefault="006F720A">
      <w:pPr>
        <w:pStyle w:val="ConsPlusNormal"/>
        <w:ind w:firstLine="540"/>
        <w:jc w:val="both"/>
      </w:pPr>
      <w:r>
        <w:t xml:space="preserve">Анализ действующих документов в проектировании и строительстве </w:t>
      </w:r>
      <w:hyperlink w:anchor="P5322" w:history="1">
        <w:r>
          <w:rPr>
            <w:color w:val="0000FF"/>
          </w:rPr>
          <w:t>(Приложение Е)</w:t>
        </w:r>
      </w:hyperlink>
      <w:r>
        <w:t xml:space="preserve"> и их актуализированных версий (проектов документов, разработанных с учетом требований международных стандартов и требований </w:t>
      </w:r>
      <w:hyperlink r:id="rId53" w:history="1">
        <w:r>
          <w:rPr>
            <w:color w:val="0000FF"/>
          </w:rPr>
          <w:t>Конвенции</w:t>
        </w:r>
      </w:hyperlink>
      <w: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6F720A" w:rsidRDefault="006F720A">
      <w:pPr>
        <w:pStyle w:val="ConsPlusNormal"/>
        <w:spacing w:before="220"/>
        <w:ind w:firstLine="540"/>
        <w:jc w:val="both"/>
      </w:pPr>
      <w: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6F720A" w:rsidRDefault="006F720A">
      <w:pPr>
        <w:pStyle w:val="ConsPlusNormal"/>
        <w:spacing w:before="220"/>
        <w:ind w:firstLine="540"/>
        <w:jc w:val="both"/>
      </w:pPr>
      <w:r>
        <w:t xml:space="preserve">При оценке параметров доступности учитываются в первую очередь требования </w:t>
      </w:r>
      <w:hyperlink r:id="rId54" w:history="1">
        <w:r>
          <w:rPr>
            <w:color w:val="0000FF"/>
          </w:rPr>
          <w:t>СНиП 35-01-2001</w:t>
        </w:r>
      </w:hyperlink>
      <w:r>
        <w:t>, согласно которому "проектные решения объектов, доступных для МГН, должны обеспечивать:</w:t>
      </w:r>
    </w:p>
    <w:p w:rsidR="006F720A" w:rsidRDefault="006F720A">
      <w:pPr>
        <w:pStyle w:val="ConsPlusNormal"/>
        <w:spacing w:before="220"/>
        <w:ind w:firstLine="540"/>
        <w:jc w:val="both"/>
      </w:pPr>
      <w:r>
        <w:t>- досягаемость мест целевого посещения и беспрепятственность перемещения внутри зданий и сооружений;</w:t>
      </w:r>
    </w:p>
    <w:p w:rsidR="006F720A" w:rsidRDefault="006F720A">
      <w:pPr>
        <w:pStyle w:val="ConsPlusNormal"/>
        <w:spacing w:before="220"/>
        <w:ind w:firstLine="540"/>
        <w:jc w:val="both"/>
      </w:pPr>
      <w:r>
        <w:t>- безопасность путей движения (в том числе эвакуационных), а также мест проживания, обслуживания и приложения труда;</w:t>
      </w:r>
    </w:p>
    <w:p w:rsidR="006F720A" w:rsidRDefault="006F720A">
      <w:pPr>
        <w:pStyle w:val="ConsPlusNormal"/>
        <w:spacing w:before="220"/>
        <w:ind w:firstLine="540"/>
        <w:jc w:val="both"/>
      </w:pPr>
      <w: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6F720A" w:rsidRDefault="006F720A">
      <w:pPr>
        <w:pStyle w:val="ConsPlusNormal"/>
        <w:spacing w:before="220"/>
        <w:ind w:firstLine="540"/>
        <w:jc w:val="both"/>
      </w:pPr>
      <w:r>
        <w:t>- удобство и комфорт среды жизнедеятельности".</w:t>
      </w:r>
    </w:p>
    <w:p w:rsidR="006F720A" w:rsidRDefault="006F720A">
      <w:pPr>
        <w:pStyle w:val="ConsPlusNormal"/>
        <w:spacing w:before="220"/>
        <w:ind w:firstLine="540"/>
        <w:jc w:val="both"/>
      </w:pPr>
      <w:r>
        <w:t xml:space="preserve">Необходимость безусловного исполнения требований досягаемости и безопасности, как подчеркивалось выше, указана в </w:t>
      </w:r>
      <w:hyperlink r:id="rId55" w:history="1">
        <w:r>
          <w:rPr>
            <w:color w:val="0000FF"/>
          </w:rPr>
          <w:t>ст. 30</w:t>
        </w:r>
      </w:hyperlink>
      <w:r>
        <w:t xml:space="preserve"> Федерального закона "Технический регламент о безопасности зданий и сооружений".</w:t>
      </w:r>
    </w:p>
    <w:p w:rsidR="006F720A" w:rsidRDefault="006F720A">
      <w:pPr>
        <w:pStyle w:val="ConsPlusNormal"/>
        <w:spacing w:before="220"/>
        <w:ind w:firstLine="540"/>
        <w:jc w:val="both"/>
      </w:pPr>
      <w:r>
        <w:t xml:space="preserve">Более подробные характеристики каждого из описанных критериев доступности </w:t>
      </w:r>
      <w:r>
        <w:lastRenderedPageBreak/>
        <w:t xml:space="preserve">представлены в </w:t>
      </w:r>
      <w:hyperlink r:id="rId56" w:history="1">
        <w:r>
          <w:rPr>
            <w:color w:val="0000FF"/>
          </w:rPr>
          <w:t>пункте 1.7</w:t>
        </w:r>
      </w:hyperlink>
      <w:r>
        <w:t xml:space="preserve"> СП 35-101-2001:</w:t>
      </w:r>
    </w:p>
    <w:p w:rsidR="006F720A" w:rsidRDefault="006F720A">
      <w:pPr>
        <w:pStyle w:val="ConsPlusNormal"/>
        <w:spacing w:before="220"/>
        <w:ind w:firstLine="540"/>
        <w:jc w:val="both"/>
      </w:pPr>
      <w: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6F720A" w:rsidRDefault="006F720A">
      <w:pPr>
        <w:pStyle w:val="ConsPlusNormal"/>
        <w:spacing w:before="220"/>
        <w:ind w:firstLine="540"/>
        <w:jc w:val="both"/>
      </w:pPr>
      <w:r>
        <w:t>По степени значимости перечисленные критерии имеют следующий порядок приоритетов:</w:t>
      </w:r>
    </w:p>
    <w:p w:rsidR="006F720A" w:rsidRDefault="006F720A">
      <w:pPr>
        <w:pStyle w:val="ConsPlusNormal"/>
        <w:spacing w:before="220"/>
        <w:ind w:firstLine="540"/>
        <w:jc w:val="both"/>
      </w:pPr>
      <w:r>
        <w:t>1) доступность; 2) безопасность; 3) информативность; 4) комфортность (удобство).</w:t>
      </w:r>
    </w:p>
    <w:p w:rsidR="006F720A" w:rsidRDefault="006F720A">
      <w:pPr>
        <w:pStyle w:val="ConsPlusNormal"/>
        <w:spacing w:before="220"/>
        <w:ind w:firstLine="540"/>
        <w:jc w:val="both"/>
      </w:pPr>
      <w:r>
        <w:t>1. Критерий доступности содержит требования:</w:t>
      </w:r>
    </w:p>
    <w:p w:rsidR="006F720A" w:rsidRDefault="006F720A">
      <w:pPr>
        <w:pStyle w:val="ConsPlusNormal"/>
        <w:spacing w:before="220"/>
        <w:ind w:firstLine="540"/>
        <w:jc w:val="both"/>
      </w:pPr>
      <w:r>
        <w:t>- беспрепятственного движения по коммуникационным путям, помещениям и пространствам;</w:t>
      </w:r>
    </w:p>
    <w:p w:rsidR="006F720A" w:rsidRDefault="006F720A">
      <w:pPr>
        <w:pStyle w:val="ConsPlusNormal"/>
        <w:spacing w:before="220"/>
        <w:ind w:firstLine="540"/>
        <w:jc w:val="both"/>
      </w:pPr>
      <w:r>
        <w:t>- достижения места целевого назначения или обслуживания и пользования предоставленными возможностями;</w:t>
      </w:r>
    </w:p>
    <w:p w:rsidR="006F720A" w:rsidRDefault="006F720A">
      <w:pPr>
        <w:pStyle w:val="ConsPlusNormal"/>
        <w:spacing w:before="220"/>
        <w:ind w:firstLine="540"/>
        <w:jc w:val="both"/>
      </w:pPr>
      <w:r>
        <w:t>- возможности воспользоваться местами отдыха, ожидания и сопутствующего обслуживания.</w:t>
      </w:r>
    </w:p>
    <w:p w:rsidR="006F720A" w:rsidRDefault="006F720A">
      <w:pPr>
        <w:pStyle w:val="ConsPlusNormal"/>
        <w:spacing w:before="220"/>
        <w:ind w:firstLine="540"/>
        <w:jc w:val="both"/>
      </w:pPr>
      <w: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6F720A" w:rsidRDefault="006F720A">
      <w:pPr>
        <w:pStyle w:val="ConsPlusNormal"/>
        <w:spacing w:before="220"/>
        <w:ind w:firstLine="540"/>
        <w:jc w:val="both"/>
      </w:pPr>
      <w:r>
        <w:t>Основными требованиями критерия безопасности являются:</w:t>
      </w:r>
    </w:p>
    <w:p w:rsidR="006F720A" w:rsidRDefault="006F720A">
      <w:pPr>
        <w:pStyle w:val="ConsPlusNormal"/>
        <w:spacing w:before="220"/>
        <w:ind w:firstLine="540"/>
        <w:jc w:val="both"/>
      </w:pPr>
      <w: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6F720A" w:rsidRDefault="006F720A">
      <w:pPr>
        <w:pStyle w:val="ConsPlusNormal"/>
        <w:spacing w:before="220"/>
        <w:ind w:firstLine="540"/>
        <w:jc w:val="both"/>
      </w:pPr>
      <w:r>
        <w:t>- возможность своевременного опознавания и реагирования на места и зоны риска;</w:t>
      </w:r>
    </w:p>
    <w:p w:rsidR="006F720A" w:rsidRDefault="006F720A">
      <w:pPr>
        <w:pStyle w:val="ConsPlusNormal"/>
        <w:spacing w:before="220"/>
        <w:ind w:firstLine="540"/>
        <w:jc w:val="both"/>
      </w:pPr>
      <w:r>
        <w:t>- отсутствие плохо воспринимаемых мест пересечения путей движения;</w:t>
      </w:r>
    </w:p>
    <w:p w:rsidR="006F720A" w:rsidRDefault="006F720A">
      <w:pPr>
        <w:pStyle w:val="ConsPlusNormal"/>
        <w:spacing w:before="220"/>
        <w:ind w:firstLine="540"/>
        <w:jc w:val="both"/>
      </w:pPr>
      <w:r>
        <w:t>- предупреждение потребителей о зонах, представляющих потенциальную опасность;</w:t>
      </w:r>
    </w:p>
    <w:p w:rsidR="006F720A" w:rsidRDefault="006F720A">
      <w:pPr>
        <w:pStyle w:val="ConsPlusNormal"/>
        <w:spacing w:before="220"/>
        <w:ind w:firstLine="540"/>
        <w:jc w:val="both"/>
      </w:pPr>
      <w:r>
        <w:t>- пожарная безопасность.</w:t>
      </w:r>
    </w:p>
    <w:p w:rsidR="006F720A" w:rsidRDefault="006F720A">
      <w:pPr>
        <w:pStyle w:val="ConsPlusNormal"/>
        <w:spacing w:before="220"/>
        <w:ind w:firstLine="540"/>
        <w:jc w:val="both"/>
      </w:pPr>
      <w: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6F720A" w:rsidRDefault="006F720A">
      <w:pPr>
        <w:pStyle w:val="ConsPlusNormal"/>
        <w:spacing w:before="220"/>
        <w:ind w:firstLine="540"/>
        <w:jc w:val="both"/>
      </w:pPr>
      <w:r>
        <w:t>Требования критерия информативности включают в себя:</w:t>
      </w:r>
    </w:p>
    <w:p w:rsidR="006F720A" w:rsidRDefault="006F720A">
      <w:pPr>
        <w:pStyle w:val="ConsPlusNormal"/>
        <w:spacing w:before="220"/>
        <w:ind w:firstLine="540"/>
        <w:jc w:val="both"/>
      </w:pPr>
      <w:r>
        <w:t>- использование средств информирования, соответствующих особенностям различных групп потребителей;</w:t>
      </w:r>
    </w:p>
    <w:p w:rsidR="006F720A" w:rsidRDefault="006F720A">
      <w:pPr>
        <w:pStyle w:val="ConsPlusNormal"/>
        <w:spacing w:before="220"/>
        <w:ind w:firstLine="540"/>
        <w:jc w:val="both"/>
      </w:pPr>
      <w:r>
        <w:t>- своевременное распознавание ориентиров в архитектурной среде общественных зданий;</w:t>
      </w:r>
    </w:p>
    <w:p w:rsidR="006F720A" w:rsidRDefault="006F720A">
      <w:pPr>
        <w:pStyle w:val="ConsPlusNormal"/>
        <w:spacing w:before="220"/>
        <w:ind w:firstLine="540"/>
        <w:jc w:val="both"/>
      </w:pPr>
      <w:r>
        <w:t>- точную идентификацию своего места нахождения и мест, являющихся целью посещения;</w:t>
      </w:r>
    </w:p>
    <w:p w:rsidR="006F720A" w:rsidRDefault="006F720A">
      <w:pPr>
        <w:pStyle w:val="ConsPlusNormal"/>
        <w:spacing w:before="220"/>
        <w:ind w:firstLine="540"/>
        <w:jc w:val="both"/>
      </w:pPr>
      <w:r>
        <w:t>- возможность эффективной ориентации - как в светлое, так и в темное время суток;</w:t>
      </w:r>
    </w:p>
    <w:p w:rsidR="006F720A" w:rsidRDefault="006F720A">
      <w:pPr>
        <w:pStyle w:val="ConsPlusNormal"/>
        <w:spacing w:before="220"/>
        <w:ind w:firstLine="540"/>
        <w:jc w:val="both"/>
      </w:pPr>
      <w:r>
        <w:t>- возможность иметь непрерывную информационную поддержку на всем пути следования по зданию.</w:t>
      </w:r>
    </w:p>
    <w:p w:rsidR="006F720A" w:rsidRDefault="006F720A">
      <w:pPr>
        <w:pStyle w:val="ConsPlusNormal"/>
        <w:spacing w:before="220"/>
        <w:ind w:firstLine="540"/>
        <w:jc w:val="both"/>
      </w:pPr>
      <w:r>
        <w:t>Размещение и характер исполнения элементов информационного обеспечения должны учитывать:</w:t>
      </w:r>
    </w:p>
    <w:p w:rsidR="006F720A" w:rsidRDefault="006F720A">
      <w:pPr>
        <w:pStyle w:val="ConsPlusNormal"/>
        <w:spacing w:before="220"/>
        <w:ind w:firstLine="540"/>
        <w:jc w:val="both"/>
      </w:pPr>
      <w:r>
        <w:lastRenderedPageBreak/>
        <w:t>- расстояние, с которого сообщение может быть эффективно воспринято;</w:t>
      </w:r>
    </w:p>
    <w:p w:rsidR="006F720A" w:rsidRDefault="006F720A">
      <w:pPr>
        <w:pStyle w:val="ConsPlusNormal"/>
        <w:spacing w:before="220"/>
        <w:ind w:firstLine="540"/>
        <w:jc w:val="both"/>
      </w:pPr>
      <w:r>
        <w:t>- углы поля наблюдения, удобные для восприятия зрительной информации;</w:t>
      </w:r>
    </w:p>
    <w:p w:rsidR="006F720A" w:rsidRDefault="006F720A">
      <w:pPr>
        <w:pStyle w:val="ConsPlusNormal"/>
        <w:spacing w:before="220"/>
        <w:ind w:firstLine="540"/>
        <w:jc w:val="both"/>
      </w:pPr>
      <w:r>
        <w:t>- ясное начертание и контрастность, а при необходимости - рельефность изображения;</w:t>
      </w:r>
    </w:p>
    <w:p w:rsidR="006F720A" w:rsidRDefault="006F720A">
      <w:pPr>
        <w:pStyle w:val="ConsPlusNormal"/>
        <w:spacing w:before="220"/>
        <w:ind w:firstLine="540"/>
        <w:jc w:val="both"/>
      </w:pPr>
      <w:r>
        <w:t>- соответствие применяемых символов или пластических приемов общепринятому значению;</w:t>
      </w:r>
    </w:p>
    <w:p w:rsidR="006F720A" w:rsidRDefault="006F720A">
      <w:pPr>
        <w:pStyle w:val="ConsPlusNormal"/>
        <w:spacing w:before="220"/>
        <w:ind w:firstLine="540"/>
        <w:jc w:val="both"/>
      </w:pPr>
      <w: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6F720A" w:rsidRDefault="006F720A">
      <w:pPr>
        <w:pStyle w:val="ConsPlusNormal"/>
        <w:spacing w:before="220"/>
        <w:ind w:firstLine="540"/>
        <w:jc w:val="both"/>
      </w:pPr>
      <w:r>
        <w:t>4. Уровень комфортности архитектурной среды в проекте оценивается как с физической, так и с психологической позиций.</w:t>
      </w:r>
    </w:p>
    <w:p w:rsidR="006F720A" w:rsidRDefault="006F720A">
      <w:pPr>
        <w:pStyle w:val="ConsPlusNormal"/>
        <w:spacing w:before="220"/>
        <w:ind w:firstLine="540"/>
        <w:jc w:val="both"/>
      </w:pPr>
      <w:r>
        <w:t>Критерий комфортности (удобства) содержит следующие основные требования:</w:t>
      </w:r>
    </w:p>
    <w:p w:rsidR="006F720A" w:rsidRDefault="006F720A">
      <w:pPr>
        <w:pStyle w:val="ConsPlusNormal"/>
        <w:spacing w:before="220"/>
        <w:ind w:firstLine="540"/>
        <w:jc w:val="both"/>
      </w:pPr>
      <w:r>
        <w:t>- создание условий для минимальных затрат и усилий МГН на удовлетворение своих нужд;</w:t>
      </w:r>
    </w:p>
    <w:p w:rsidR="006F720A" w:rsidRDefault="006F720A">
      <w:pPr>
        <w:pStyle w:val="ConsPlusNormal"/>
        <w:spacing w:before="220"/>
        <w:ind w:firstLine="540"/>
        <w:jc w:val="both"/>
      </w:pPr>
      <w: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6F720A" w:rsidRDefault="006F720A">
      <w:pPr>
        <w:pStyle w:val="ConsPlusNormal"/>
        <w:spacing w:before="220"/>
        <w:ind w:firstLine="540"/>
        <w:jc w:val="both"/>
      </w:pPr>
      <w:r>
        <w:t>- сокращение времени и усилий на получение необходимой информации.</w:t>
      </w:r>
    </w:p>
    <w:p w:rsidR="006F720A" w:rsidRDefault="006F720A">
      <w:pPr>
        <w:pStyle w:val="ConsPlusNormal"/>
        <w:spacing w:before="220"/>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6F720A" w:rsidRDefault="006F720A">
      <w:pPr>
        <w:pStyle w:val="ConsPlusNormal"/>
        <w:spacing w:before="220"/>
        <w:ind w:firstLine="540"/>
        <w:jc w:val="both"/>
      </w:pPr>
      <w: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6F720A" w:rsidRDefault="006F720A">
      <w:pPr>
        <w:pStyle w:val="ConsPlusNormal"/>
        <w:spacing w:before="220"/>
        <w:ind w:firstLine="540"/>
        <w:jc w:val="both"/>
      </w:pPr>
      <w: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7" w:history="1">
        <w:r>
          <w:rPr>
            <w:color w:val="0000FF"/>
          </w:rPr>
          <w:t>разделе (5)</w:t>
        </w:r>
      </w:hyperlink>
      <w:r>
        <w:t xml:space="preserve"> "Направления адаптации".</w:t>
      </w:r>
    </w:p>
    <w:p w:rsidR="006F720A" w:rsidRDefault="006F720A">
      <w:pPr>
        <w:pStyle w:val="ConsPlusNormal"/>
        <w:spacing w:before="220"/>
        <w:ind w:firstLine="540"/>
        <w:jc w:val="both"/>
      </w:pPr>
      <w:r>
        <w:t xml:space="preserve">В </w:t>
      </w:r>
      <w:hyperlink w:anchor="P109" w:history="1">
        <w:r>
          <w:rPr>
            <w:color w:val="0000FF"/>
          </w:rPr>
          <w:t>разделе 3</w:t>
        </w:r>
      </w:hyperlink>
      <w:r>
        <w:t xml:space="preserve"> Методики описана организация, порядок работы по паспортизации ОСИ и ее документационное оформление </w:t>
      </w:r>
      <w:hyperlink w:anchor="P1522" w:history="1">
        <w:r>
          <w:rPr>
            <w:color w:val="0000FF"/>
          </w:rPr>
          <w:t>(Приложение А)</w:t>
        </w:r>
      </w:hyperlink>
      <w: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6F720A" w:rsidRDefault="006F720A">
      <w:pPr>
        <w:pStyle w:val="ConsPlusNormal"/>
        <w:spacing w:before="220"/>
        <w:ind w:firstLine="540"/>
        <w:jc w:val="both"/>
      </w:pPr>
      <w: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w:t>
      </w:r>
      <w:r>
        <w:lastRenderedPageBreak/>
        <w:t xml:space="preserve">(плане), соответствуют решениям, отраженным в </w:t>
      </w:r>
      <w:hyperlink w:anchor="P2052" w:history="1">
        <w:r>
          <w:rPr>
            <w:color w:val="0000FF"/>
          </w:rPr>
          <w:t>разделе 4</w:t>
        </w:r>
      </w:hyperlink>
      <w:r>
        <w:t xml:space="preserve"> "Управленческое решение (проект)" в Акте обследования ОСИ, а также в аналогичных разделах Паспорта доступности ОСИ и Реестра ОСИ.</w:t>
      </w:r>
    </w:p>
    <w:p w:rsidR="006F720A" w:rsidRDefault="006F720A">
      <w:pPr>
        <w:pStyle w:val="ConsPlusNormal"/>
        <w:spacing w:before="220"/>
        <w:ind w:firstLine="540"/>
        <w:jc w:val="both"/>
      </w:pPr>
      <w:r>
        <w:t xml:space="preserve">В каждом из заполняемых в процессе паспортизации ОСИ документов, представленных в Приложении А: Паспорте доступности ОСИ </w:t>
      </w:r>
      <w:hyperlink w:anchor="P1651" w:history="1">
        <w:r>
          <w:rPr>
            <w:color w:val="0000FF"/>
          </w:rPr>
          <w:t>(Приложение А.2)</w:t>
        </w:r>
      </w:hyperlink>
      <w:r>
        <w:t xml:space="preserve">, Анкете (информации об ОСИ) к паспорту доступности ОСИ </w:t>
      </w:r>
      <w:hyperlink w:anchor="P1848" w:history="1">
        <w:r>
          <w:rPr>
            <w:color w:val="0000FF"/>
          </w:rPr>
          <w:t>(Приложение А.3)</w:t>
        </w:r>
      </w:hyperlink>
      <w:r>
        <w:t xml:space="preserve"> и Акте обследования объекта ОСИ к паспорту доступности ОСИ </w:t>
      </w:r>
      <w:hyperlink w:anchor="P1971" w:history="1">
        <w:r>
          <w:rPr>
            <w:color w:val="0000FF"/>
          </w:rPr>
          <w:t>(Приложение А.4)</w:t>
        </w:r>
      </w:hyperlink>
      <w:r>
        <w:t xml:space="preserve"> - представлен раздел 3 "Состояние доступности объекта". В нем последовательно заполняются пункты и подпункты:</w:t>
      </w:r>
    </w:p>
    <w:p w:rsidR="006F720A" w:rsidRDefault="006F720A">
      <w:pPr>
        <w:pStyle w:val="ConsPlusNormal"/>
        <w:spacing w:before="220"/>
        <w:ind w:firstLine="540"/>
        <w:jc w:val="both"/>
      </w:pPr>
      <w: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6F720A" w:rsidRDefault="006F720A">
      <w:pPr>
        <w:pStyle w:val="ConsPlusNormal"/>
        <w:spacing w:before="220"/>
        <w:ind w:firstLine="540"/>
        <w:jc w:val="both"/>
      </w:pPr>
      <w:r>
        <w:t>3.2. Путь к объекту от ближайшей остановки пассажирского транспорта:</w:t>
      </w:r>
    </w:p>
    <w:p w:rsidR="006F720A" w:rsidRDefault="006F720A">
      <w:pPr>
        <w:pStyle w:val="ConsPlusNormal"/>
        <w:spacing w:before="220"/>
        <w:ind w:firstLine="540"/>
        <w:jc w:val="both"/>
      </w:pPr>
      <w:r>
        <w:t>3.2.1. Расстояние до объекта от остановки транспорта (м);</w:t>
      </w:r>
    </w:p>
    <w:p w:rsidR="006F720A" w:rsidRDefault="006F720A">
      <w:pPr>
        <w:pStyle w:val="ConsPlusNormal"/>
        <w:spacing w:before="220"/>
        <w:ind w:firstLine="540"/>
        <w:jc w:val="both"/>
      </w:pPr>
      <w:r>
        <w:t>3.2.2. Время движения (пешком) в минутах;</w:t>
      </w:r>
    </w:p>
    <w:p w:rsidR="006F720A" w:rsidRDefault="006F720A">
      <w:pPr>
        <w:pStyle w:val="ConsPlusNormal"/>
        <w:spacing w:before="220"/>
        <w:ind w:firstLine="540"/>
        <w:jc w:val="both"/>
      </w:pPr>
      <w:r>
        <w:t>3.2.3. Наличие выделенного от проезжей части пешеходного пути (да, нет);</w:t>
      </w:r>
    </w:p>
    <w:p w:rsidR="006F720A" w:rsidRDefault="006F72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720A">
        <w:trPr>
          <w:jc w:val="center"/>
        </w:trPr>
        <w:tc>
          <w:tcPr>
            <w:tcW w:w="9294" w:type="dxa"/>
            <w:tcBorders>
              <w:top w:val="nil"/>
              <w:left w:val="single" w:sz="24" w:space="0" w:color="CED3F1"/>
              <w:bottom w:val="nil"/>
              <w:right w:val="single" w:sz="24" w:space="0" w:color="F4F3F8"/>
            </w:tcBorders>
            <w:shd w:val="clear" w:color="auto" w:fill="F4F3F8"/>
          </w:tcPr>
          <w:p w:rsidR="006F720A" w:rsidRDefault="006F720A">
            <w:pPr>
              <w:pStyle w:val="ConsPlusNormal"/>
              <w:jc w:val="both"/>
            </w:pPr>
            <w:r>
              <w:rPr>
                <w:color w:val="392C69"/>
              </w:rPr>
              <w:t>КонсультантПлюс: примечание.</w:t>
            </w:r>
          </w:p>
          <w:p w:rsidR="006F720A" w:rsidRDefault="006F720A">
            <w:pPr>
              <w:pStyle w:val="ConsPlusNormal"/>
              <w:jc w:val="both"/>
            </w:pPr>
            <w:r>
              <w:rPr>
                <w:color w:val="392C69"/>
              </w:rPr>
              <w:t>Нумерация подпунктов дана в соответствии с официальным текстом документа.</w:t>
            </w:r>
          </w:p>
        </w:tc>
      </w:tr>
    </w:tbl>
    <w:p w:rsidR="006F720A" w:rsidRDefault="006F720A">
      <w:pPr>
        <w:pStyle w:val="ConsPlusNormal"/>
        <w:spacing w:before="220"/>
        <w:ind w:firstLine="540"/>
        <w:jc w:val="both"/>
      </w:pPr>
      <w:r>
        <w:t>3.2.5. Наличие перекрестков: нерегулируемых; регулируемых, со звуковой сигнализацией, таймером;</w:t>
      </w:r>
    </w:p>
    <w:p w:rsidR="006F720A" w:rsidRDefault="006F720A">
      <w:pPr>
        <w:pStyle w:val="ConsPlusNormal"/>
        <w:spacing w:before="220"/>
        <w:ind w:firstLine="540"/>
        <w:jc w:val="both"/>
      </w:pPr>
      <w:r>
        <w:t>3.2.6. Наличие информации на пути следования к объекту (акустической, тактильной, визуальной);</w:t>
      </w:r>
    </w:p>
    <w:p w:rsidR="006F720A" w:rsidRDefault="006F720A">
      <w:pPr>
        <w:pStyle w:val="ConsPlusNormal"/>
        <w:spacing w:before="220"/>
        <w:ind w:firstLine="540"/>
        <w:jc w:val="both"/>
      </w:pPr>
      <w:r>
        <w:t>3.2.7. Наличие перепадов высоты на пути движения; описание их обустройства для инвалидов на коляске.</w:t>
      </w:r>
    </w:p>
    <w:p w:rsidR="006F720A" w:rsidRDefault="006F720A">
      <w:pPr>
        <w:pStyle w:val="ConsPlusNormal"/>
        <w:spacing w:before="220"/>
        <w:ind w:firstLine="540"/>
        <w:jc w:val="both"/>
      </w:pPr>
      <w:r>
        <w:t xml:space="preserve">Затем проводится оценка варианта организации доступности (формы обслуживания) на объекте, результаты которой заносятся в </w:t>
      </w:r>
      <w:hyperlink w:anchor="P1989" w:history="1">
        <w:r>
          <w:rPr>
            <w:color w:val="0000FF"/>
          </w:rPr>
          <w:t>пункт 3.3</w:t>
        </w:r>
      </w:hyperlink>
      <w:r>
        <w:t xml:space="preserve"> Акта обследования ОСИ, который представлен в </w:t>
      </w:r>
      <w:hyperlink w:anchor="P1183" w:history="1">
        <w:r>
          <w:rPr>
            <w:color w:val="0000FF"/>
          </w:rPr>
          <w:t>таблице 6</w:t>
        </w:r>
      </w:hyperlink>
      <w:r>
        <w:t>. В таблице сопоставляются два основных параметра:</w:t>
      </w:r>
    </w:p>
    <w:p w:rsidR="006F720A" w:rsidRDefault="006F720A">
      <w:pPr>
        <w:pStyle w:val="ConsPlusNormal"/>
        <w:spacing w:before="220"/>
        <w:ind w:firstLine="540"/>
        <w:jc w:val="both"/>
      </w:pPr>
      <w:r>
        <w:t>- вариант организации доступности объекта (форма обслуживания);</w:t>
      </w:r>
    </w:p>
    <w:p w:rsidR="006F720A" w:rsidRDefault="006F720A">
      <w:pPr>
        <w:pStyle w:val="ConsPlusNormal"/>
        <w:spacing w:before="220"/>
        <w:ind w:firstLine="540"/>
        <w:jc w:val="both"/>
      </w:pPr>
      <w:r>
        <w:t>- категория инвалидов (по основным видам нарушений).</w:t>
      </w:r>
    </w:p>
    <w:p w:rsidR="006F720A" w:rsidRDefault="006F720A">
      <w:pPr>
        <w:pStyle w:val="ConsPlusNormal"/>
        <w:spacing w:before="220"/>
        <w:ind w:firstLine="540"/>
        <w:jc w:val="both"/>
      </w:pPr>
      <w:r>
        <w:t xml:space="preserve">Варианты организации доступности оцениваются с учетом требований </w:t>
      </w:r>
      <w:hyperlink r:id="rId58" w:history="1">
        <w:r>
          <w:rPr>
            <w:color w:val="0000FF"/>
          </w:rPr>
          <w:t>СП 35-101-2001</w:t>
        </w:r>
      </w:hyperlink>
      <w:r>
        <w:t xml:space="preserve"> и </w:t>
      </w:r>
      <w:hyperlink r:id="rId59" w:history="1">
        <w:r>
          <w:rPr>
            <w:color w:val="0000FF"/>
          </w:rPr>
          <w:t>СП 31-102-99</w:t>
        </w:r>
      </w:hyperlink>
      <w:r>
        <w:t xml:space="preserve"> следующим образом:</w:t>
      </w:r>
    </w:p>
    <w:p w:rsidR="006F720A" w:rsidRDefault="006F720A">
      <w:pPr>
        <w:pStyle w:val="ConsPlusNormal"/>
        <w:spacing w:before="220"/>
        <w:ind w:firstLine="540"/>
        <w:jc w:val="both"/>
      </w:pPr>
      <w:r>
        <w:t>- вариант "А" - доступность всех зон и помещений (универсальная);</w:t>
      </w:r>
    </w:p>
    <w:p w:rsidR="006F720A" w:rsidRDefault="006F720A">
      <w:pPr>
        <w:pStyle w:val="ConsPlusNormal"/>
        <w:spacing w:before="220"/>
        <w:ind w:firstLine="540"/>
        <w:jc w:val="both"/>
      </w:pPr>
      <w:r>
        <w:t>- вариант "Б" - выделены для обслуживания инвалидов специальные участки и помещения;</w:t>
      </w:r>
    </w:p>
    <w:p w:rsidR="006F720A" w:rsidRDefault="006F720A">
      <w:pPr>
        <w:pStyle w:val="ConsPlusNormal"/>
        <w:spacing w:before="220"/>
        <w:ind w:firstLine="540"/>
        <w:jc w:val="both"/>
      </w:pPr>
      <w: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6F720A" w:rsidRDefault="006F720A">
      <w:pPr>
        <w:pStyle w:val="ConsPlusNormal"/>
        <w:spacing w:before="220"/>
        <w:ind w:firstLine="540"/>
        <w:jc w:val="both"/>
      </w:pPr>
      <w:r>
        <w:t>- "ВНД" - временно недоступно: доступность не организована.</w:t>
      </w:r>
    </w:p>
    <w:p w:rsidR="006F720A" w:rsidRDefault="006F720A">
      <w:pPr>
        <w:pStyle w:val="ConsPlusNormal"/>
        <w:ind w:firstLine="540"/>
        <w:jc w:val="both"/>
      </w:pPr>
    </w:p>
    <w:p w:rsidR="006F720A" w:rsidRDefault="006F720A">
      <w:pPr>
        <w:pStyle w:val="ConsPlusNormal"/>
        <w:ind w:firstLine="540"/>
        <w:jc w:val="both"/>
        <w:outlineLvl w:val="3"/>
      </w:pPr>
      <w:bookmarkStart w:id="22" w:name="P1183"/>
      <w:bookmarkEnd w:id="22"/>
      <w:r>
        <w:t>Таблица 6. Организация доступности объекта для инвалидов - форма обслуживания &lt;*&gt;</w:t>
      </w:r>
    </w:p>
    <w:p w:rsidR="006F720A" w:rsidRDefault="006F720A">
      <w:pPr>
        <w:pStyle w:val="ConsPlusNormal"/>
        <w:ind w:firstLine="540"/>
        <w:jc w:val="both"/>
      </w:pPr>
    </w:p>
    <w:p w:rsidR="006F720A" w:rsidRDefault="006F720A">
      <w:pPr>
        <w:pStyle w:val="ConsPlusNormal"/>
        <w:ind w:firstLine="540"/>
        <w:jc w:val="both"/>
      </w:pPr>
      <w:r>
        <w:lastRenderedPageBreak/>
        <w:t>--------------------------------</w:t>
      </w:r>
    </w:p>
    <w:p w:rsidR="006F720A" w:rsidRDefault="006F720A">
      <w:pPr>
        <w:pStyle w:val="ConsPlusNormal"/>
        <w:spacing w:before="220"/>
        <w:ind w:firstLine="540"/>
        <w:jc w:val="both"/>
      </w:pPr>
      <w:bookmarkStart w:id="23" w:name="P1186"/>
      <w:bookmarkEnd w:id="23"/>
      <w:r>
        <w:t>&lt;*&gt; Указывается один из вариантов: "А", "Б", "ДУ", "ВНД".</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5520" w:type="dxa"/>
          </w:tcPr>
          <w:p w:rsidR="006F720A" w:rsidRDefault="006F720A">
            <w:pPr>
              <w:pStyle w:val="ConsPlusNonformat"/>
              <w:jc w:val="both"/>
            </w:pPr>
            <w:r>
              <w:t xml:space="preserve">    Категория инвалидов (вид нарушения)     </w:t>
            </w:r>
          </w:p>
        </w:tc>
        <w:tc>
          <w:tcPr>
            <w:tcW w:w="3120" w:type="dxa"/>
          </w:tcPr>
          <w:p w:rsidR="006F720A" w:rsidRDefault="006F720A">
            <w:pPr>
              <w:pStyle w:val="ConsPlusNonformat"/>
              <w:jc w:val="both"/>
            </w:pPr>
            <w:r>
              <w:t xml:space="preserve">  Вариант организации   </w:t>
            </w:r>
          </w:p>
          <w:p w:rsidR="006F720A" w:rsidRDefault="006F720A">
            <w:pPr>
              <w:pStyle w:val="ConsPlusNonformat"/>
              <w:jc w:val="both"/>
            </w:pPr>
            <w:r>
              <w:t xml:space="preserve">  доступности объекта   </w:t>
            </w:r>
          </w:p>
          <w:p w:rsidR="006F720A" w:rsidRDefault="006F720A">
            <w:pPr>
              <w:pStyle w:val="ConsPlusNonformat"/>
              <w:jc w:val="both"/>
            </w:pPr>
            <w:r>
              <w:t xml:space="preserve">(формы обслуживания) </w:t>
            </w:r>
            <w:hyperlink w:anchor="P1186"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520" w:type="dxa"/>
            <w:tcBorders>
              <w:top w:val="nil"/>
            </w:tcBorders>
          </w:tcPr>
          <w:p w:rsidR="006F720A" w:rsidRDefault="006F720A">
            <w:pPr>
              <w:pStyle w:val="ConsPlusNonformat"/>
              <w:jc w:val="both"/>
            </w:pPr>
            <w:r>
              <w:t xml:space="preserve">Все категории инвалидов и МГН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p>
        </w:tc>
        <w:tc>
          <w:tcPr>
            <w:tcW w:w="5520" w:type="dxa"/>
            <w:tcBorders>
              <w:top w:val="nil"/>
            </w:tcBorders>
          </w:tcPr>
          <w:p w:rsidR="006F720A" w:rsidRDefault="006F720A">
            <w:pPr>
              <w:pStyle w:val="ConsPlusNonformat"/>
              <w:jc w:val="both"/>
            </w:pPr>
            <w:r>
              <w:t xml:space="preserve">в том числе инвалиды: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520" w:type="dxa"/>
            <w:tcBorders>
              <w:top w:val="nil"/>
            </w:tcBorders>
          </w:tcPr>
          <w:p w:rsidR="006F720A" w:rsidRDefault="006F720A">
            <w:pPr>
              <w:pStyle w:val="ConsPlusNonformat"/>
              <w:jc w:val="both"/>
            </w:pPr>
            <w:r>
              <w:t xml:space="preserve">передвигающиеся на креслах-колясках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520" w:type="dxa"/>
            <w:tcBorders>
              <w:top w:val="nil"/>
            </w:tcBorders>
          </w:tcPr>
          <w:p w:rsidR="006F720A" w:rsidRDefault="006F720A">
            <w:pPr>
              <w:pStyle w:val="ConsPlusNonformat"/>
              <w:jc w:val="both"/>
            </w:pPr>
            <w:r>
              <w:t xml:space="preserve">с нарушениями опорно-двигательного аппарата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520" w:type="dxa"/>
            <w:tcBorders>
              <w:top w:val="nil"/>
            </w:tcBorders>
          </w:tcPr>
          <w:p w:rsidR="006F720A" w:rsidRDefault="006F720A">
            <w:pPr>
              <w:pStyle w:val="ConsPlusNonformat"/>
              <w:jc w:val="both"/>
            </w:pPr>
            <w:r>
              <w:t xml:space="preserve">с нарушениями зрения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520" w:type="dxa"/>
            <w:tcBorders>
              <w:top w:val="nil"/>
            </w:tcBorders>
          </w:tcPr>
          <w:p w:rsidR="006F720A" w:rsidRDefault="006F720A">
            <w:pPr>
              <w:pStyle w:val="ConsPlusNonformat"/>
              <w:jc w:val="both"/>
            </w:pPr>
            <w:r>
              <w:t xml:space="preserve">с нарушениями слуха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520" w:type="dxa"/>
            <w:tcBorders>
              <w:top w:val="nil"/>
            </w:tcBorders>
          </w:tcPr>
          <w:p w:rsidR="006F720A" w:rsidRDefault="006F720A">
            <w:pPr>
              <w:pStyle w:val="ConsPlusNonformat"/>
              <w:jc w:val="both"/>
            </w:pPr>
            <w:r>
              <w:t xml:space="preserve">с нарушениями умственного развития          </w:t>
            </w:r>
          </w:p>
        </w:tc>
        <w:tc>
          <w:tcPr>
            <w:tcW w:w="312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6F720A" w:rsidRDefault="006F720A">
      <w:pPr>
        <w:pStyle w:val="ConsPlusNormal"/>
        <w:spacing w:before="220"/>
        <w:ind w:firstLine="540"/>
        <w:jc w:val="both"/>
      </w:pPr>
      <w: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2014" w:history="1">
        <w:r>
          <w:rPr>
            <w:color w:val="0000FF"/>
          </w:rPr>
          <w:t>(Приложение А.4)</w:t>
        </w:r>
      </w:hyperlink>
      <w:r>
        <w:t xml:space="preserve">, так и в Паспорте доступности ОСИ </w:t>
      </w:r>
      <w:hyperlink w:anchor="P1694" w:history="1">
        <w:r>
          <w:rPr>
            <w:color w:val="0000FF"/>
          </w:rPr>
          <w:t>(Приложение А.2)</w:t>
        </w:r>
      </w:hyperlink>
      <w: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6F720A" w:rsidRDefault="006F720A">
      <w:pPr>
        <w:pStyle w:val="ConsPlusNormal"/>
        <w:spacing w:before="220"/>
        <w:ind w:firstLine="540"/>
        <w:jc w:val="both"/>
      </w:pPr>
      <w:r>
        <w:t xml:space="preserve">В </w:t>
      </w:r>
      <w:hyperlink w:anchor="P1250" w:history="1">
        <w:r>
          <w:rPr>
            <w:color w:val="0000FF"/>
          </w:rPr>
          <w:t>таблице</w:t>
        </w:r>
      </w:hyperlink>
      <w: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2167" w:history="1">
        <w:r>
          <w:rPr>
            <w:color w:val="0000FF"/>
          </w:rPr>
          <w:t>Приложениях</w:t>
        </w:r>
      </w:hyperlink>
      <w:r>
        <w:t xml:space="preserve"> к Акту обследования ОСИ.</w:t>
      </w:r>
    </w:p>
    <w:p w:rsidR="006F720A" w:rsidRDefault="006F720A">
      <w:pPr>
        <w:pStyle w:val="ConsPlusNormal"/>
        <w:spacing w:before="220"/>
        <w:ind w:firstLine="540"/>
        <w:jc w:val="both"/>
      </w:pPr>
      <w: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2719" w:history="1">
        <w:r>
          <w:rPr>
            <w:color w:val="0000FF"/>
          </w:rPr>
          <w:t>(Приложение Б)</w:t>
        </w:r>
      </w:hyperlink>
      <w:r>
        <w:t>.</w:t>
      </w:r>
    </w:p>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r>
        <w:t xml:space="preserve">                │Пути к объекту социальной инфраструктуры│</w:t>
      </w:r>
    </w:p>
    <w:p w:rsidR="006F720A" w:rsidRDefault="006F720A">
      <w:pPr>
        <w:pStyle w:val="ConsPlusNonformat"/>
        <w:jc w:val="both"/>
      </w:pPr>
      <w:r>
        <w:t xml:space="preserve">                ├─────────────┬──┬───────────────────────┤</w:t>
      </w:r>
    </w:p>
    <w:p w:rsidR="006F720A" w:rsidRDefault="006F720A">
      <w:pPr>
        <w:pStyle w:val="ConsPlusNonformat"/>
        <w:jc w:val="both"/>
      </w:pPr>
      <w:r>
        <w:t xml:space="preserve">             ┌─ ┤на транспорте├─&gt;│от остановки транспорта├ ┐</w:t>
      </w:r>
    </w:p>
    <w:p w:rsidR="006F720A" w:rsidRDefault="006F720A">
      <w:pPr>
        <w:pStyle w:val="ConsPlusNonformat"/>
        <w:jc w:val="both"/>
      </w:pPr>
      <w:r>
        <w:t xml:space="preserve">                └──────┬──────┘  └───────────┬───────────┘</w:t>
      </w:r>
    </w:p>
    <w:p w:rsidR="006F720A" w:rsidRDefault="006F720A">
      <w:pPr>
        <w:pStyle w:val="ConsPlusNonformat"/>
        <w:jc w:val="both"/>
      </w:pPr>
      <w:r>
        <w:t xml:space="preserve">             │         \/                    \/            │</w:t>
      </w:r>
    </w:p>
    <w:p w:rsidR="006F720A" w:rsidRDefault="006F720A">
      <w:pPr>
        <w:pStyle w:val="ConsPlusNonformat"/>
        <w:jc w:val="both"/>
      </w:pPr>
      <w:r>
        <w:t xml:space="preserve">                  ┌────────────────────────────────────┐</w:t>
      </w:r>
    </w:p>
    <w:p w:rsidR="006F720A" w:rsidRDefault="006F720A">
      <w:pPr>
        <w:pStyle w:val="ConsPlusNonformat"/>
        <w:jc w:val="both"/>
      </w:pPr>
      <w:r>
        <w:t xml:space="preserve">   ┌─────────┼───&gt;│1. Территория, прилегающая к объекту│   │</w:t>
      </w:r>
    </w:p>
    <w:p w:rsidR="006F720A" w:rsidRDefault="006F720A">
      <w:pPr>
        <w:pStyle w:val="ConsPlusNonformat"/>
        <w:jc w:val="both"/>
      </w:pPr>
      <w:r>
        <w:t xml:space="preserve">   │              │              (участок)             │</w:t>
      </w:r>
    </w:p>
    <w:p w:rsidR="006F720A" w:rsidRDefault="006F720A">
      <w:pPr>
        <w:pStyle w:val="ConsPlusNonformat"/>
        <w:jc w:val="both"/>
      </w:pPr>
      <w:r>
        <w:t xml:space="preserve">   │         │    └──────────────────┬─────────────────┘   │</w:t>
      </w:r>
    </w:p>
    <w:p w:rsidR="006F720A" w:rsidRDefault="006F720A">
      <w:pPr>
        <w:pStyle w:val="ConsPlusNonformat"/>
        <w:jc w:val="both"/>
      </w:pPr>
      <w:r>
        <w:t xml:space="preserve">   │                                 \/</w:t>
      </w:r>
    </w:p>
    <w:p w:rsidR="006F720A" w:rsidRDefault="006F720A">
      <w:pPr>
        <w:pStyle w:val="ConsPlusNonformat"/>
        <w:jc w:val="both"/>
      </w:pPr>
      <w:r>
        <w:t xml:space="preserve">   │         └ ─ &gt;┌───┬────────────────────────────────┐&lt;─ ┘</w:t>
      </w:r>
    </w:p>
    <w:p w:rsidR="006F720A" w:rsidRDefault="006F720A">
      <w:pPr>
        <w:pStyle w:val="ConsPlusNonformat"/>
        <w:jc w:val="both"/>
      </w:pPr>
      <w:r>
        <w:t xml:space="preserve">   │    ┌────────&gt;│ХХХ│    2. Вход (входы) в здание    │</w:t>
      </w:r>
    </w:p>
    <w:p w:rsidR="006F720A" w:rsidRDefault="006F720A">
      <w:pPr>
        <w:pStyle w:val="ConsPlusNonformat"/>
        <w:jc w:val="both"/>
      </w:pPr>
      <w:r>
        <w:t xml:space="preserve">   │    │      ┌──└───┴──────────────┬─────────────────┘</w:t>
      </w:r>
    </w:p>
    <w:p w:rsidR="006F720A" w:rsidRDefault="006F720A">
      <w:pPr>
        <w:pStyle w:val="ConsPlusNonformat"/>
        <w:jc w:val="both"/>
      </w:pPr>
      <w:r>
        <w:t xml:space="preserve">   │    │      │                     \/</w:t>
      </w:r>
    </w:p>
    <w:p w:rsidR="006F720A" w:rsidRDefault="006F720A">
      <w:pPr>
        <w:pStyle w:val="ConsPlusNonformat"/>
        <w:jc w:val="both"/>
      </w:pPr>
      <w:r>
        <w:t>┌──┴────┴──┐   │  ┌─────────────────────────────────────┐</w:t>
      </w:r>
    </w:p>
    <w:p w:rsidR="006F720A" w:rsidRDefault="006F720A">
      <w:pPr>
        <w:pStyle w:val="ConsPlusNonformat"/>
        <w:jc w:val="both"/>
      </w:pPr>
      <w:r>
        <w:t>│6. Система├───┼─&gt;│3. Путь (пути) движения внутри здания├──┐</w:t>
      </w:r>
    </w:p>
    <w:p w:rsidR="006F720A" w:rsidRDefault="006F720A">
      <w:pPr>
        <w:pStyle w:val="ConsPlusNonformat"/>
        <w:jc w:val="both"/>
      </w:pPr>
      <w:r>
        <w:lastRenderedPageBreak/>
        <w:t>│информации│   │  │       (в т.ч. пути эвакуации)       │  │</w:t>
      </w:r>
    </w:p>
    <w:p w:rsidR="006F720A" w:rsidRDefault="006F720A">
      <w:pPr>
        <w:pStyle w:val="ConsPlusNonformat"/>
        <w:jc w:val="both"/>
      </w:pPr>
      <w:r>
        <w:t>│на объекте│   │  └──────────────────┬──────────────────┘  │</w:t>
      </w:r>
    </w:p>
    <w:p w:rsidR="006F720A" w:rsidRDefault="006F720A">
      <w:pPr>
        <w:pStyle w:val="ConsPlusNonformat"/>
        <w:jc w:val="both"/>
      </w:pPr>
      <w:r>
        <w:t>└──┬────┬──┘   │                     \/                    │</w:t>
      </w:r>
    </w:p>
    <w:p w:rsidR="006F720A" w:rsidRDefault="006F720A">
      <w:pPr>
        <w:pStyle w:val="ConsPlusNonformat"/>
        <w:jc w:val="both"/>
      </w:pPr>
      <w:r>
        <w:t xml:space="preserve">   │    │      │  ┌───┬─────────────────────────────────┐  │</w:t>
      </w:r>
    </w:p>
    <w:p w:rsidR="006F720A" w:rsidRDefault="006F720A">
      <w:pPr>
        <w:pStyle w:val="ConsPlusNonformat"/>
        <w:jc w:val="both"/>
      </w:pPr>
      <w:r>
        <w:t xml:space="preserve">   │    │      └─&gt;│ХХХ│   4. Зона целевого назначения   │  │</w:t>
      </w:r>
    </w:p>
    <w:p w:rsidR="006F720A" w:rsidRDefault="006F720A">
      <w:pPr>
        <w:pStyle w:val="ConsPlusNonformat"/>
        <w:jc w:val="both"/>
      </w:pPr>
      <w:r>
        <w:t xml:space="preserve">   │    └────────&gt;│ХХХ│  (целевого посещения) объекта   │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              ┌────────────────────────────────┴────┐  │</w:t>
      </w:r>
    </w:p>
    <w:p w:rsidR="006F720A" w:rsidRDefault="006F720A">
      <w:pPr>
        <w:pStyle w:val="ConsPlusNonformat"/>
        <w:jc w:val="both"/>
      </w:pPr>
      <w:r>
        <w:t xml:space="preserve">   └─────────────&gt;│5. Санитарно-гигиенические помещения │&lt;─┘</w:t>
      </w:r>
    </w:p>
    <w:p w:rsidR="006F720A" w:rsidRDefault="006F720A">
      <w:pPr>
        <w:pStyle w:val="ConsPlusNonformat"/>
        <w:jc w:val="both"/>
      </w:pPr>
      <w:r>
        <w:t xml:space="preserve">                  └─────────────────────────────────────┘</w:t>
      </w:r>
    </w:p>
    <w:p w:rsidR="006F720A" w:rsidRDefault="006F720A">
      <w:pPr>
        <w:pStyle w:val="ConsPlusNonformat"/>
        <w:jc w:val="both"/>
      </w:pPr>
    </w:p>
    <w:p w:rsidR="006F720A" w:rsidRDefault="006F720A">
      <w:pPr>
        <w:pStyle w:val="ConsPlusNonformat"/>
        <w:jc w:val="both"/>
      </w:pPr>
      <w:r>
        <w:t xml:space="preserve">    ┌───┐</w:t>
      </w:r>
    </w:p>
    <w:p w:rsidR="006F720A" w:rsidRDefault="006F720A">
      <w:pPr>
        <w:pStyle w:val="ConsPlusNonformat"/>
        <w:jc w:val="both"/>
      </w:pPr>
      <w:r>
        <w:t xml:space="preserve">    │ХХХ│ - специально выделенные места для инвалидов (вариант обустройства</w:t>
      </w:r>
    </w:p>
    <w:p w:rsidR="006F720A" w:rsidRDefault="006F720A">
      <w:pPr>
        <w:pStyle w:val="ConsPlusNonformat"/>
        <w:jc w:val="both"/>
      </w:pPr>
      <w:r>
        <w:t xml:space="preserve">    └───┘   "Б").</w:t>
      </w:r>
    </w:p>
    <w:p w:rsidR="006F720A" w:rsidRDefault="006F720A">
      <w:pPr>
        <w:pStyle w:val="ConsPlusNormal"/>
        <w:jc w:val="center"/>
      </w:pPr>
    </w:p>
    <w:p w:rsidR="006F720A" w:rsidRDefault="006F720A">
      <w:pPr>
        <w:pStyle w:val="ConsPlusNormal"/>
        <w:jc w:val="center"/>
      </w:pPr>
      <w:r>
        <w:t>Рисунок 6. Схема взаимоотношения</w:t>
      </w:r>
    </w:p>
    <w:p w:rsidR="006F720A" w:rsidRDefault="006F720A">
      <w:pPr>
        <w:pStyle w:val="ConsPlusNormal"/>
        <w:jc w:val="center"/>
      </w:pPr>
      <w:r>
        <w:t>основных структурно-функциональных зон объекта</w:t>
      </w:r>
    </w:p>
    <w:p w:rsidR="006F720A" w:rsidRDefault="006F720A">
      <w:pPr>
        <w:pStyle w:val="ConsPlusNormal"/>
        <w:jc w:val="center"/>
      </w:pPr>
      <w:r>
        <w:t>социальной инфраструктуры</w:t>
      </w:r>
    </w:p>
    <w:p w:rsidR="006F720A" w:rsidRDefault="006F720A">
      <w:pPr>
        <w:pStyle w:val="ConsPlusNormal"/>
        <w:ind w:firstLine="540"/>
        <w:jc w:val="both"/>
      </w:pPr>
    </w:p>
    <w:p w:rsidR="006F720A" w:rsidRDefault="006F720A">
      <w:pPr>
        <w:pStyle w:val="ConsPlusNormal"/>
        <w:ind w:firstLine="540"/>
        <w:jc w:val="both"/>
        <w:outlineLvl w:val="3"/>
      </w:pPr>
      <w:bookmarkStart w:id="24" w:name="P1250"/>
      <w:bookmarkEnd w:id="24"/>
      <w:r>
        <w:t>Таблица 7. Состояние доступности основных структурно-функциональных зон</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6F720A">
        <w:trPr>
          <w:trHeight w:val="240"/>
        </w:trPr>
        <w:tc>
          <w:tcPr>
            <w:tcW w:w="600" w:type="dxa"/>
          </w:tcPr>
          <w:p w:rsidR="006F720A" w:rsidRDefault="006F720A">
            <w:pPr>
              <w:pStyle w:val="ConsPlusNonformat"/>
              <w:jc w:val="both"/>
            </w:pPr>
            <w:r>
              <w:t>N N</w:t>
            </w:r>
          </w:p>
          <w:p w:rsidR="006F720A" w:rsidRDefault="006F720A">
            <w:pPr>
              <w:pStyle w:val="ConsPlusNonformat"/>
              <w:jc w:val="both"/>
            </w:pPr>
            <w:r>
              <w:t>п/п</w:t>
            </w:r>
          </w:p>
        </w:tc>
        <w:tc>
          <w:tcPr>
            <w:tcW w:w="5520" w:type="dxa"/>
          </w:tcPr>
          <w:p w:rsidR="006F720A" w:rsidRDefault="006F720A">
            <w:pPr>
              <w:pStyle w:val="ConsPlusNonformat"/>
              <w:jc w:val="both"/>
            </w:pPr>
            <w:r>
              <w:t xml:space="preserve">  Основные структурно-функциональные зоны   </w:t>
            </w:r>
          </w:p>
        </w:tc>
        <w:tc>
          <w:tcPr>
            <w:tcW w:w="3120" w:type="dxa"/>
          </w:tcPr>
          <w:p w:rsidR="006F720A" w:rsidRDefault="006F720A">
            <w:pPr>
              <w:pStyle w:val="ConsPlusNonformat"/>
              <w:jc w:val="both"/>
            </w:pPr>
            <w:r>
              <w:t>Состояние доступности, в</w:t>
            </w:r>
          </w:p>
          <w:p w:rsidR="006F720A" w:rsidRDefault="006F720A">
            <w:pPr>
              <w:pStyle w:val="ConsPlusNonformat"/>
              <w:jc w:val="both"/>
            </w:pPr>
            <w:r>
              <w:t xml:space="preserve"> том числе для основных </w:t>
            </w:r>
          </w:p>
          <w:p w:rsidR="006F720A" w:rsidRDefault="006F720A">
            <w:pPr>
              <w:pStyle w:val="ConsPlusNonformat"/>
              <w:jc w:val="both"/>
            </w:pPr>
            <w:r>
              <w:t xml:space="preserve">категорий инвалидов </w:t>
            </w:r>
            <w:hyperlink w:anchor="P1276"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520" w:type="dxa"/>
            <w:tcBorders>
              <w:top w:val="nil"/>
            </w:tcBorders>
          </w:tcPr>
          <w:p w:rsidR="006F720A" w:rsidRDefault="006F720A">
            <w:pPr>
              <w:pStyle w:val="ConsPlusNonformat"/>
              <w:jc w:val="both"/>
            </w:pPr>
            <w:r>
              <w:t xml:space="preserve">Территория, прилегающая к зданию (участок)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520" w:type="dxa"/>
            <w:tcBorders>
              <w:top w:val="nil"/>
            </w:tcBorders>
          </w:tcPr>
          <w:p w:rsidR="006F720A" w:rsidRDefault="006F720A">
            <w:pPr>
              <w:pStyle w:val="ConsPlusNonformat"/>
              <w:jc w:val="both"/>
            </w:pPr>
            <w:r>
              <w:t xml:space="preserve">Вход (входы) в здание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520" w:type="dxa"/>
            <w:tcBorders>
              <w:top w:val="nil"/>
            </w:tcBorders>
          </w:tcPr>
          <w:p w:rsidR="006F720A" w:rsidRDefault="006F720A">
            <w:pPr>
              <w:pStyle w:val="ConsPlusNonformat"/>
              <w:jc w:val="both"/>
            </w:pPr>
            <w:r>
              <w:t xml:space="preserve">Путь (пути) движения внутри здания (в т.ч.  </w:t>
            </w:r>
          </w:p>
          <w:p w:rsidR="006F720A" w:rsidRDefault="006F720A">
            <w:pPr>
              <w:pStyle w:val="ConsPlusNonformat"/>
              <w:jc w:val="both"/>
            </w:pPr>
            <w:r>
              <w:t xml:space="preserve">пути эвакуации)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520" w:type="dxa"/>
            <w:tcBorders>
              <w:top w:val="nil"/>
            </w:tcBorders>
          </w:tcPr>
          <w:p w:rsidR="006F720A" w:rsidRDefault="006F720A">
            <w:pPr>
              <w:pStyle w:val="ConsPlusNonformat"/>
              <w:jc w:val="both"/>
            </w:pPr>
            <w:r>
              <w:t xml:space="preserve">Зона целевого назначения здания (целевого   </w:t>
            </w:r>
          </w:p>
          <w:p w:rsidR="006F720A" w:rsidRDefault="006F720A">
            <w:pPr>
              <w:pStyle w:val="ConsPlusNonformat"/>
              <w:jc w:val="both"/>
            </w:pPr>
            <w:r>
              <w:t xml:space="preserve">посещения объекта)                          </w:t>
            </w:r>
          </w:p>
        </w:tc>
        <w:tc>
          <w:tcPr>
            <w:tcW w:w="3120" w:type="dxa"/>
            <w:tcBorders>
              <w:top w:val="nil"/>
            </w:tcBorders>
          </w:tcPr>
          <w:p w:rsidR="006F720A" w:rsidRDefault="006F720A">
            <w:pPr>
              <w:pStyle w:val="ConsPlusNonformat"/>
              <w:jc w:val="both"/>
            </w:pPr>
            <w:bookmarkStart w:id="25" w:name="P1264"/>
            <w:bookmarkEnd w:id="25"/>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520" w:type="dxa"/>
            <w:tcBorders>
              <w:top w:val="nil"/>
            </w:tcBorders>
          </w:tcPr>
          <w:p w:rsidR="006F720A" w:rsidRDefault="006F720A">
            <w:pPr>
              <w:pStyle w:val="ConsPlusNonformat"/>
              <w:jc w:val="both"/>
            </w:pPr>
            <w:r>
              <w:t xml:space="preserve">Санитарно-гигиенические помещения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520" w:type="dxa"/>
            <w:tcBorders>
              <w:top w:val="nil"/>
            </w:tcBorders>
          </w:tcPr>
          <w:p w:rsidR="006F720A" w:rsidRDefault="006F720A">
            <w:pPr>
              <w:pStyle w:val="ConsPlusNonformat"/>
              <w:jc w:val="both"/>
            </w:pPr>
            <w:r>
              <w:t xml:space="preserve">Система информации и связи (на всех зонах)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5520" w:type="dxa"/>
            <w:tcBorders>
              <w:top w:val="nil"/>
            </w:tcBorders>
          </w:tcPr>
          <w:p w:rsidR="006F720A" w:rsidRDefault="006F720A">
            <w:pPr>
              <w:pStyle w:val="ConsPlusNonformat"/>
              <w:jc w:val="both"/>
            </w:pPr>
            <w:r>
              <w:t xml:space="preserve">Пути движения к объекту (от остановки       </w:t>
            </w:r>
          </w:p>
          <w:p w:rsidR="006F720A" w:rsidRDefault="006F720A">
            <w:pPr>
              <w:pStyle w:val="ConsPlusNonformat"/>
              <w:jc w:val="both"/>
            </w:pPr>
            <w:r>
              <w:t xml:space="preserve">транспорта)                                 </w:t>
            </w:r>
          </w:p>
        </w:tc>
        <w:tc>
          <w:tcPr>
            <w:tcW w:w="312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26" w:name="P1276"/>
      <w:bookmarkEnd w:id="2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6F720A" w:rsidRDefault="006F720A">
      <w:pPr>
        <w:pStyle w:val="ConsPlusNormal"/>
        <w:ind w:firstLine="540"/>
        <w:jc w:val="both"/>
      </w:pPr>
    </w:p>
    <w:p w:rsidR="006F720A" w:rsidRDefault="006F720A">
      <w:pPr>
        <w:pStyle w:val="ConsPlusNormal"/>
        <w:ind w:firstLine="540"/>
        <w:jc w:val="both"/>
      </w:pPr>
      <w:r>
        <w:t xml:space="preserve">Справочник разработан на основе анализа </w:t>
      </w:r>
      <w:hyperlink r:id="rId60" w:history="1">
        <w:r>
          <w:rPr>
            <w:color w:val="0000FF"/>
          </w:rPr>
          <w:t>СНиП 35-01-2001</w:t>
        </w:r>
      </w:hyperlink>
      <w: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6F720A" w:rsidRDefault="006F720A">
      <w:pPr>
        <w:pStyle w:val="ConsPlusNormal"/>
        <w:spacing w:before="220"/>
        <w:ind w:firstLine="540"/>
        <w:jc w:val="both"/>
      </w:pPr>
      <w: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6F720A" w:rsidRDefault="006F720A">
      <w:pPr>
        <w:pStyle w:val="ConsPlusNormal"/>
        <w:spacing w:before="220"/>
        <w:ind w:firstLine="540"/>
        <w:jc w:val="both"/>
      </w:pPr>
      <w: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6F720A" w:rsidRDefault="006F720A">
      <w:pPr>
        <w:pStyle w:val="ConsPlusNormal"/>
        <w:spacing w:before="220"/>
        <w:ind w:firstLine="540"/>
        <w:jc w:val="both"/>
      </w:pPr>
      <w:r>
        <w:lastRenderedPageBreak/>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6F720A" w:rsidRDefault="006F720A">
      <w:pPr>
        <w:pStyle w:val="ConsPlusNormal"/>
        <w:spacing w:before="220"/>
        <w:ind w:firstLine="540"/>
        <w:jc w:val="both"/>
      </w:pPr>
      <w: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6F720A" w:rsidRDefault="006F720A">
      <w:pPr>
        <w:pStyle w:val="ConsPlusNormal"/>
        <w:spacing w:before="220"/>
        <w:ind w:firstLine="540"/>
        <w:jc w:val="both"/>
      </w:pPr>
      <w: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6F720A" w:rsidRDefault="006F720A">
      <w:pPr>
        <w:pStyle w:val="ConsPlusNormal"/>
        <w:spacing w:before="220"/>
        <w:ind w:firstLine="540"/>
        <w:jc w:val="both"/>
      </w:pPr>
      <w: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6F720A" w:rsidRDefault="006F720A">
      <w:pPr>
        <w:pStyle w:val="ConsPlusNormal"/>
        <w:spacing w:before="220"/>
        <w:ind w:firstLine="540"/>
        <w:jc w:val="both"/>
      </w:pPr>
      <w: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6F720A" w:rsidRDefault="006F720A">
      <w:pPr>
        <w:pStyle w:val="ConsPlusNormal"/>
        <w:spacing w:before="220"/>
        <w:ind w:firstLine="540"/>
        <w:jc w:val="both"/>
      </w:pPr>
      <w:r>
        <w:t>Копия раздела I "Результаты обследования" представлена в таблице 8.</w:t>
      </w:r>
    </w:p>
    <w:p w:rsidR="006F720A" w:rsidRDefault="006F720A">
      <w:pPr>
        <w:pStyle w:val="ConsPlusNormal"/>
        <w:ind w:firstLine="540"/>
        <w:jc w:val="both"/>
      </w:pPr>
    </w:p>
    <w:p w:rsidR="006F720A" w:rsidRDefault="006F720A">
      <w:pPr>
        <w:pStyle w:val="ConsPlusNormal"/>
        <w:ind w:firstLine="540"/>
        <w:jc w:val="both"/>
        <w:outlineLvl w:val="3"/>
      </w:pPr>
      <w:r>
        <w:t>Таблица 8. Результаты обследования структурно-функциональной зоны объекта</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1920"/>
        <w:gridCol w:w="840"/>
        <w:gridCol w:w="840"/>
        <w:gridCol w:w="720"/>
        <w:gridCol w:w="1200"/>
        <w:gridCol w:w="1560"/>
        <w:gridCol w:w="1440"/>
        <w:gridCol w:w="840"/>
      </w:tblGrid>
      <w:tr w:rsidR="006F720A">
        <w:trPr>
          <w:trHeight w:val="240"/>
        </w:trPr>
        <w:tc>
          <w:tcPr>
            <w:tcW w:w="600" w:type="dxa"/>
            <w:vMerge w:val="restart"/>
          </w:tcPr>
          <w:p w:rsidR="006F720A" w:rsidRDefault="006F720A">
            <w:pPr>
              <w:pStyle w:val="ConsPlusNonformat"/>
              <w:jc w:val="both"/>
            </w:pPr>
            <w:r>
              <w:t xml:space="preserve"> N </w:t>
            </w:r>
          </w:p>
          <w:p w:rsidR="006F720A" w:rsidRDefault="006F720A">
            <w:pPr>
              <w:pStyle w:val="ConsPlusNonformat"/>
              <w:jc w:val="both"/>
            </w:pPr>
            <w:r>
              <w:t>п/п</w:t>
            </w:r>
          </w:p>
        </w:tc>
        <w:tc>
          <w:tcPr>
            <w:tcW w:w="1920" w:type="dxa"/>
            <w:vMerge w:val="restart"/>
          </w:tcPr>
          <w:p w:rsidR="006F720A" w:rsidRDefault="006F720A">
            <w:pPr>
              <w:pStyle w:val="ConsPlusNonformat"/>
              <w:jc w:val="both"/>
            </w:pPr>
            <w:r>
              <w:t xml:space="preserve">Наименование  </w:t>
            </w:r>
          </w:p>
          <w:p w:rsidR="006F720A" w:rsidRDefault="006F720A">
            <w:pPr>
              <w:pStyle w:val="ConsPlusNonformat"/>
              <w:jc w:val="both"/>
            </w:pPr>
            <w:r>
              <w:t>функционально-</w:t>
            </w:r>
          </w:p>
          <w:p w:rsidR="006F720A" w:rsidRDefault="006F720A">
            <w:pPr>
              <w:pStyle w:val="ConsPlusNonformat"/>
              <w:jc w:val="both"/>
            </w:pPr>
            <w:r>
              <w:t>планировочного</w:t>
            </w:r>
          </w:p>
          <w:p w:rsidR="006F720A" w:rsidRDefault="006F720A">
            <w:pPr>
              <w:pStyle w:val="ConsPlusNonformat"/>
              <w:jc w:val="both"/>
            </w:pPr>
            <w:r>
              <w:t xml:space="preserve">элемента      </w:t>
            </w:r>
          </w:p>
        </w:tc>
        <w:tc>
          <w:tcPr>
            <w:tcW w:w="2400" w:type="dxa"/>
            <w:gridSpan w:val="3"/>
          </w:tcPr>
          <w:p w:rsidR="006F720A" w:rsidRDefault="006F720A">
            <w:pPr>
              <w:pStyle w:val="ConsPlusNonformat"/>
              <w:jc w:val="both"/>
            </w:pPr>
            <w:r>
              <w:t>Наличие элемента</w:t>
            </w:r>
          </w:p>
        </w:tc>
        <w:tc>
          <w:tcPr>
            <w:tcW w:w="2760" w:type="dxa"/>
            <w:gridSpan w:val="2"/>
          </w:tcPr>
          <w:p w:rsidR="006F720A" w:rsidRDefault="006F720A">
            <w:pPr>
              <w:pStyle w:val="ConsPlusNonformat"/>
              <w:jc w:val="both"/>
            </w:pPr>
            <w:r>
              <w:t>Выявленные нарушения</w:t>
            </w:r>
          </w:p>
          <w:p w:rsidR="006F720A" w:rsidRDefault="006F720A">
            <w:pPr>
              <w:pStyle w:val="ConsPlusNonformat"/>
              <w:jc w:val="both"/>
            </w:pPr>
            <w:r>
              <w:t xml:space="preserve">    и замечания     </w:t>
            </w:r>
          </w:p>
        </w:tc>
        <w:tc>
          <w:tcPr>
            <w:tcW w:w="2280" w:type="dxa"/>
            <w:gridSpan w:val="2"/>
          </w:tcPr>
          <w:p w:rsidR="006F720A" w:rsidRDefault="006F720A">
            <w:pPr>
              <w:pStyle w:val="ConsPlusNonformat"/>
              <w:jc w:val="both"/>
            </w:pPr>
            <w:r>
              <w:t xml:space="preserve">Работы по адап- </w:t>
            </w:r>
          </w:p>
          <w:p w:rsidR="006F720A" w:rsidRDefault="006F720A">
            <w:pPr>
              <w:pStyle w:val="ConsPlusNonformat"/>
              <w:jc w:val="both"/>
            </w:pPr>
            <w:r>
              <w:t xml:space="preserve">тации объектов  </w:t>
            </w:r>
          </w:p>
        </w:tc>
      </w:tr>
      <w:tr w:rsidR="006F720A">
        <w:tc>
          <w:tcPr>
            <w:tcW w:w="480" w:type="dxa"/>
            <w:vMerge/>
            <w:tcBorders>
              <w:top w:val="nil"/>
            </w:tcBorders>
          </w:tcPr>
          <w:p w:rsidR="006F720A" w:rsidRDefault="006F720A"/>
        </w:tc>
        <w:tc>
          <w:tcPr>
            <w:tcW w:w="1800" w:type="dxa"/>
            <w:vMerge/>
            <w:tcBorders>
              <w:top w:val="nil"/>
            </w:tcBorders>
          </w:tcPr>
          <w:p w:rsidR="006F720A" w:rsidRDefault="006F720A"/>
        </w:tc>
        <w:tc>
          <w:tcPr>
            <w:tcW w:w="840" w:type="dxa"/>
            <w:tcBorders>
              <w:top w:val="nil"/>
            </w:tcBorders>
          </w:tcPr>
          <w:p w:rsidR="006F720A" w:rsidRDefault="006F720A">
            <w:pPr>
              <w:pStyle w:val="ConsPlusNonformat"/>
              <w:jc w:val="both"/>
            </w:pPr>
            <w:r>
              <w:t>есть/</w:t>
            </w:r>
          </w:p>
          <w:p w:rsidR="006F720A" w:rsidRDefault="006F720A">
            <w:pPr>
              <w:pStyle w:val="ConsPlusNonformat"/>
              <w:jc w:val="both"/>
            </w:pPr>
            <w:r>
              <w:t xml:space="preserve"> нет </w:t>
            </w:r>
          </w:p>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1200" w:type="dxa"/>
            <w:tcBorders>
              <w:top w:val="nil"/>
            </w:tcBorders>
          </w:tcPr>
          <w:p w:rsidR="006F720A" w:rsidRDefault="006F720A">
            <w:pPr>
              <w:pStyle w:val="ConsPlusNonformat"/>
              <w:jc w:val="both"/>
            </w:pPr>
            <w:r>
              <w:t>Содержа-</w:t>
            </w:r>
          </w:p>
          <w:p w:rsidR="006F720A" w:rsidRDefault="006F720A">
            <w:pPr>
              <w:pStyle w:val="ConsPlusNonformat"/>
              <w:jc w:val="both"/>
            </w:pPr>
            <w:r>
              <w:t xml:space="preserve">ние     </w:t>
            </w:r>
          </w:p>
        </w:tc>
        <w:tc>
          <w:tcPr>
            <w:tcW w:w="1560" w:type="dxa"/>
            <w:tcBorders>
              <w:top w:val="nil"/>
            </w:tcBorders>
          </w:tcPr>
          <w:p w:rsidR="006F720A" w:rsidRDefault="006F720A">
            <w:pPr>
              <w:pStyle w:val="ConsPlusNonformat"/>
              <w:jc w:val="both"/>
            </w:pPr>
            <w:r>
              <w:t>Значимо для</w:t>
            </w:r>
          </w:p>
          <w:p w:rsidR="006F720A" w:rsidRDefault="006F720A">
            <w:pPr>
              <w:pStyle w:val="ConsPlusNonformat"/>
              <w:jc w:val="both"/>
            </w:pPr>
            <w:r>
              <w:t xml:space="preserve"> инвалида  </w:t>
            </w:r>
          </w:p>
          <w:p w:rsidR="006F720A" w:rsidRDefault="006F720A">
            <w:pPr>
              <w:pStyle w:val="ConsPlusNonformat"/>
              <w:jc w:val="both"/>
            </w:pPr>
            <w:r>
              <w:t>(категория)</w:t>
            </w:r>
          </w:p>
        </w:tc>
        <w:tc>
          <w:tcPr>
            <w:tcW w:w="1440" w:type="dxa"/>
            <w:tcBorders>
              <w:top w:val="nil"/>
            </w:tcBorders>
          </w:tcPr>
          <w:p w:rsidR="006F720A" w:rsidRDefault="006F720A">
            <w:pPr>
              <w:pStyle w:val="ConsPlusNonformat"/>
              <w:jc w:val="both"/>
            </w:pPr>
            <w:r>
              <w:t>Содержание</w:t>
            </w:r>
          </w:p>
        </w:tc>
        <w:tc>
          <w:tcPr>
            <w:tcW w:w="840" w:type="dxa"/>
            <w:tcBorders>
              <w:top w:val="nil"/>
            </w:tcBorders>
          </w:tcPr>
          <w:p w:rsidR="006F720A" w:rsidRDefault="006F720A">
            <w:pPr>
              <w:pStyle w:val="ConsPlusNonformat"/>
              <w:jc w:val="both"/>
            </w:pPr>
            <w:r>
              <w:t xml:space="preserve">Виды </w:t>
            </w:r>
          </w:p>
          <w:p w:rsidR="006F720A" w:rsidRDefault="006F720A">
            <w:pPr>
              <w:pStyle w:val="ConsPlusNonformat"/>
              <w:jc w:val="both"/>
            </w:pPr>
            <w:r>
              <w:t>работ</w:t>
            </w:r>
          </w:p>
        </w:tc>
      </w:tr>
      <w:tr w:rsidR="006F720A">
        <w:trPr>
          <w:trHeight w:val="240"/>
        </w:trPr>
        <w:tc>
          <w:tcPr>
            <w:tcW w:w="600" w:type="dxa"/>
            <w:tcBorders>
              <w:top w:val="nil"/>
            </w:tcBorders>
          </w:tcPr>
          <w:p w:rsidR="006F720A" w:rsidRDefault="006F720A">
            <w:pPr>
              <w:pStyle w:val="ConsPlusNonformat"/>
              <w:jc w:val="both"/>
            </w:pPr>
            <w:r>
              <w:t>1.1</w:t>
            </w:r>
          </w:p>
        </w:tc>
        <w:tc>
          <w:tcPr>
            <w:tcW w:w="192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720" w:type="dxa"/>
            <w:tcBorders>
              <w:top w:val="nil"/>
            </w:tcBorders>
          </w:tcPr>
          <w:p w:rsidR="006F720A" w:rsidRDefault="006F720A">
            <w:pPr>
              <w:pStyle w:val="ConsPlusNonformat"/>
              <w:jc w:val="both"/>
            </w:pPr>
          </w:p>
        </w:tc>
        <w:tc>
          <w:tcPr>
            <w:tcW w:w="1200" w:type="dxa"/>
            <w:tcBorders>
              <w:top w:val="nil"/>
            </w:tcBorders>
          </w:tcPr>
          <w:p w:rsidR="006F720A" w:rsidRDefault="006F720A">
            <w:pPr>
              <w:pStyle w:val="ConsPlusNonformat"/>
              <w:jc w:val="both"/>
            </w:pPr>
          </w:p>
        </w:tc>
        <w:tc>
          <w:tcPr>
            <w:tcW w:w="1560" w:type="dxa"/>
            <w:tcBorders>
              <w:top w:val="nil"/>
            </w:tcBorders>
          </w:tcPr>
          <w:p w:rsidR="006F720A" w:rsidRDefault="006F720A">
            <w:pPr>
              <w:pStyle w:val="ConsPlusNonformat"/>
              <w:jc w:val="both"/>
            </w:pPr>
          </w:p>
        </w:tc>
        <w:tc>
          <w:tcPr>
            <w:tcW w:w="14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1.2</w:t>
            </w:r>
          </w:p>
        </w:tc>
        <w:tc>
          <w:tcPr>
            <w:tcW w:w="192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720" w:type="dxa"/>
            <w:tcBorders>
              <w:top w:val="nil"/>
            </w:tcBorders>
          </w:tcPr>
          <w:p w:rsidR="006F720A" w:rsidRDefault="006F720A">
            <w:pPr>
              <w:pStyle w:val="ConsPlusNonformat"/>
              <w:jc w:val="both"/>
            </w:pPr>
          </w:p>
        </w:tc>
        <w:tc>
          <w:tcPr>
            <w:tcW w:w="1200" w:type="dxa"/>
            <w:tcBorders>
              <w:top w:val="nil"/>
            </w:tcBorders>
          </w:tcPr>
          <w:p w:rsidR="006F720A" w:rsidRDefault="006F720A">
            <w:pPr>
              <w:pStyle w:val="ConsPlusNonformat"/>
              <w:jc w:val="both"/>
            </w:pPr>
          </w:p>
        </w:tc>
        <w:tc>
          <w:tcPr>
            <w:tcW w:w="1560" w:type="dxa"/>
            <w:tcBorders>
              <w:top w:val="nil"/>
            </w:tcBorders>
          </w:tcPr>
          <w:p w:rsidR="006F720A" w:rsidRDefault="006F720A">
            <w:pPr>
              <w:pStyle w:val="ConsPlusNonformat"/>
              <w:jc w:val="both"/>
            </w:pPr>
          </w:p>
        </w:tc>
        <w:tc>
          <w:tcPr>
            <w:tcW w:w="14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1.3</w:t>
            </w:r>
          </w:p>
        </w:tc>
        <w:tc>
          <w:tcPr>
            <w:tcW w:w="192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720" w:type="dxa"/>
            <w:tcBorders>
              <w:top w:val="nil"/>
            </w:tcBorders>
          </w:tcPr>
          <w:p w:rsidR="006F720A" w:rsidRDefault="006F720A">
            <w:pPr>
              <w:pStyle w:val="ConsPlusNonformat"/>
              <w:jc w:val="both"/>
            </w:pPr>
          </w:p>
        </w:tc>
        <w:tc>
          <w:tcPr>
            <w:tcW w:w="1200" w:type="dxa"/>
            <w:tcBorders>
              <w:top w:val="nil"/>
            </w:tcBorders>
          </w:tcPr>
          <w:p w:rsidR="006F720A" w:rsidRDefault="006F720A">
            <w:pPr>
              <w:pStyle w:val="ConsPlusNonformat"/>
              <w:jc w:val="both"/>
            </w:pPr>
          </w:p>
        </w:tc>
        <w:tc>
          <w:tcPr>
            <w:tcW w:w="1560" w:type="dxa"/>
            <w:tcBorders>
              <w:top w:val="nil"/>
            </w:tcBorders>
          </w:tcPr>
          <w:p w:rsidR="006F720A" w:rsidRDefault="006F720A">
            <w:pPr>
              <w:pStyle w:val="ConsPlusNonformat"/>
              <w:jc w:val="both"/>
            </w:pPr>
          </w:p>
        </w:tc>
        <w:tc>
          <w:tcPr>
            <w:tcW w:w="14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r>
              <w:t xml:space="preserve">ОБЩИЕ         </w:t>
            </w:r>
          </w:p>
          <w:p w:rsidR="006F720A" w:rsidRDefault="006F720A">
            <w:pPr>
              <w:pStyle w:val="ConsPlusNonformat"/>
              <w:jc w:val="both"/>
            </w:pPr>
            <w:r>
              <w:t xml:space="preserve">требования к  </w:t>
            </w:r>
          </w:p>
          <w:p w:rsidR="006F720A" w:rsidRDefault="006F720A">
            <w:pPr>
              <w:pStyle w:val="ConsPlusNonformat"/>
              <w:jc w:val="both"/>
            </w:pPr>
            <w:r>
              <w:t xml:space="preserve">зоне          </w:t>
            </w:r>
          </w:p>
        </w:tc>
        <w:tc>
          <w:tcPr>
            <w:tcW w:w="8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720" w:type="dxa"/>
            <w:tcBorders>
              <w:top w:val="nil"/>
            </w:tcBorders>
          </w:tcPr>
          <w:p w:rsidR="006F720A" w:rsidRDefault="006F720A">
            <w:pPr>
              <w:pStyle w:val="ConsPlusNonformat"/>
              <w:jc w:val="both"/>
            </w:pPr>
          </w:p>
        </w:tc>
        <w:tc>
          <w:tcPr>
            <w:tcW w:w="1200" w:type="dxa"/>
            <w:tcBorders>
              <w:top w:val="nil"/>
            </w:tcBorders>
          </w:tcPr>
          <w:p w:rsidR="006F720A" w:rsidRDefault="006F720A">
            <w:pPr>
              <w:pStyle w:val="ConsPlusNonformat"/>
              <w:jc w:val="both"/>
            </w:pPr>
          </w:p>
        </w:tc>
        <w:tc>
          <w:tcPr>
            <w:tcW w:w="1560" w:type="dxa"/>
            <w:tcBorders>
              <w:top w:val="nil"/>
            </w:tcBorders>
          </w:tcPr>
          <w:p w:rsidR="006F720A" w:rsidRDefault="006F720A">
            <w:pPr>
              <w:pStyle w:val="ConsPlusNonformat"/>
              <w:jc w:val="both"/>
            </w:pPr>
          </w:p>
        </w:tc>
        <w:tc>
          <w:tcPr>
            <w:tcW w:w="14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bookmarkStart w:id="27" w:name="P1309"/>
      <w:bookmarkEnd w:id="27"/>
      <w: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6F720A" w:rsidRDefault="006F720A">
      <w:pPr>
        <w:pStyle w:val="ConsPlusNormal"/>
        <w:spacing w:before="220"/>
        <w:ind w:firstLine="540"/>
        <w:jc w:val="both"/>
      </w:pPr>
      <w: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w:t>
      </w:r>
      <w:r>
        <w:lastRenderedPageBreak/>
        <w:t xml:space="preserve">обследования ОСИ, в </w:t>
      </w:r>
      <w:hyperlink w:anchor="P2054" w:history="1">
        <w:r>
          <w:rPr>
            <w:color w:val="0000FF"/>
          </w:rPr>
          <w:t>таблицу 4.1</w:t>
        </w:r>
      </w:hyperlink>
      <w: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6F720A" w:rsidRDefault="006F720A">
      <w:pPr>
        <w:pStyle w:val="ConsPlusNormal"/>
        <w:spacing w:before="220"/>
        <w:ind w:firstLine="540"/>
        <w:jc w:val="both"/>
      </w:pPr>
      <w:r>
        <w:t xml:space="preserve">Копия сводной таблицы из </w:t>
      </w:r>
      <w:hyperlink w:anchor="P2054" w:history="1">
        <w:r>
          <w:rPr>
            <w:color w:val="0000FF"/>
          </w:rPr>
          <w:t>пункта 4.1</w:t>
        </w:r>
      </w:hyperlink>
      <w:r>
        <w:t xml:space="preserve"> Акта обследования ОСИ представлена в таблице 9.</w:t>
      </w:r>
    </w:p>
    <w:p w:rsidR="006F720A" w:rsidRDefault="006F720A">
      <w:pPr>
        <w:pStyle w:val="ConsPlusNormal"/>
        <w:ind w:firstLine="540"/>
        <w:jc w:val="both"/>
      </w:pPr>
    </w:p>
    <w:p w:rsidR="006F720A" w:rsidRDefault="006F720A">
      <w:pPr>
        <w:pStyle w:val="ConsPlusNormal"/>
        <w:ind w:firstLine="540"/>
        <w:jc w:val="both"/>
        <w:outlineLvl w:val="3"/>
      </w:pPr>
      <w:r>
        <w:t>Таблица 9. Рекомендации по адаптации основных структурных элементов объекта</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6360"/>
        <w:gridCol w:w="2280"/>
      </w:tblGrid>
      <w:tr w:rsidR="006F720A">
        <w:trPr>
          <w:trHeight w:val="240"/>
        </w:trPr>
        <w:tc>
          <w:tcPr>
            <w:tcW w:w="600" w:type="dxa"/>
          </w:tcPr>
          <w:p w:rsidR="006F720A" w:rsidRDefault="006F720A">
            <w:pPr>
              <w:pStyle w:val="ConsPlusNonformat"/>
              <w:jc w:val="both"/>
            </w:pPr>
            <w:r>
              <w:t>N N</w:t>
            </w:r>
          </w:p>
          <w:p w:rsidR="006F720A" w:rsidRDefault="006F720A">
            <w:pPr>
              <w:pStyle w:val="ConsPlusNonformat"/>
              <w:jc w:val="both"/>
            </w:pPr>
            <w:r>
              <w:t>п/п</w:t>
            </w:r>
          </w:p>
        </w:tc>
        <w:tc>
          <w:tcPr>
            <w:tcW w:w="6360" w:type="dxa"/>
          </w:tcPr>
          <w:p w:rsidR="006F720A" w:rsidRDefault="006F720A">
            <w:pPr>
              <w:pStyle w:val="ConsPlusNonformat"/>
              <w:jc w:val="both"/>
            </w:pPr>
            <w:r>
              <w:t xml:space="preserve">  Основные структурно-функциональные зоны объекта  </w:t>
            </w:r>
          </w:p>
        </w:tc>
        <w:tc>
          <w:tcPr>
            <w:tcW w:w="2280" w:type="dxa"/>
          </w:tcPr>
          <w:p w:rsidR="006F720A" w:rsidRDefault="006F720A">
            <w:pPr>
              <w:pStyle w:val="ConsPlusNonformat"/>
              <w:jc w:val="both"/>
            </w:pPr>
            <w:r>
              <w:t xml:space="preserve"> Рекомендации по </w:t>
            </w:r>
          </w:p>
          <w:p w:rsidR="006F720A" w:rsidRDefault="006F720A">
            <w:pPr>
              <w:pStyle w:val="ConsPlusNonformat"/>
              <w:jc w:val="both"/>
            </w:pPr>
            <w:r>
              <w:t>адаптации объекта</w:t>
            </w:r>
          </w:p>
          <w:p w:rsidR="006F720A" w:rsidRDefault="006F720A">
            <w:pPr>
              <w:pStyle w:val="ConsPlusNonformat"/>
              <w:jc w:val="both"/>
            </w:pPr>
            <w:r>
              <w:t xml:space="preserve">(вид работы) </w:t>
            </w:r>
            <w:hyperlink w:anchor="P1340"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6360" w:type="dxa"/>
            <w:tcBorders>
              <w:top w:val="nil"/>
            </w:tcBorders>
          </w:tcPr>
          <w:p w:rsidR="006F720A" w:rsidRDefault="006F720A">
            <w:pPr>
              <w:pStyle w:val="ConsPlusNonformat"/>
              <w:jc w:val="both"/>
            </w:pPr>
            <w:r>
              <w:t xml:space="preserve">Территория, прилегающая к зданию (участок)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6360" w:type="dxa"/>
            <w:tcBorders>
              <w:top w:val="nil"/>
            </w:tcBorders>
          </w:tcPr>
          <w:p w:rsidR="006F720A" w:rsidRDefault="006F720A">
            <w:pPr>
              <w:pStyle w:val="ConsPlusNonformat"/>
              <w:jc w:val="both"/>
            </w:pPr>
            <w:r>
              <w:t xml:space="preserve">Вход (входы) в здание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6360" w:type="dxa"/>
            <w:tcBorders>
              <w:top w:val="nil"/>
            </w:tcBorders>
          </w:tcPr>
          <w:p w:rsidR="006F720A" w:rsidRDefault="006F720A">
            <w:pPr>
              <w:pStyle w:val="ConsPlusNonformat"/>
              <w:jc w:val="both"/>
            </w:pPr>
            <w:r>
              <w:t xml:space="preserve">Путь (пути) движения внутри здания (в т.ч. пути    </w:t>
            </w:r>
          </w:p>
          <w:p w:rsidR="006F720A" w:rsidRDefault="006F720A">
            <w:pPr>
              <w:pStyle w:val="ConsPlusNonformat"/>
              <w:jc w:val="both"/>
            </w:pPr>
            <w:r>
              <w:t xml:space="preserve">эвакуации)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6360" w:type="dxa"/>
            <w:tcBorders>
              <w:top w:val="nil"/>
            </w:tcBorders>
          </w:tcPr>
          <w:p w:rsidR="006F720A" w:rsidRDefault="006F720A">
            <w:pPr>
              <w:pStyle w:val="ConsPlusNonformat"/>
              <w:jc w:val="both"/>
            </w:pPr>
            <w:r>
              <w:t>Зона целевого назначения здания (целевого посещения</w:t>
            </w:r>
          </w:p>
          <w:p w:rsidR="006F720A" w:rsidRDefault="006F720A">
            <w:pPr>
              <w:pStyle w:val="ConsPlusNonformat"/>
              <w:jc w:val="both"/>
            </w:pPr>
            <w:r>
              <w:t xml:space="preserve">объекта)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6360" w:type="dxa"/>
            <w:tcBorders>
              <w:top w:val="nil"/>
            </w:tcBorders>
          </w:tcPr>
          <w:p w:rsidR="006F720A" w:rsidRDefault="006F720A">
            <w:pPr>
              <w:pStyle w:val="ConsPlusNonformat"/>
              <w:jc w:val="both"/>
            </w:pPr>
            <w:r>
              <w:t xml:space="preserve">Санитарно-гигиенические помещения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6360" w:type="dxa"/>
            <w:tcBorders>
              <w:top w:val="nil"/>
            </w:tcBorders>
          </w:tcPr>
          <w:p w:rsidR="006F720A" w:rsidRDefault="006F720A">
            <w:pPr>
              <w:pStyle w:val="ConsPlusNonformat"/>
              <w:jc w:val="both"/>
            </w:pPr>
            <w:r>
              <w:t xml:space="preserve">Система информации на объекте (на всех зонах)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6360" w:type="dxa"/>
            <w:tcBorders>
              <w:top w:val="nil"/>
            </w:tcBorders>
          </w:tcPr>
          <w:p w:rsidR="006F720A" w:rsidRDefault="006F720A">
            <w:pPr>
              <w:pStyle w:val="ConsPlusNonformat"/>
              <w:jc w:val="both"/>
            </w:pPr>
            <w:r>
              <w:t xml:space="preserve">Пути движения к объекту (от остановки транспорта)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8  </w:t>
            </w:r>
          </w:p>
        </w:tc>
        <w:tc>
          <w:tcPr>
            <w:tcW w:w="6360" w:type="dxa"/>
            <w:tcBorders>
              <w:top w:val="nil"/>
            </w:tcBorders>
          </w:tcPr>
          <w:p w:rsidR="006F720A" w:rsidRDefault="006F720A">
            <w:pPr>
              <w:pStyle w:val="ConsPlusNonformat"/>
              <w:jc w:val="both"/>
            </w:pPr>
            <w:r>
              <w:t xml:space="preserve">Все зоны и участки                                 </w:t>
            </w:r>
          </w:p>
        </w:tc>
        <w:tc>
          <w:tcPr>
            <w:tcW w:w="228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28" w:name="P1340"/>
      <w:bookmarkEnd w:id="28"/>
      <w: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 xml:space="preserve">После завершения ввода всех данных из приложений к Акту обследования ОСИ в </w:t>
      </w:r>
      <w:hyperlink w:anchor="P2078" w:history="1">
        <w:r>
          <w:rPr>
            <w:color w:val="0000FF"/>
          </w:rPr>
          <w:t>строке 8</w:t>
        </w:r>
      </w:hyperlink>
      <w: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6F720A" w:rsidRDefault="006F720A">
      <w:pPr>
        <w:pStyle w:val="ConsPlusNormal"/>
        <w:spacing w:before="220"/>
        <w:ind w:firstLine="540"/>
        <w:jc w:val="both"/>
      </w:pPr>
      <w:r>
        <w:t>Для принятия решения об адаптации объекта отмечается, требуется ли дополнительная информация или согласование:</w:t>
      </w:r>
    </w:p>
    <w:p w:rsidR="006F720A" w:rsidRDefault="006F720A">
      <w:pPr>
        <w:pStyle w:val="ConsPlusNormal"/>
        <w:spacing w:before="220"/>
        <w:ind w:firstLine="540"/>
        <w:jc w:val="both"/>
      </w:pPr>
      <w: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6F720A" w:rsidRDefault="006F720A">
      <w:pPr>
        <w:pStyle w:val="ConsPlusNormal"/>
        <w:spacing w:before="220"/>
        <w:ind w:firstLine="540"/>
        <w:jc w:val="both"/>
      </w:pPr>
      <w:r>
        <w:t>- согласование работ с надзорными органами (в сфере проектирования и строительства, архитектуры, охраны памятников);</w:t>
      </w:r>
    </w:p>
    <w:p w:rsidR="006F720A" w:rsidRDefault="006F720A">
      <w:pPr>
        <w:pStyle w:val="ConsPlusNormal"/>
        <w:spacing w:before="220"/>
        <w:ind w:firstLine="540"/>
        <w:jc w:val="both"/>
      </w:pPr>
      <w:r>
        <w:t>- техническая экспертиза; разработка проектно-сметной документации;</w:t>
      </w:r>
    </w:p>
    <w:p w:rsidR="006F720A" w:rsidRDefault="006F720A">
      <w:pPr>
        <w:pStyle w:val="ConsPlusNormal"/>
        <w:spacing w:before="220"/>
        <w:ind w:firstLine="540"/>
        <w:jc w:val="both"/>
      </w:pPr>
      <w:r>
        <w:t>- согласование с вышестоящей организацией (собственником объекта);</w:t>
      </w:r>
    </w:p>
    <w:p w:rsidR="006F720A" w:rsidRDefault="006F720A">
      <w:pPr>
        <w:pStyle w:val="ConsPlusNormal"/>
        <w:spacing w:before="220"/>
        <w:ind w:firstLine="540"/>
        <w:jc w:val="both"/>
      </w:pPr>
      <w:r>
        <w:t>- согласование с потребителем (с общественными организациями инвалидов).</w:t>
      </w:r>
    </w:p>
    <w:p w:rsidR="006F720A" w:rsidRDefault="006F720A">
      <w:pPr>
        <w:pStyle w:val="ConsPlusNormal"/>
        <w:spacing w:before="220"/>
        <w:ind w:firstLine="540"/>
        <w:jc w:val="both"/>
      </w:pPr>
      <w: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6F720A" w:rsidRDefault="006F720A">
      <w:pPr>
        <w:pStyle w:val="ConsPlusNormal"/>
        <w:spacing w:before="220"/>
        <w:ind w:firstLine="540"/>
        <w:jc w:val="both"/>
      </w:pPr>
      <w:r>
        <w:t xml:space="preserve">В </w:t>
      </w:r>
      <w:hyperlink w:anchor="P1361" w:history="1">
        <w:r>
          <w:rPr>
            <w:color w:val="0000FF"/>
          </w:rPr>
          <w:t>таблице 10</w:t>
        </w:r>
      </w:hyperlink>
      <w:r>
        <w:t xml:space="preserve"> представлен "Классификатор объектов социальной инфраструктуры по </w:t>
      </w:r>
      <w:r>
        <w:lastRenderedPageBreak/>
        <w:t>состоянию доступности", в котором даны:</w:t>
      </w:r>
    </w:p>
    <w:p w:rsidR="006F720A" w:rsidRDefault="006F720A">
      <w:pPr>
        <w:pStyle w:val="ConsPlusNormal"/>
        <w:spacing w:before="220"/>
        <w:ind w:firstLine="540"/>
        <w:jc w:val="both"/>
      </w:pPr>
      <w:r>
        <w:t>- варианты оценки состояния доступности ОСИ;</w:t>
      </w:r>
    </w:p>
    <w:p w:rsidR="006F720A" w:rsidRDefault="006F720A">
      <w:pPr>
        <w:pStyle w:val="ConsPlusNormal"/>
        <w:spacing w:before="220"/>
        <w:ind w:firstLine="540"/>
        <w:jc w:val="both"/>
      </w:pPr>
      <w:r>
        <w:t>- их буквенное обозначение (шифр);</w:t>
      </w:r>
    </w:p>
    <w:p w:rsidR="006F720A" w:rsidRDefault="006F720A">
      <w:pPr>
        <w:pStyle w:val="ConsPlusNormal"/>
        <w:spacing w:before="220"/>
        <w:ind w:firstLine="540"/>
        <w:jc w:val="both"/>
      </w:pPr>
      <w:r>
        <w:t>- обоснование решения о состоянии доступности;</w:t>
      </w:r>
    </w:p>
    <w:p w:rsidR="006F720A" w:rsidRDefault="006F720A">
      <w:pPr>
        <w:pStyle w:val="ConsPlusNormal"/>
        <w:spacing w:before="220"/>
        <w:ind w:firstLine="540"/>
        <w:jc w:val="both"/>
      </w:pPr>
      <w:r>
        <w:t>- рекомендации по обустройству и адаптации ОСИ.</w:t>
      </w:r>
    </w:p>
    <w:p w:rsidR="006F720A" w:rsidRDefault="006F720A">
      <w:pPr>
        <w:pStyle w:val="ConsPlusNormal"/>
        <w:spacing w:before="220"/>
        <w:ind w:firstLine="540"/>
        <w:jc w:val="both"/>
      </w:pPr>
      <w: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6F720A" w:rsidRDefault="006F720A">
      <w:pPr>
        <w:pStyle w:val="ConsPlusNormal"/>
        <w:spacing w:before="220"/>
        <w:ind w:firstLine="540"/>
        <w:jc w:val="both"/>
      </w:pPr>
      <w: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6F720A" w:rsidRDefault="006F720A">
      <w:pPr>
        <w:pStyle w:val="ConsPlusNormal"/>
        <w:spacing w:before="220"/>
        <w:ind w:firstLine="540"/>
        <w:jc w:val="both"/>
      </w:pPr>
      <w: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6F720A" w:rsidRDefault="006F720A">
      <w:pPr>
        <w:pStyle w:val="ConsPlusNormal"/>
        <w:spacing w:before="220"/>
        <w:ind w:firstLine="540"/>
        <w:jc w:val="both"/>
      </w:pPr>
      <w: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6F720A" w:rsidRDefault="006F720A">
      <w:pPr>
        <w:pStyle w:val="ConsPlusNormal"/>
        <w:spacing w:before="220"/>
        <w:ind w:firstLine="540"/>
        <w:jc w:val="both"/>
      </w:pPr>
      <w: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6F720A" w:rsidRDefault="006F720A">
      <w:pPr>
        <w:pStyle w:val="ConsPlusNormal"/>
        <w:ind w:firstLine="540"/>
        <w:jc w:val="both"/>
      </w:pPr>
    </w:p>
    <w:p w:rsidR="006F720A" w:rsidRDefault="006F720A">
      <w:pPr>
        <w:pStyle w:val="ConsPlusNormal"/>
        <w:ind w:firstLine="540"/>
        <w:jc w:val="both"/>
        <w:outlineLvl w:val="3"/>
      </w:pPr>
      <w:bookmarkStart w:id="29" w:name="P1361"/>
      <w:bookmarkEnd w:id="29"/>
      <w:r>
        <w:t>Таблица 10. Классификатор объектов социальной инфраструктуры по состоянию (уровню) доступности</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1248"/>
        <w:gridCol w:w="960"/>
        <w:gridCol w:w="3552"/>
        <w:gridCol w:w="2880"/>
      </w:tblGrid>
      <w:tr w:rsidR="006F720A">
        <w:trPr>
          <w:trHeight w:val="160"/>
        </w:trPr>
        <w:tc>
          <w:tcPr>
            <w:tcW w:w="480" w:type="dxa"/>
          </w:tcPr>
          <w:p w:rsidR="006F720A" w:rsidRDefault="006F720A">
            <w:pPr>
              <w:pStyle w:val="ConsPlusNonformat"/>
              <w:jc w:val="both"/>
            </w:pPr>
            <w:r>
              <w:rPr>
                <w:sz w:val="16"/>
              </w:rPr>
              <w:t xml:space="preserve"> N </w:t>
            </w:r>
          </w:p>
          <w:p w:rsidR="006F720A" w:rsidRDefault="006F720A">
            <w:pPr>
              <w:pStyle w:val="ConsPlusNonformat"/>
              <w:jc w:val="both"/>
            </w:pPr>
            <w:r>
              <w:rPr>
                <w:sz w:val="16"/>
              </w:rPr>
              <w:t>п/п</w:t>
            </w:r>
          </w:p>
        </w:tc>
        <w:tc>
          <w:tcPr>
            <w:tcW w:w="1248" w:type="dxa"/>
          </w:tcPr>
          <w:p w:rsidR="006F720A" w:rsidRDefault="006F720A">
            <w:pPr>
              <w:pStyle w:val="ConsPlusNonformat"/>
              <w:jc w:val="both"/>
            </w:pPr>
            <w:r>
              <w:rPr>
                <w:sz w:val="16"/>
              </w:rPr>
              <w:t xml:space="preserve">  Оценка   </w:t>
            </w:r>
          </w:p>
          <w:p w:rsidR="006F720A" w:rsidRDefault="006F720A">
            <w:pPr>
              <w:pStyle w:val="ConsPlusNonformat"/>
              <w:jc w:val="both"/>
            </w:pPr>
            <w:r>
              <w:rPr>
                <w:sz w:val="16"/>
              </w:rPr>
              <w:t xml:space="preserve"> состояния </w:t>
            </w:r>
          </w:p>
          <w:p w:rsidR="006F720A" w:rsidRDefault="006F720A">
            <w:pPr>
              <w:pStyle w:val="ConsPlusNonformat"/>
              <w:jc w:val="both"/>
            </w:pPr>
            <w:r>
              <w:rPr>
                <w:sz w:val="16"/>
              </w:rPr>
              <w:t>доступности</w:t>
            </w:r>
          </w:p>
        </w:tc>
        <w:tc>
          <w:tcPr>
            <w:tcW w:w="960" w:type="dxa"/>
          </w:tcPr>
          <w:p w:rsidR="006F720A" w:rsidRDefault="006F720A">
            <w:pPr>
              <w:pStyle w:val="ConsPlusNonformat"/>
              <w:jc w:val="both"/>
            </w:pPr>
            <w:r>
              <w:rPr>
                <w:sz w:val="16"/>
              </w:rPr>
              <w:t xml:space="preserve">  Шифр  </w:t>
            </w:r>
          </w:p>
        </w:tc>
        <w:tc>
          <w:tcPr>
            <w:tcW w:w="3552" w:type="dxa"/>
          </w:tcPr>
          <w:p w:rsidR="006F720A" w:rsidRDefault="006F720A">
            <w:pPr>
              <w:pStyle w:val="ConsPlusNonformat"/>
              <w:jc w:val="both"/>
            </w:pPr>
            <w:r>
              <w:rPr>
                <w:sz w:val="16"/>
              </w:rPr>
              <w:t xml:space="preserve">  Обоснование решения о состоянии  </w:t>
            </w:r>
          </w:p>
          <w:p w:rsidR="006F720A" w:rsidRDefault="006F720A">
            <w:pPr>
              <w:pStyle w:val="ConsPlusNonformat"/>
              <w:jc w:val="both"/>
            </w:pPr>
            <w:r>
              <w:rPr>
                <w:sz w:val="16"/>
              </w:rPr>
              <w:t xml:space="preserve">        доступности объекта        </w:t>
            </w:r>
          </w:p>
        </w:tc>
        <w:tc>
          <w:tcPr>
            <w:tcW w:w="2880" w:type="dxa"/>
          </w:tcPr>
          <w:p w:rsidR="006F720A" w:rsidRDefault="006F720A">
            <w:pPr>
              <w:pStyle w:val="ConsPlusNonformat"/>
              <w:jc w:val="both"/>
            </w:pPr>
            <w:r>
              <w:rPr>
                <w:sz w:val="16"/>
              </w:rPr>
              <w:t>Рекомендации по обустройству</w:t>
            </w:r>
          </w:p>
          <w:p w:rsidR="006F720A" w:rsidRDefault="006F720A">
            <w:pPr>
              <w:pStyle w:val="ConsPlusNonformat"/>
              <w:jc w:val="both"/>
            </w:pPr>
            <w:r>
              <w:rPr>
                <w:sz w:val="16"/>
              </w:rPr>
              <w:t xml:space="preserve">      и адаптации ОСИ       </w:t>
            </w:r>
          </w:p>
        </w:tc>
      </w:tr>
      <w:tr w:rsidR="006F720A">
        <w:trPr>
          <w:trHeight w:val="160"/>
        </w:trPr>
        <w:tc>
          <w:tcPr>
            <w:tcW w:w="480" w:type="dxa"/>
            <w:tcBorders>
              <w:top w:val="nil"/>
            </w:tcBorders>
          </w:tcPr>
          <w:p w:rsidR="006F720A" w:rsidRDefault="006F720A">
            <w:pPr>
              <w:pStyle w:val="ConsPlusNonformat"/>
              <w:jc w:val="both"/>
            </w:pPr>
            <w:r>
              <w:rPr>
                <w:sz w:val="16"/>
              </w:rPr>
              <w:t xml:space="preserve">1  </w:t>
            </w:r>
          </w:p>
        </w:tc>
        <w:tc>
          <w:tcPr>
            <w:tcW w:w="1248" w:type="dxa"/>
            <w:tcBorders>
              <w:top w:val="nil"/>
            </w:tcBorders>
          </w:tcPr>
          <w:p w:rsidR="006F720A" w:rsidRDefault="006F720A">
            <w:pPr>
              <w:pStyle w:val="ConsPlusNonformat"/>
              <w:jc w:val="both"/>
            </w:pPr>
            <w:r>
              <w:rPr>
                <w:sz w:val="16"/>
              </w:rPr>
              <w:t xml:space="preserve">Доступен   </w:t>
            </w:r>
          </w:p>
          <w:p w:rsidR="006F720A" w:rsidRDefault="006F720A">
            <w:pPr>
              <w:pStyle w:val="ConsPlusNonformat"/>
              <w:jc w:val="both"/>
            </w:pPr>
            <w:r>
              <w:rPr>
                <w:sz w:val="16"/>
              </w:rPr>
              <w:t xml:space="preserve">полностью  </w:t>
            </w:r>
          </w:p>
          <w:p w:rsidR="006F720A" w:rsidRDefault="006F720A">
            <w:pPr>
              <w:pStyle w:val="ConsPlusNonformat"/>
              <w:jc w:val="both"/>
            </w:pPr>
            <w:r>
              <w:rPr>
                <w:sz w:val="16"/>
              </w:rPr>
              <w:t xml:space="preserve">всем       </w:t>
            </w:r>
          </w:p>
        </w:tc>
        <w:tc>
          <w:tcPr>
            <w:tcW w:w="960" w:type="dxa"/>
            <w:tcBorders>
              <w:top w:val="nil"/>
            </w:tcBorders>
          </w:tcPr>
          <w:p w:rsidR="006F720A" w:rsidRDefault="006F720A">
            <w:pPr>
              <w:pStyle w:val="ConsPlusNonformat"/>
              <w:jc w:val="both"/>
            </w:pPr>
            <w:r>
              <w:rPr>
                <w:sz w:val="16"/>
              </w:rPr>
              <w:t xml:space="preserve">ДП-В    </w:t>
            </w:r>
          </w:p>
        </w:tc>
        <w:tc>
          <w:tcPr>
            <w:tcW w:w="3552" w:type="dxa"/>
            <w:tcBorders>
              <w:top w:val="nil"/>
            </w:tcBorders>
          </w:tcPr>
          <w:p w:rsidR="006F720A" w:rsidRDefault="006F720A">
            <w:pPr>
              <w:pStyle w:val="ConsPlusNonformat"/>
              <w:jc w:val="both"/>
            </w:pPr>
            <w:r>
              <w:rPr>
                <w:sz w:val="16"/>
              </w:rPr>
              <w:t xml:space="preserve">Соответствие требованиям           </w:t>
            </w:r>
          </w:p>
          <w:p w:rsidR="006F720A" w:rsidRDefault="006F720A">
            <w:pPr>
              <w:pStyle w:val="ConsPlusNonformat"/>
              <w:jc w:val="both"/>
            </w:pPr>
            <w:r>
              <w:rPr>
                <w:sz w:val="16"/>
              </w:rPr>
              <w:t xml:space="preserve">нормативных документов в           </w:t>
            </w:r>
          </w:p>
          <w:p w:rsidR="006F720A" w:rsidRDefault="006F720A">
            <w:pPr>
              <w:pStyle w:val="ConsPlusNonformat"/>
              <w:jc w:val="both"/>
            </w:pPr>
            <w:r>
              <w:rPr>
                <w:sz w:val="16"/>
              </w:rPr>
              <w:t xml:space="preserve">проектировании и строительстве по  </w:t>
            </w:r>
          </w:p>
          <w:p w:rsidR="006F720A" w:rsidRDefault="006F720A">
            <w:pPr>
              <w:pStyle w:val="ConsPlusNonformat"/>
              <w:jc w:val="both"/>
            </w:pPr>
            <w:r>
              <w:rPr>
                <w:sz w:val="16"/>
              </w:rPr>
              <w:t xml:space="preserve">всем 6 функциональным зонам для    </w:t>
            </w:r>
          </w:p>
          <w:p w:rsidR="006F720A" w:rsidRDefault="006F720A">
            <w:pPr>
              <w:pStyle w:val="ConsPlusNonformat"/>
              <w:jc w:val="both"/>
            </w:pPr>
            <w:r>
              <w:rPr>
                <w:sz w:val="16"/>
              </w:rPr>
              <w:t xml:space="preserve">всех категорий инвалидов - как с   </w:t>
            </w:r>
          </w:p>
          <w:p w:rsidR="006F720A" w:rsidRDefault="006F720A">
            <w:pPr>
              <w:pStyle w:val="ConsPlusNonformat"/>
              <w:jc w:val="both"/>
            </w:pPr>
            <w:r>
              <w:rPr>
                <w:sz w:val="16"/>
              </w:rPr>
              <w:t xml:space="preserve">точки зрения досягаемости и        </w:t>
            </w:r>
          </w:p>
          <w:p w:rsidR="006F720A" w:rsidRDefault="006F720A">
            <w:pPr>
              <w:pStyle w:val="ConsPlusNonformat"/>
              <w:jc w:val="both"/>
            </w:pPr>
            <w:r>
              <w:rPr>
                <w:sz w:val="16"/>
              </w:rPr>
              <w:t>безопасности, так и информативности</w:t>
            </w:r>
          </w:p>
          <w:p w:rsidR="006F720A" w:rsidRDefault="006F720A">
            <w:pPr>
              <w:pStyle w:val="ConsPlusNonformat"/>
              <w:jc w:val="both"/>
            </w:pPr>
            <w:r>
              <w:rPr>
                <w:sz w:val="16"/>
              </w:rPr>
              <w:t>и комфорта (территория, прилегающая</w:t>
            </w:r>
          </w:p>
          <w:p w:rsidR="006F720A" w:rsidRDefault="006F720A">
            <w:pPr>
              <w:pStyle w:val="ConsPlusNonformat"/>
              <w:jc w:val="both"/>
            </w:pPr>
            <w:r>
              <w:rPr>
                <w:sz w:val="16"/>
              </w:rPr>
              <w:t xml:space="preserve">к зданию; входы в здание; пути     </w:t>
            </w:r>
          </w:p>
          <w:p w:rsidR="006F720A" w:rsidRDefault="006F720A">
            <w:pPr>
              <w:pStyle w:val="ConsPlusNonformat"/>
              <w:jc w:val="both"/>
            </w:pPr>
            <w:r>
              <w:rPr>
                <w:sz w:val="16"/>
              </w:rPr>
              <w:lastRenderedPageBreak/>
              <w:t xml:space="preserve">движения внутри здания; места      </w:t>
            </w:r>
          </w:p>
          <w:p w:rsidR="006F720A" w:rsidRDefault="006F720A">
            <w:pPr>
              <w:pStyle w:val="ConsPlusNonformat"/>
              <w:jc w:val="both"/>
            </w:pPr>
            <w:r>
              <w:rPr>
                <w:sz w:val="16"/>
              </w:rPr>
              <w:t xml:space="preserve">целевого назначения; санитарно-    </w:t>
            </w:r>
          </w:p>
          <w:p w:rsidR="006F720A" w:rsidRDefault="006F720A">
            <w:pPr>
              <w:pStyle w:val="ConsPlusNonformat"/>
              <w:jc w:val="both"/>
            </w:pPr>
            <w:r>
              <w:rPr>
                <w:sz w:val="16"/>
              </w:rPr>
              <w:t xml:space="preserve">гигиенические помещения и системы  </w:t>
            </w:r>
          </w:p>
          <w:p w:rsidR="006F720A" w:rsidRDefault="006F720A">
            <w:pPr>
              <w:pStyle w:val="ConsPlusNonformat"/>
              <w:jc w:val="both"/>
            </w:pPr>
            <w:r>
              <w:rPr>
                <w:sz w:val="16"/>
              </w:rPr>
              <w:t xml:space="preserve">информирования) - по варианту "А"  </w:t>
            </w:r>
          </w:p>
          <w:p w:rsidR="006F720A" w:rsidRDefault="006F720A">
            <w:pPr>
              <w:pStyle w:val="ConsPlusNonformat"/>
              <w:jc w:val="both"/>
            </w:pPr>
            <w:r>
              <w:rPr>
                <w:sz w:val="16"/>
              </w:rPr>
              <w:t>(</w:t>
            </w:r>
            <w:hyperlink r:id="rId61" w:history="1">
              <w:r>
                <w:rPr>
                  <w:color w:val="0000FF"/>
                  <w:sz w:val="16"/>
                </w:rPr>
                <w:t>п. 1.6</w:t>
              </w:r>
            </w:hyperlink>
            <w:r>
              <w:rPr>
                <w:sz w:val="16"/>
              </w:rPr>
              <w:t xml:space="preserve"> СП 35-101-2001)            </w:t>
            </w:r>
          </w:p>
        </w:tc>
        <w:tc>
          <w:tcPr>
            <w:tcW w:w="2880" w:type="dxa"/>
            <w:tcBorders>
              <w:top w:val="nil"/>
            </w:tcBorders>
          </w:tcPr>
          <w:p w:rsidR="006F720A" w:rsidRDefault="006F720A">
            <w:pPr>
              <w:pStyle w:val="ConsPlusNonformat"/>
              <w:jc w:val="both"/>
            </w:pPr>
            <w:r>
              <w:rPr>
                <w:sz w:val="16"/>
              </w:rPr>
              <w:lastRenderedPageBreak/>
              <w:t xml:space="preserve">Соответствует требованиям   </w:t>
            </w:r>
          </w:p>
          <w:p w:rsidR="006F720A" w:rsidRDefault="006F720A">
            <w:pPr>
              <w:pStyle w:val="ConsPlusNonformat"/>
              <w:jc w:val="both"/>
            </w:pPr>
            <w:r>
              <w:rPr>
                <w:sz w:val="16"/>
              </w:rPr>
              <w:t xml:space="preserve">универсального дизайна. Мер </w:t>
            </w:r>
          </w:p>
          <w:p w:rsidR="006F720A" w:rsidRDefault="006F720A">
            <w:pPr>
              <w:pStyle w:val="ConsPlusNonformat"/>
              <w:jc w:val="both"/>
            </w:pPr>
            <w:r>
              <w:rPr>
                <w:sz w:val="16"/>
              </w:rPr>
              <w:t>по адаптации объекта для МГН</w:t>
            </w:r>
          </w:p>
          <w:p w:rsidR="006F720A" w:rsidRDefault="006F720A">
            <w:pPr>
              <w:pStyle w:val="ConsPlusNonformat"/>
              <w:jc w:val="both"/>
            </w:pPr>
            <w:r>
              <w:rPr>
                <w:sz w:val="16"/>
              </w:rPr>
              <w:t xml:space="preserve">не требуется. Объект может  </w:t>
            </w:r>
          </w:p>
          <w:p w:rsidR="006F720A" w:rsidRDefault="006F720A">
            <w:pPr>
              <w:pStyle w:val="ConsPlusNonformat"/>
              <w:jc w:val="both"/>
            </w:pPr>
            <w:r>
              <w:rPr>
                <w:sz w:val="16"/>
              </w:rPr>
              <w:t xml:space="preserve">быть рекомендован как       </w:t>
            </w:r>
          </w:p>
          <w:p w:rsidR="006F720A" w:rsidRDefault="006F720A">
            <w:pPr>
              <w:pStyle w:val="ConsPlusNonformat"/>
              <w:jc w:val="both"/>
            </w:pPr>
            <w:r>
              <w:rPr>
                <w:sz w:val="16"/>
              </w:rPr>
              <w:t xml:space="preserve">основной ("базовый") для    </w:t>
            </w:r>
          </w:p>
          <w:p w:rsidR="006F720A" w:rsidRDefault="006F720A">
            <w:pPr>
              <w:pStyle w:val="ConsPlusNonformat"/>
              <w:jc w:val="both"/>
            </w:pPr>
            <w:r>
              <w:rPr>
                <w:sz w:val="16"/>
              </w:rPr>
              <w:t xml:space="preserve">обслуживания инвалидов всех </w:t>
            </w:r>
          </w:p>
          <w:p w:rsidR="006F720A" w:rsidRDefault="006F720A">
            <w:pPr>
              <w:pStyle w:val="ConsPlusNonformat"/>
              <w:jc w:val="both"/>
            </w:pPr>
            <w:r>
              <w:rPr>
                <w:sz w:val="16"/>
              </w:rPr>
              <w:t xml:space="preserve">категорий                   </w:t>
            </w:r>
          </w:p>
        </w:tc>
      </w:tr>
      <w:tr w:rsidR="006F720A">
        <w:trPr>
          <w:trHeight w:val="160"/>
        </w:trPr>
        <w:tc>
          <w:tcPr>
            <w:tcW w:w="480" w:type="dxa"/>
            <w:tcBorders>
              <w:top w:val="nil"/>
            </w:tcBorders>
          </w:tcPr>
          <w:p w:rsidR="006F720A" w:rsidRDefault="006F720A">
            <w:pPr>
              <w:pStyle w:val="ConsPlusNonformat"/>
              <w:jc w:val="both"/>
            </w:pPr>
            <w:r>
              <w:rPr>
                <w:sz w:val="16"/>
              </w:rPr>
              <w:lastRenderedPageBreak/>
              <w:t xml:space="preserve">2  </w:t>
            </w:r>
          </w:p>
        </w:tc>
        <w:tc>
          <w:tcPr>
            <w:tcW w:w="1248" w:type="dxa"/>
            <w:tcBorders>
              <w:top w:val="nil"/>
            </w:tcBorders>
          </w:tcPr>
          <w:p w:rsidR="006F720A" w:rsidRDefault="006F720A">
            <w:pPr>
              <w:pStyle w:val="ConsPlusNonformat"/>
              <w:jc w:val="both"/>
            </w:pPr>
            <w:r>
              <w:rPr>
                <w:sz w:val="16"/>
              </w:rPr>
              <w:t xml:space="preserve">Доступен   </w:t>
            </w:r>
          </w:p>
          <w:p w:rsidR="006F720A" w:rsidRDefault="006F720A">
            <w:pPr>
              <w:pStyle w:val="ConsPlusNonformat"/>
              <w:jc w:val="both"/>
            </w:pPr>
            <w:r>
              <w:rPr>
                <w:sz w:val="16"/>
              </w:rPr>
              <w:t xml:space="preserve">полностью  </w:t>
            </w:r>
          </w:p>
          <w:p w:rsidR="006F720A" w:rsidRDefault="006F720A">
            <w:pPr>
              <w:pStyle w:val="ConsPlusNonformat"/>
              <w:jc w:val="both"/>
            </w:pPr>
            <w:r>
              <w:rPr>
                <w:sz w:val="16"/>
              </w:rPr>
              <w:t>избиратель-</w:t>
            </w:r>
          </w:p>
          <w:p w:rsidR="006F720A" w:rsidRDefault="006F720A">
            <w:pPr>
              <w:pStyle w:val="ConsPlusNonformat"/>
              <w:jc w:val="both"/>
            </w:pPr>
            <w:r>
              <w:rPr>
                <w:sz w:val="16"/>
              </w:rPr>
              <w:t xml:space="preserve">но         </w:t>
            </w:r>
          </w:p>
        </w:tc>
        <w:tc>
          <w:tcPr>
            <w:tcW w:w="960" w:type="dxa"/>
            <w:tcBorders>
              <w:top w:val="nil"/>
            </w:tcBorders>
          </w:tcPr>
          <w:p w:rsidR="006F720A" w:rsidRDefault="006F720A">
            <w:pPr>
              <w:pStyle w:val="ConsPlusNonformat"/>
              <w:jc w:val="both"/>
            </w:pPr>
            <w:r>
              <w:rPr>
                <w:sz w:val="16"/>
              </w:rPr>
              <w:t>ДП-И (к,</w:t>
            </w:r>
          </w:p>
          <w:p w:rsidR="006F720A" w:rsidRDefault="006F720A">
            <w:pPr>
              <w:pStyle w:val="ConsPlusNonformat"/>
              <w:jc w:val="both"/>
            </w:pPr>
            <w:r>
              <w:rPr>
                <w:sz w:val="16"/>
              </w:rPr>
              <w:t>о, с, г,</w:t>
            </w:r>
          </w:p>
          <w:p w:rsidR="006F720A" w:rsidRDefault="006F720A">
            <w:pPr>
              <w:pStyle w:val="ConsPlusNonformat"/>
              <w:jc w:val="both"/>
            </w:pPr>
            <w:r>
              <w:rPr>
                <w:sz w:val="16"/>
              </w:rPr>
              <w:t xml:space="preserve">у)      </w:t>
            </w:r>
          </w:p>
        </w:tc>
        <w:tc>
          <w:tcPr>
            <w:tcW w:w="3552" w:type="dxa"/>
            <w:tcBorders>
              <w:top w:val="nil"/>
            </w:tcBorders>
          </w:tcPr>
          <w:p w:rsidR="006F720A" w:rsidRDefault="006F720A">
            <w:pPr>
              <w:pStyle w:val="ConsPlusNonformat"/>
              <w:jc w:val="both"/>
            </w:pPr>
            <w:r>
              <w:rPr>
                <w:sz w:val="16"/>
              </w:rPr>
              <w:t xml:space="preserve">Соответствие нормативным           </w:t>
            </w:r>
          </w:p>
          <w:p w:rsidR="006F720A" w:rsidRDefault="006F720A">
            <w:pPr>
              <w:pStyle w:val="ConsPlusNonformat"/>
              <w:jc w:val="both"/>
            </w:pPr>
            <w:r>
              <w:rPr>
                <w:sz w:val="16"/>
              </w:rPr>
              <w:t xml:space="preserve">требованиям (как досягаемости и    </w:t>
            </w:r>
          </w:p>
          <w:p w:rsidR="006F720A" w:rsidRDefault="006F720A">
            <w:pPr>
              <w:pStyle w:val="ConsPlusNonformat"/>
              <w:jc w:val="both"/>
            </w:pPr>
            <w:r>
              <w:rPr>
                <w:sz w:val="16"/>
              </w:rPr>
              <w:t>безопасности, так и информативности</w:t>
            </w:r>
          </w:p>
          <w:p w:rsidR="006F720A" w:rsidRDefault="006F720A">
            <w:pPr>
              <w:pStyle w:val="ConsPlusNonformat"/>
              <w:jc w:val="both"/>
            </w:pPr>
            <w:r>
              <w:rPr>
                <w:sz w:val="16"/>
              </w:rPr>
              <w:t xml:space="preserve">и комфорта) по варианту "А"        </w:t>
            </w:r>
          </w:p>
          <w:p w:rsidR="006F720A" w:rsidRDefault="006F720A">
            <w:pPr>
              <w:pStyle w:val="ConsPlusNonformat"/>
              <w:jc w:val="both"/>
            </w:pPr>
            <w:r>
              <w:rPr>
                <w:sz w:val="16"/>
              </w:rPr>
              <w:t xml:space="preserve">(согласно </w:t>
            </w:r>
            <w:hyperlink r:id="rId62" w:history="1">
              <w:r>
                <w:rPr>
                  <w:color w:val="0000FF"/>
                  <w:sz w:val="16"/>
                </w:rPr>
                <w:t>п. 1.6</w:t>
              </w:r>
            </w:hyperlink>
            <w:r>
              <w:rPr>
                <w:sz w:val="16"/>
              </w:rPr>
              <w:t xml:space="preserve"> СП 35-101-2001)   </w:t>
            </w:r>
          </w:p>
          <w:p w:rsidR="006F720A" w:rsidRDefault="006F720A">
            <w:pPr>
              <w:pStyle w:val="ConsPlusNonformat"/>
              <w:jc w:val="both"/>
            </w:pPr>
            <w:r>
              <w:rPr>
                <w:sz w:val="16"/>
              </w:rPr>
              <w:t xml:space="preserve">всех 6 функциональных зон - но для </w:t>
            </w:r>
          </w:p>
          <w:p w:rsidR="006F720A" w:rsidRDefault="006F720A">
            <w:pPr>
              <w:pStyle w:val="ConsPlusNonformat"/>
              <w:jc w:val="both"/>
            </w:pPr>
            <w:r>
              <w:rPr>
                <w:sz w:val="16"/>
              </w:rPr>
              <w:t xml:space="preserve">отдельных категорий инвалидов: с   </w:t>
            </w:r>
          </w:p>
          <w:p w:rsidR="006F720A" w:rsidRDefault="006F720A">
            <w:pPr>
              <w:pStyle w:val="ConsPlusNonformat"/>
              <w:jc w:val="both"/>
            </w:pPr>
            <w:r>
              <w:rPr>
                <w:sz w:val="16"/>
              </w:rPr>
              <w:t xml:space="preserve">нарушениями опорно-двигательного   </w:t>
            </w:r>
          </w:p>
          <w:p w:rsidR="006F720A" w:rsidRDefault="006F720A">
            <w:pPr>
              <w:pStyle w:val="ConsPlusNonformat"/>
              <w:jc w:val="both"/>
            </w:pPr>
            <w:r>
              <w:rPr>
                <w:sz w:val="16"/>
              </w:rPr>
              <w:t xml:space="preserve">аппарата (о), для передвигающихся  </w:t>
            </w:r>
          </w:p>
          <w:p w:rsidR="006F720A" w:rsidRDefault="006F720A">
            <w:pPr>
              <w:pStyle w:val="ConsPlusNonformat"/>
              <w:jc w:val="both"/>
            </w:pPr>
            <w:r>
              <w:rPr>
                <w:sz w:val="16"/>
              </w:rPr>
              <w:t xml:space="preserve">на коляске (к), для инвалидов с    </w:t>
            </w:r>
          </w:p>
          <w:p w:rsidR="006F720A" w:rsidRDefault="006F720A">
            <w:pPr>
              <w:pStyle w:val="ConsPlusNonformat"/>
              <w:jc w:val="both"/>
            </w:pPr>
            <w:r>
              <w:rPr>
                <w:sz w:val="16"/>
              </w:rPr>
              <w:t xml:space="preserve">нарушениями зрения (с), для        </w:t>
            </w:r>
          </w:p>
          <w:p w:rsidR="006F720A" w:rsidRDefault="006F720A">
            <w:pPr>
              <w:pStyle w:val="ConsPlusNonformat"/>
              <w:jc w:val="both"/>
            </w:pPr>
            <w:r>
              <w:rPr>
                <w:sz w:val="16"/>
              </w:rPr>
              <w:t xml:space="preserve">инвалидов с нарушениями слуха (г)  </w:t>
            </w:r>
          </w:p>
          <w:p w:rsidR="006F720A" w:rsidRDefault="006F720A">
            <w:pPr>
              <w:pStyle w:val="ConsPlusNonformat"/>
              <w:jc w:val="both"/>
            </w:pPr>
            <w:r>
              <w:rPr>
                <w:sz w:val="16"/>
              </w:rPr>
              <w:t xml:space="preserve">либо для инвалидов с нарушениями   </w:t>
            </w:r>
          </w:p>
          <w:p w:rsidR="006F720A" w:rsidRDefault="006F720A">
            <w:pPr>
              <w:pStyle w:val="ConsPlusNonformat"/>
              <w:jc w:val="both"/>
            </w:pPr>
            <w:r>
              <w:rPr>
                <w:sz w:val="16"/>
              </w:rPr>
              <w:t xml:space="preserve">умственного развития (у)           </w:t>
            </w:r>
          </w:p>
        </w:tc>
        <w:tc>
          <w:tcPr>
            <w:tcW w:w="2880" w:type="dxa"/>
            <w:tcBorders>
              <w:top w:val="nil"/>
            </w:tcBorders>
          </w:tcPr>
          <w:p w:rsidR="006F720A" w:rsidRDefault="006F720A">
            <w:pPr>
              <w:pStyle w:val="ConsPlusNonformat"/>
              <w:jc w:val="both"/>
            </w:pPr>
            <w:r>
              <w:rPr>
                <w:sz w:val="16"/>
              </w:rPr>
              <w:t xml:space="preserve">При наличии технических     </w:t>
            </w:r>
          </w:p>
          <w:p w:rsidR="006F720A" w:rsidRDefault="006F720A">
            <w:pPr>
              <w:pStyle w:val="ConsPlusNonformat"/>
              <w:jc w:val="both"/>
            </w:pPr>
            <w:r>
              <w:rPr>
                <w:sz w:val="16"/>
              </w:rPr>
              <w:t>(архитектурно-планировочных)</w:t>
            </w:r>
          </w:p>
          <w:p w:rsidR="006F720A" w:rsidRDefault="006F720A">
            <w:pPr>
              <w:pStyle w:val="ConsPlusNonformat"/>
              <w:jc w:val="both"/>
            </w:pPr>
            <w:r>
              <w:rPr>
                <w:sz w:val="16"/>
              </w:rPr>
              <w:t xml:space="preserve">и финансовых возможностей   </w:t>
            </w:r>
          </w:p>
          <w:p w:rsidR="006F720A" w:rsidRDefault="006F720A">
            <w:pPr>
              <w:pStyle w:val="ConsPlusNonformat"/>
              <w:jc w:val="both"/>
            </w:pPr>
            <w:r>
              <w:rPr>
                <w:sz w:val="16"/>
              </w:rPr>
              <w:t>рекомендованы мероприятия по</w:t>
            </w:r>
          </w:p>
          <w:p w:rsidR="006F720A" w:rsidRDefault="006F720A">
            <w:pPr>
              <w:pStyle w:val="ConsPlusNonformat"/>
              <w:jc w:val="both"/>
            </w:pPr>
            <w:r>
              <w:rPr>
                <w:sz w:val="16"/>
              </w:rPr>
              <w:t xml:space="preserve">обустройству (адаптации)    </w:t>
            </w:r>
          </w:p>
          <w:p w:rsidR="006F720A" w:rsidRDefault="006F720A">
            <w:pPr>
              <w:pStyle w:val="ConsPlusNonformat"/>
              <w:jc w:val="both"/>
            </w:pPr>
            <w:r>
              <w:rPr>
                <w:sz w:val="16"/>
              </w:rPr>
              <w:t>объекта в первой очереди для</w:t>
            </w:r>
          </w:p>
          <w:p w:rsidR="006F720A" w:rsidRDefault="006F720A">
            <w:pPr>
              <w:pStyle w:val="ConsPlusNonformat"/>
              <w:jc w:val="both"/>
            </w:pPr>
            <w:r>
              <w:rPr>
                <w:sz w:val="16"/>
              </w:rPr>
              <w:t xml:space="preserve">обеспечения доступа по всем </w:t>
            </w:r>
          </w:p>
          <w:p w:rsidR="006F720A" w:rsidRDefault="006F720A">
            <w:pPr>
              <w:pStyle w:val="ConsPlusNonformat"/>
              <w:jc w:val="both"/>
            </w:pPr>
            <w:r>
              <w:rPr>
                <w:sz w:val="16"/>
              </w:rPr>
              <w:t xml:space="preserve">функциональным зонам всем   </w:t>
            </w:r>
          </w:p>
          <w:p w:rsidR="006F720A" w:rsidRDefault="006F720A">
            <w:pPr>
              <w:pStyle w:val="ConsPlusNonformat"/>
              <w:jc w:val="both"/>
            </w:pPr>
            <w:r>
              <w:rPr>
                <w:sz w:val="16"/>
              </w:rPr>
              <w:t xml:space="preserve">категориям инвалидов        </w:t>
            </w:r>
          </w:p>
        </w:tc>
      </w:tr>
      <w:tr w:rsidR="006F720A">
        <w:trPr>
          <w:trHeight w:val="160"/>
        </w:trPr>
        <w:tc>
          <w:tcPr>
            <w:tcW w:w="480" w:type="dxa"/>
            <w:tcBorders>
              <w:top w:val="nil"/>
            </w:tcBorders>
          </w:tcPr>
          <w:p w:rsidR="006F720A" w:rsidRDefault="006F720A">
            <w:pPr>
              <w:pStyle w:val="ConsPlusNonformat"/>
              <w:jc w:val="both"/>
            </w:pPr>
            <w:r>
              <w:rPr>
                <w:sz w:val="16"/>
              </w:rPr>
              <w:t xml:space="preserve">3  </w:t>
            </w:r>
          </w:p>
        </w:tc>
        <w:tc>
          <w:tcPr>
            <w:tcW w:w="1248" w:type="dxa"/>
            <w:tcBorders>
              <w:top w:val="nil"/>
            </w:tcBorders>
          </w:tcPr>
          <w:p w:rsidR="006F720A" w:rsidRDefault="006F720A">
            <w:pPr>
              <w:pStyle w:val="ConsPlusNonformat"/>
              <w:jc w:val="both"/>
            </w:pPr>
            <w:r>
              <w:rPr>
                <w:sz w:val="16"/>
              </w:rPr>
              <w:t xml:space="preserve">Доступен   </w:t>
            </w:r>
          </w:p>
          <w:p w:rsidR="006F720A" w:rsidRDefault="006F720A">
            <w:pPr>
              <w:pStyle w:val="ConsPlusNonformat"/>
              <w:jc w:val="both"/>
            </w:pPr>
            <w:r>
              <w:rPr>
                <w:sz w:val="16"/>
              </w:rPr>
              <w:t xml:space="preserve">частично   </w:t>
            </w:r>
          </w:p>
          <w:p w:rsidR="006F720A" w:rsidRDefault="006F720A">
            <w:pPr>
              <w:pStyle w:val="ConsPlusNonformat"/>
              <w:jc w:val="both"/>
            </w:pPr>
            <w:r>
              <w:rPr>
                <w:sz w:val="16"/>
              </w:rPr>
              <w:t xml:space="preserve">всем       </w:t>
            </w:r>
          </w:p>
        </w:tc>
        <w:tc>
          <w:tcPr>
            <w:tcW w:w="960" w:type="dxa"/>
            <w:tcBorders>
              <w:top w:val="nil"/>
            </w:tcBorders>
          </w:tcPr>
          <w:p w:rsidR="006F720A" w:rsidRDefault="006F720A">
            <w:pPr>
              <w:pStyle w:val="ConsPlusNonformat"/>
              <w:jc w:val="both"/>
            </w:pPr>
            <w:r>
              <w:rPr>
                <w:sz w:val="16"/>
              </w:rPr>
              <w:t xml:space="preserve">ДЧ-В    </w:t>
            </w:r>
          </w:p>
        </w:tc>
        <w:tc>
          <w:tcPr>
            <w:tcW w:w="3552" w:type="dxa"/>
            <w:tcBorders>
              <w:top w:val="nil"/>
            </w:tcBorders>
          </w:tcPr>
          <w:p w:rsidR="006F720A" w:rsidRDefault="006F720A">
            <w:pPr>
              <w:pStyle w:val="ConsPlusNonformat"/>
              <w:jc w:val="both"/>
            </w:pPr>
            <w:r>
              <w:rPr>
                <w:sz w:val="16"/>
              </w:rPr>
              <w:t xml:space="preserve">1) Соответствие нормативным        </w:t>
            </w:r>
          </w:p>
          <w:p w:rsidR="006F720A" w:rsidRDefault="006F720A">
            <w:pPr>
              <w:pStyle w:val="ConsPlusNonformat"/>
              <w:jc w:val="both"/>
            </w:pPr>
            <w:r>
              <w:rPr>
                <w:sz w:val="16"/>
              </w:rPr>
              <w:t>требованиям основных функциональных</w:t>
            </w:r>
          </w:p>
          <w:p w:rsidR="006F720A" w:rsidRDefault="006F720A">
            <w:pPr>
              <w:pStyle w:val="ConsPlusNonformat"/>
              <w:jc w:val="both"/>
            </w:pPr>
            <w:r>
              <w:rPr>
                <w:sz w:val="16"/>
              </w:rPr>
              <w:t xml:space="preserve">зон (2 - 4) - обеспечен доступ к   </w:t>
            </w:r>
          </w:p>
          <w:p w:rsidR="006F720A" w:rsidRDefault="006F720A">
            <w:pPr>
              <w:pStyle w:val="ConsPlusNonformat"/>
              <w:jc w:val="both"/>
            </w:pPr>
            <w:r>
              <w:rPr>
                <w:sz w:val="16"/>
              </w:rPr>
              <w:t xml:space="preserve">месту целевого назначения для всех </w:t>
            </w:r>
          </w:p>
          <w:p w:rsidR="006F720A" w:rsidRDefault="006F720A">
            <w:pPr>
              <w:pStyle w:val="ConsPlusNonformat"/>
              <w:jc w:val="both"/>
            </w:pPr>
            <w:r>
              <w:rPr>
                <w:sz w:val="16"/>
              </w:rPr>
              <w:t xml:space="preserve">категорий граждан.                 </w:t>
            </w:r>
          </w:p>
          <w:p w:rsidR="006F720A" w:rsidRDefault="006F720A">
            <w:pPr>
              <w:pStyle w:val="ConsPlusNonformat"/>
              <w:jc w:val="both"/>
            </w:pPr>
            <w:r>
              <w:rPr>
                <w:sz w:val="16"/>
              </w:rPr>
              <w:t>2) Обустроены специально выделенные</w:t>
            </w:r>
          </w:p>
          <w:p w:rsidR="006F720A" w:rsidRDefault="006F720A">
            <w:pPr>
              <w:pStyle w:val="ConsPlusNonformat"/>
              <w:jc w:val="both"/>
            </w:pPr>
            <w:r>
              <w:rPr>
                <w:sz w:val="16"/>
              </w:rPr>
              <w:t xml:space="preserve">пути и места обслуживания, специа- </w:t>
            </w:r>
          </w:p>
          <w:p w:rsidR="006F720A" w:rsidRDefault="006F720A">
            <w:pPr>
              <w:pStyle w:val="ConsPlusNonformat"/>
              <w:jc w:val="both"/>
            </w:pPr>
            <w:r>
              <w:rPr>
                <w:sz w:val="16"/>
              </w:rPr>
              <w:t xml:space="preserve">льные участки для обслуживания     </w:t>
            </w:r>
          </w:p>
          <w:p w:rsidR="006F720A" w:rsidRDefault="006F720A">
            <w:pPr>
              <w:pStyle w:val="ConsPlusNonformat"/>
              <w:jc w:val="both"/>
            </w:pPr>
            <w:r>
              <w:rPr>
                <w:sz w:val="16"/>
              </w:rPr>
              <w:t xml:space="preserve">маломобильных граждан по варианту  </w:t>
            </w:r>
          </w:p>
          <w:p w:rsidR="006F720A" w:rsidRDefault="006F720A">
            <w:pPr>
              <w:pStyle w:val="ConsPlusNonformat"/>
              <w:jc w:val="both"/>
            </w:pPr>
            <w:r>
              <w:rPr>
                <w:sz w:val="16"/>
              </w:rPr>
              <w:t>"Б" (</w:t>
            </w:r>
            <w:hyperlink r:id="rId63" w:history="1">
              <w:r>
                <w:rPr>
                  <w:color w:val="0000FF"/>
                  <w:sz w:val="16"/>
                </w:rPr>
                <w:t>п. 1.6</w:t>
              </w:r>
            </w:hyperlink>
            <w:r>
              <w:rPr>
                <w:sz w:val="16"/>
              </w:rPr>
              <w:t xml:space="preserve"> СП 35-101-2001):       </w:t>
            </w:r>
          </w:p>
          <w:p w:rsidR="006F720A" w:rsidRDefault="006F720A">
            <w:pPr>
              <w:pStyle w:val="ConsPlusNonformat"/>
              <w:jc w:val="both"/>
            </w:pPr>
            <w:r>
              <w:rPr>
                <w:sz w:val="16"/>
              </w:rPr>
              <w:t>"выделены в уровне входной площадки</w:t>
            </w:r>
          </w:p>
          <w:p w:rsidR="006F720A" w:rsidRDefault="006F720A">
            <w:pPr>
              <w:pStyle w:val="ConsPlusNonformat"/>
              <w:jc w:val="both"/>
            </w:pPr>
            <w:r>
              <w:rPr>
                <w:sz w:val="16"/>
              </w:rPr>
              <w:t xml:space="preserve">специальные помещения, зоны или    </w:t>
            </w:r>
          </w:p>
          <w:p w:rsidR="006F720A" w:rsidRDefault="006F720A">
            <w:pPr>
              <w:pStyle w:val="ConsPlusNonformat"/>
              <w:jc w:val="both"/>
            </w:pPr>
            <w:r>
              <w:rPr>
                <w:sz w:val="16"/>
              </w:rPr>
              <w:t xml:space="preserve">блоки, приспособленные и           </w:t>
            </w:r>
          </w:p>
          <w:p w:rsidR="006F720A" w:rsidRDefault="006F720A">
            <w:pPr>
              <w:pStyle w:val="ConsPlusNonformat"/>
              <w:jc w:val="both"/>
            </w:pPr>
            <w:r>
              <w:rPr>
                <w:sz w:val="16"/>
              </w:rPr>
              <w:t xml:space="preserve">оборудованные для инвалидов, а     </w:t>
            </w:r>
          </w:p>
          <w:p w:rsidR="006F720A" w:rsidRDefault="006F720A">
            <w:pPr>
              <w:pStyle w:val="ConsPlusNonformat"/>
              <w:jc w:val="both"/>
            </w:pPr>
            <w:r>
              <w:rPr>
                <w:sz w:val="16"/>
              </w:rPr>
              <w:t xml:space="preserve">также устроены специальных входы,  </w:t>
            </w:r>
          </w:p>
          <w:p w:rsidR="006F720A" w:rsidRDefault="006F720A">
            <w:pPr>
              <w:pStyle w:val="ConsPlusNonformat"/>
              <w:jc w:val="both"/>
            </w:pPr>
            <w:r>
              <w:rPr>
                <w:sz w:val="16"/>
              </w:rPr>
              <w:t>пути движения и места обслуживания"</w:t>
            </w:r>
          </w:p>
        </w:tc>
        <w:tc>
          <w:tcPr>
            <w:tcW w:w="2880" w:type="dxa"/>
            <w:tcBorders>
              <w:top w:val="nil"/>
            </w:tcBorders>
          </w:tcPr>
          <w:p w:rsidR="006F720A" w:rsidRDefault="006F720A">
            <w:pPr>
              <w:pStyle w:val="ConsPlusNonformat"/>
              <w:jc w:val="both"/>
            </w:pPr>
            <w:r>
              <w:rPr>
                <w:sz w:val="16"/>
              </w:rPr>
              <w:t>Предлагается обустройство во</w:t>
            </w:r>
          </w:p>
          <w:p w:rsidR="006F720A" w:rsidRDefault="006F720A">
            <w:pPr>
              <w:pStyle w:val="ConsPlusNonformat"/>
              <w:jc w:val="both"/>
            </w:pPr>
            <w:r>
              <w:rPr>
                <w:sz w:val="16"/>
              </w:rPr>
              <w:t xml:space="preserve">второй очереди как          </w:t>
            </w:r>
          </w:p>
          <w:p w:rsidR="006F720A" w:rsidRDefault="006F720A">
            <w:pPr>
              <w:pStyle w:val="ConsPlusNonformat"/>
              <w:jc w:val="both"/>
            </w:pPr>
            <w:r>
              <w:rPr>
                <w:sz w:val="16"/>
              </w:rPr>
              <w:t xml:space="preserve">требующее больших по        </w:t>
            </w:r>
          </w:p>
          <w:p w:rsidR="006F720A" w:rsidRDefault="006F720A">
            <w:pPr>
              <w:pStyle w:val="ConsPlusNonformat"/>
              <w:jc w:val="both"/>
            </w:pPr>
            <w:r>
              <w:rPr>
                <w:sz w:val="16"/>
              </w:rPr>
              <w:t xml:space="preserve">сравнению с предыдущим      </w:t>
            </w:r>
          </w:p>
          <w:p w:rsidR="006F720A" w:rsidRDefault="006F720A">
            <w:pPr>
              <w:pStyle w:val="ConsPlusNonformat"/>
              <w:jc w:val="both"/>
            </w:pPr>
            <w:r>
              <w:rPr>
                <w:sz w:val="16"/>
              </w:rPr>
              <w:t xml:space="preserve">вариантом средств и времени </w:t>
            </w:r>
          </w:p>
          <w:p w:rsidR="006F720A" w:rsidRDefault="006F720A">
            <w:pPr>
              <w:pStyle w:val="ConsPlusNonformat"/>
              <w:jc w:val="both"/>
            </w:pPr>
            <w:r>
              <w:rPr>
                <w:sz w:val="16"/>
              </w:rPr>
              <w:t xml:space="preserve">и более сложных технических </w:t>
            </w:r>
          </w:p>
          <w:p w:rsidR="006F720A" w:rsidRDefault="006F720A">
            <w:pPr>
              <w:pStyle w:val="ConsPlusNonformat"/>
              <w:jc w:val="both"/>
            </w:pPr>
            <w:r>
              <w:rPr>
                <w:sz w:val="16"/>
              </w:rPr>
              <w:t xml:space="preserve">решений (обустройство       </w:t>
            </w:r>
          </w:p>
          <w:p w:rsidR="006F720A" w:rsidRDefault="006F720A">
            <w:pPr>
              <w:pStyle w:val="ConsPlusNonformat"/>
              <w:jc w:val="both"/>
            </w:pPr>
            <w:r>
              <w:rPr>
                <w:sz w:val="16"/>
              </w:rPr>
              <w:t xml:space="preserve">территории, санитарно-      </w:t>
            </w:r>
          </w:p>
          <w:p w:rsidR="006F720A" w:rsidRDefault="006F720A">
            <w:pPr>
              <w:pStyle w:val="ConsPlusNonformat"/>
              <w:jc w:val="both"/>
            </w:pPr>
            <w:r>
              <w:rPr>
                <w:sz w:val="16"/>
              </w:rPr>
              <w:t xml:space="preserve">гигиенических помещений;    </w:t>
            </w:r>
          </w:p>
          <w:p w:rsidR="006F720A" w:rsidRDefault="006F720A">
            <w:pPr>
              <w:pStyle w:val="ConsPlusNonformat"/>
              <w:jc w:val="both"/>
            </w:pPr>
            <w:r>
              <w:rPr>
                <w:sz w:val="16"/>
              </w:rPr>
              <w:t xml:space="preserve">обеспечение систем          </w:t>
            </w:r>
          </w:p>
          <w:p w:rsidR="006F720A" w:rsidRDefault="006F720A">
            <w:pPr>
              <w:pStyle w:val="ConsPlusNonformat"/>
              <w:jc w:val="both"/>
            </w:pPr>
            <w:r>
              <w:rPr>
                <w:sz w:val="16"/>
              </w:rPr>
              <w:t xml:space="preserve">информации на объекте)      </w:t>
            </w:r>
          </w:p>
        </w:tc>
      </w:tr>
      <w:tr w:rsidR="006F720A">
        <w:trPr>
          <w:trHeight w:val="160"/>
        </w:trPr>
        <w:tc>
          <w:tcPr>
            <w:tcW w:w="480" w:type="dxa"/>
            <w:tcBorders>
              <w:top w:val="nil"/>
            </w:tcBorders>
          </w:tcPr>
          <w:p w:rsidR="006F720A" w:rsidRDefault="006F720A">
            <w:pPr>
              <w:pStyle w:val="ConsPlusNonformat"/>
              <w:jc w:val="both"/>
            </w:pPr>
            <w:r>
              <w:rPr>
                <w:sz w:val="16"/>
              </w:rPr>
              <w:t xml:space="preserve">4  </w:t>
            </w:r>
          </w:p>
        </w:tc>
        <w:tc>
          <w:tcPr>
            <w:tcW w:w="1248" w:type="dxa"/>
            <w:tcBorders>
              <w:top w:val="nil"/>
            </w:tcBorders>
          </w:tcPr>
          <w:p w:rsidR="006F720A" w:rsidRDefault="006F720A">
            <w:pPr>
              <w:pStyle w:val="ConsPlusNonformat"/>
              <w:jc w:val="both"/>
            </w:pPr>
            <w:r>
              <w:rPr>
                <w:sz w:val="16"/>
              </w:rPr>
              <w:t xml:space="preserve">Доступен   </w:t>
            </w:r>
          </w:p>
          <w:p w:rsidR="006F720A" w:rsidRDefault="006F720A">
            <w:pPr>
              <w:pStyle w:val="ConsPlusNonformat"/>
              <w:jc w:val="both"/>
            </w:pPr>
            <w:r>
              <w:rPr>
                <w:sz w:val="16"/>
              </w:rPr>
              <w:t xml:space="preserve">частично   </w:t>
            </w:r>
          </w:p>
          <w:p w:rsidR="006F720A" w:rsidRDefault="006F720A">
            <w:pPr>
              <w:pStyle w:val="ConsPlusNonformat"/>
              <w:jc w:val="both"/>
            </w:pPr>
            <w:r>
              <w:rPr>
                <w:sz w:val="16"/>
              </w:rPr>
              <w:t>избиратель-</w:t>
            </w:r>
          </w:p>
          <w:p w:rsidR="006F720A" w:rsidRDefault="006F720A">
            <w:pPr>
              <w:pStyle w:val="ConsPlusNonformat"/>
              <w:jc w:val="both"/>
            </w:pPr>
            <w:r>
              <w:rPr>
                <w:sz w:val="16"/>
              </w:rPr>
              <w:t xml:space="preserve">но         </w:t>
            </w:r>
          </w:p>
        </w:tc>
        <w:tc>
          <w:tcPr>
            <w:tcW w:w="960" w:type="dxa"/>
            <w:tcBorders>
              <w:top w:val="nil"/>
            </w:tcBorders>
          </w:tcPr>
          <w:p w:rsidR="006F720A" w:rsidRDefault="006F720A">
            <w:pPr>
              <w:pStyle w:val="ConsPlusNonformat"/>
              <w:jc w:val="both"/>
            </w:pPr>
            <w:r>
              <w:rPr>
                <w:sz w:val="16"/>
              </w:rPr>
              <w:t>ДЧ-И (к,</w:t>
            </w:r>
          </w:p>
          <w:p w:rsidR="006F720A" w:rsidRDefault="006F720A">
            <w:pPr>
              <w:pStyle w:val="ConsPlusNonformat"/>
              <w:jc w:val="both"/>
            </w:pPr>
            <w:r>
              <w:rPr>
                <w:sz w:val="16"/>
              </w:rPr>
              <w:t>о, с, г,</w:t>
            </w:r>
          </w:p>
          <w:p w:rsidR="006F720A" w:rsidRDefault="006F720A">
            <w:pPr>
              <w:pStyle w:val="ConsPlusNonformat"/>
              <w:jc w:val="both"/>
            </w:pPr>
            <w:r>
              <w:rPr>
                <w:sz w:val="16"/>
              </w:rPr>
              <w:t xml:space="preserve">у)      </w:t>
            </w:r>
          </w:p>
        </w:tc>
        <w:tc>
          <w:tcPr>
            <w:tcW w:w="3552" w:type="dxa"/>
            <w:tcBorders>
              <w:top w:val="nil"/>
            </w:tcBorders>
          </w:tcPr>
          <w:p w:rsidR="006F720A" w:rsidRDefault="006F720A">
            <w:pPr>
              <w:pStyle w:val="ConsPlusNonformat"/>
              <w:jc w:val="both"/>
            </w:pPr>
            <w:r>
              <w:rPr>
                <w:sz w:val="16"/>
              </w:rPr>
              <w:t xml:space="preserve">1) Соответствие нормативам лишь    </w:t>
            </w:r>
          </w:p>
          <w:p w:rsidR="006F720A" w:rsidRDefault="006F720A">
            <w:pPr>
              <w:pStyle w:val="ConsPlusNonformat"/>
              <w:jc w:val="both"/>
            </w:pPr>
            <w:r>
              <w:rPr>
                <w:sz w:val="16"/>
              </w:rPr>
              <w:t xml:space="preserve">основных функциональных зон        </w:t>
            </w:r>
          </w:p>
          <w:p w:rsidR="006F720A" w:rsidRDefault="006F720A">
            <w:pPr>
              <w:pStyle w:val="ConsPlusNonformat"/>
              <w:jc w:val="both"/>
            </w:pPr>
            <w:r>
              <w:rPr>
                <w:sz w:val="16"/>
              </w:rPr>
              <w:t xml:space="preserve">(досягаемости мест целевого        </w:t>
            </w:r>
          </w:p>
          <w:p w:rsidR="006F720A" w:rsidRDefault="006F720A">
            <w:pPr>
              <w:pStyle w:val="ConsPlusNonformat"/>
              <w:jc w:val="both"/>
            </w:pPr>
            <w:r>
              <w:rPr>
                <w:sz w:val="16"/>
              </w:rPr>
              <w:t>назначения) для отдельных категорий</w:t>
            </w:r>
          </w:p>
          <w:p w:rsidR="006F720A" w:rsidRDefault="006F720A">
            <w:pPr>
              <w:pStyle w:val="ConsPlusNonformat"/>
              <w:jc w:val="both"/>
            </w:pPr>
            <w:r>
              <w:rPr>
                <w:sz w:val="16"/>
              </w:rPr>
              <w:t xml:space="preserve">инвалидов.                         </w:t>
            </w:r>
          </w:p>
          <w:p w:rsidR="006F720A" w:rsidRDefault="006F720A">
            <w:pPr>
              <w:pStyle w:val="ConsPlusNonformat"/>
              <w:jc w:val="both"/>
            </w:pPr>
            <w:r>
              <w:rPr>
                <w:sz w:val="16"/>
              </w:rPr>
              <w:t>2) Организованы специально выделен-</w:t>
            </w:r>
          </w:p>
          <w:p w:rsidR="006F720A" w:rsidRDefault="006F720A">
            <w:pPr>
              <w:pStyle w:val="ConsPlusNonformat"/>
              <w:jc w:val="both"/>
            </w:pPr>
            <w:r>
              <w:rPr>
                <w:sz w:val="16"/>
              </w:rPr>
              <w:t xml:space="preserve">ные пути и места обслуживания для  </w:t>
            </w:r>
          </w:p>
          <w:p w:rsidR="006F720A" w:rsidRDefault="006F720A">
            <w:pPr>
              <w:pStyle w:val="ConsPlusNonformat"/>
              <w:jc w:val="both"/>
            </w:pPr>
            <w:r>
              <w:rPr>
                <w:sz w:val="16"/>
              </w:rPr>
              <w:t xml:space="preserve">отдельных категорий инвалидов, а   </w:t>
            </w:r>
          </w:p>
          <w:p w:rsidR="006F720A" w:rsidRDefault="006F720A">
            <w:pPr>
              <w:pStyle w:val="ConsPlusNonformat"/>
              <w:jc w:val="both"/>
            </w:pPr>
            <w:r>
              <w:rPr>
                <w:sz w:val="16"/>
              </w:rPr>
              <w:t xml:space="preserve">также специальные участки для их   </w:t>
            </w:r>
          </w:p>
          <w:p w:rsidR="006F720A" w:rsidRDefault="006F720A">
            <w:pPr>
              <w:pStyle w:val="ConsPlusNonformat"/>
              <w:jc w:val="both"/>
            </w:pPr>
            <w:r>
              <w:rPr>
                <w:sz w:val="16"/>
              </w:rPr>
              <w:t xml:space="preserve">обслуживания - по варианту "Б"     </w:t>
            </w:r>
          </w:p>
          <w:p w:rsidR="006F720A" w:rsidRDefault="006F720A">
            <w:pPr>
              <w:pStyle w:val="ConsPlusNonformat"/>
              <w:jc w:val="both"/>
            </w:pPr>
            <w:hyperlink r:id="rId64" w:history="1">
              <w:r>
                <w:rPr>
                  <w:color w:val="0000FF"/>
                  <w:sz w:val="16"/>
                </w:rPr>
                <w:t>(СП 35-101-2001)</w:t>
              </w:r>
            </w:hyperlink>
          </w:p>
        </w:tc>
        <w:tc>
          <w:tcPr>
            <w:tcW w:w="2880" w:type="dxa"/>
            <w:tcBorders>
              <w:top w:val="nil"/>
            </w:tcBorders>
          </w:tcPr>
          <w:p w:rsidR="006F720A" w:rsidRDefault="006F720A">
            <w:pPr>
              <w:pStyle w:val="ConsPlusNonformat"/>
              <w:jc w:val="both"/>
            </w:pPr>
            <w:r>
              <w:rPr>
                <w:sz w:val="16"/>
              </w:rPr>
              <w:t xml:space="preserve">Решение об обустройстве     </w:t>
            </w:r>
          </w:p>
          <w:p w:rsidR="006F720A" w:rsidRDefault="006F720A">
            <w:pPr>
              <w:pStyle w:val="ConsPlusNonformat"/>
              <w:jc w:val="both"/>
            </w:pPr>
            <w:r>
              <w:rPr>
                <w:sz w:val="16"/>
              </w:rPr>
              <w:t xml:space="preserve">предлагается отнести на     </w:t>
            </w:r>
          </w:p>
          <w:p w:rsidR="006F720A" w:rsidRDefault="006F720A">
            <w:pPr>
              <w:pStyle w:val="ConsPlusNonformat"/>
              <w:jc w:val="both"/>
            </w:pPr>
            <w:r>
              <w:rPr>
                <w:sz w:val="16"/>
              </w:rPr>
              <w:t xml:space="preserve">третий этап, т.к. требуются </w:t>
            </w:r>
          </w:p>
          <w:p w:rsidR="006F720A" w:rsidRDefault="006F720A">
            <w:pPr>
              <w:pStyle w:val="ConsPlusNonformat"/>
              <w:jc w:val="both"/>
            </w:pPr>
            <w:r>
              <w:rPr>
                <w:sz w:val="16"/>
              </w:rPr>
              <w:t>значительные затраты времени</w:t>
            </w:r>
          </w:p>
          <w:p w:rsidR="006F720A" w:rsidRDefault="006F720A">
            <w:pPr>
              <w:pStyle w:val="ConsPlusNonformat"/>
              <w:jc w:val="both"/>
            </w:pPr>
            <w:r>
              <w:rPr>
                <w:sz w:val="16"/>
              </w:rPr>
              <w:t xml:space="preserve">и средств на проведение     </w:t>
            </w:r>
          </w:p>
          <w:p w:rsidR="006F720A" w:rsidRDefault="006F720A">
            <w:pPr>
              <w:pStyle w:val="ConsPlusNonformat"/>
              <w:jc w:val="both"/>
            </w:pPr>
            <w:r>
              <w:rPr>
                <w:sz w:val="16"/>
              </w:rPr>
              <w:t xml:space="preserve">ремонтно-строительных работ </w:t>
            </w:r>
          </w:p>
        </w:tc>
      </w:tr>
      <w:tr w:rsidR="006F720A">
        <w:trPr>
          <w:trHeight w:val="160"/>
        </w:trPr>
        <w:tc>
          <w:tcPr>
            <w:tcW w:w="480" w:type="dxa"/>
            <w:tcBorders>
              <w:top w:val="nil"/>
            </w:tcBorders>
          </w:tcPr>
          <w:p w:rsidR="006F720A" w:rsidRDefault="006F720A">
            <w:pPr>
              <w:pStyle w:val="ConsPlusNonformat"/>
              <w:jc w:val="both"/>
            </w:pPr>
            <w:r>
              <w:rPr>
                <w:sz w:val="16"/>
              </w:rPr>
              <w:t xml:space="preserve">5  </w:t>
            </w:r>
          </w:p>
        </w:tc>
        <w:tc>
          <w:tcPr>
            <w:tcW w:w="1248" w:type="dxa"/>
            <w:tcBorders>
              <w:top w:val="nil"/>
            </w:tcBorders>
          </w:tcPr>
          <w:p w:rsidR="006F720A" w:rsidRDefault="006F720A">
            <w:pPr>
              <w:pStyle w:val="ConsPlusNonformat"/>
              <w:jc w:val="both"/>
            </w:pPr>
            <w:r>
              <w:rPr>
                <w:sz w:val="16"/>
              </w:rPr>
              <w:t xml:space="preserve">Доступен   </w:t>
            </w:r>
          </w:p>
          <w:p w:rsidR="006F720A" w:rsidRDefault="006F720A">
            <w:pPr>
              <w:pStyle w:val="ConsPlusNonformat"/>
              <w:jc w:val="both"/>
            </w:pPr>
            <w:r>
              <w:rPr>
                <w:sz w:val="16"/>
              </w:rPr>
              <w:t xml:space="preserve">условно    </w:t>
            </w:r>
          </w:p>
        </w:tc>
        <w:tc>
          <w:tcPr>
            <w:tcW w:w="960" w:type="dxa"/>
            <w:tcBorders>
              <w:top w:val="nil"/>
            </w:tcBorders>
          </w:tcPr>
          <w:p w:rsidR="006F720A" w:rsidRDefault="006F720A">
            <w:pPr>
              <w:pStyle w:val="ConsPlusNonformat"/>
              <w:jc w:val="both"/>
            </w:pPr>
            <w:r>
              <w:rPr>
                <w:sz w:val="16"/>
              </w:rPr>
              <w:t xml:space="preserve">ДУ      </w:t>
            </w:r>
          </w:p>
        </w:tc>
        <w:tc>
          <w:tcPr>
            <w:tcW w:w="3552" w:type="dxa"/>
            <w:tcBorders>
              <w:top w:val="nil"/>
            </w:tcBorders>
          </w:tcPr>
          <w:p w:rsidR="006F720A" w:rsidRDefault="006F720A">
            <w:pPr>
              <w:pStyle w:val="ConsPlusNonformat"/>
              <w:jc w:val="both"/>
            </w:pPr>
            <w:r>
              <w:rPr>
                <w:sz w:val="16"/>
              </w:rPr>
              <w:t>Требования нормативных документов в</w:t>
            </w:r>
          </w:p>
          <w:p w:rsidR="006F720A" w:rsidRDefault="006F720A">
            <w:pPr>
              <w:pStyle w:val="ConsPlusNonformat"/>
              <w:jc w:val="both"/>
            </w:pPr>
            <w:r>
              <w:rPr>
                <w:sz w:val="16"/>
              </w:rPr>
              <w:t xml:space="preserve">планировании и строительстве не    </w:t>
            </w:r>
          </w:p>
          <w:p w:rsidR="006F720A" w:rsidRDefault="006F720A">
            <w:pPr>
              <w:pStyle w:val="ConsPlusNonformat"/>
              <w:jc w:val="both"/>
            </w:pPr>
            <w:r>
              <w:rPr>
                <w:sz w:val="16"/>
              </w:rPr>
              <w:t xml:space="preserve">выполнены и технически невозможны: </w:t>
            </w:r>
          </w:p>
          <w:p w:rsidR="006F720A" w:rsidRDefault="006F720A">
            <w:pPr>
              <w:pStyle w:val="ConsPlusNonformat"/>
              <w:jc w:val="both"/>
            </w:pPr>
            <w:r>
              <w:rPr>
                <w:sz w:val="16"/>
              </w:rPr>
              <w:t xml:space="preserve">Решение об условной доступности    </w:t>
            </w:r>
          </w:p>
          <w:p w:rsidR="006F720A" w:rsidRDefault="006F720A">
            <w:pPr>
              <w:pStyle w:val="ConsPlusNonformat"/>
              <w:jc w:val="both"/>
            </w:pPr>
            <w:r>
              <w:rPr>
                <w:sz w:val="16"/>
              </w:rPr>
              <w:t xml:space="preserve">принимается при исполнении         </w:t>
            </w:r>
          </w:p>
          <w:p w:rsidR="006F720A" w:rsidRDefault="006F720A">
            <w:pPr>
              <w:pStyle w:val="ConsPlusNonformat"/>
              <w:jc w:val="both"/>
            </w:pPr>
            <w:r>
              <w:rPr>
                <w:sz w:val="16"/>
              </w:rPr>
              <w:t xml:space="preserve">следующих условий:                 </w:t>
            </w:r>
          </w:p>
          <w:p w:rsidR="006F720A" w:rsidRDefault="006F720A">
            <w:pPr>
              <w:pStyle w:val="ConsPlusNonformat"/>
              <w:jc w:val="both"/>
            </w:pPr>
            <w:r>
              <w:rPr>
                <w:sz w:val="16"/>
              </w:rPr>
              <w:t xml:space="preserve">- согласование с представителями   </w:t>
            </w:r>
          </w:p>
          <w:p w:rsidR="006F720A" w:rsidRDefault="006F720A">
            <w:pPr>
              <w:pStyle w:val="ConsPlusNonformat"/>
              <w:jc w:val="both"/>
            </w:pPr>
            <w:r>
              <w:rPr>
                <w:sz w:val="16"/>
              </w:rPr>
              <w:t xml:space="preserve">потребителя (ООИ) в качестве       </w:t>
            </w:r>
          </w:p>
          <w:p w:rsidR="006F720A" w:rsidRDefault="006F720A">
            <w:pPr>
              <w:pStyle w:val="ConsPlusNonformat"/>
              <w:jc w:val="both"/>
            </w:pPr>
            <w:r>
              <w:rPr>
                <w:sz w:val="16"/>
              </w:rPr>
              <w:t xml:space="preserve">приемлемых имеющихся нарушений     </w:t>
            </w:r>
          </w:p>
          <w:p w:rsidR="006F720A" w:rsidRDefault="006F720A">
            <w:pPr>
              <w:pStyle w:val="ConsPlusNonformat"/>
              <w:jc w:val="both"/>
            </w:pPr>
            <w:r>
              <w:rPr>
                <w:sz w:val="16"/>
              </w:rPr>
              <w:t xml:space="preserve">некоторых параметров структурно-   </w:t>
            </w:r>
          </w:p>
          <w:p w:rsidR="006F720A" w:rsidRDefault="006F720A">
            <w:pPr>
              <w:pStyle w:val="ConsPlusNonformat"/>
              <w:jc w:val="both"/>
            </w:pPr>
            <w:r>
              <w:rPr>
                <w:sz w:val="16"/>
              </w:rPr>
              <w:t xml:space="preserve">функциональных элементов;          </w:t>
            </w:r>
          </w:p>
          <w:p w:rsidR="006F720A" w:rsidRDefault="006F720A">
            <w:pPr>
              <w:pStyle w:val="ConsPlusNonformat"/>
              <w:jc w:val="both"/>
            </w:pPr>
            <w:r>
              <w:rPr>
                <w:sz w:val="16"/>
              </w:rPr>
              <w:t xml:space="preserve">- при организации помощи инвалиду  </w:t>
            </w:r>
          </w:p>
          <w:p w:rsidR="006F720A" w:rsidRDefault="006F720A">
            <w:pPr>
              <w:pStyle w:val="ConsPlusNonformat"/>
              <w:jc w:val="both"/>
            </w:pPr>
            <w:r>
              <w:rPr>
                <w:sz w:val="16"/>
              </w:rPr>
              <w:t xml:space="preserve">(другому МГН) со стороны сотрудни- </w:t>
            </w:r>
          </w:p>
          <w:p w:rsidR="006F720A" w:rsidRDefault="006F720A">
            <w:pPr>
              <w:pStyle w:val="ConsPlusNonformat"/>
              <w:jc w:val="both"/>
            </w:pPr>
            <w:r>
              <w:rPr>
                <w:sz w:val="16"/>
              </w:rPr>
              <w:t>ков учреждения для получения услуги</w:t>
            </w:r>
          </w:p>
          <w:p w:rsidR="006F720A" w:rsidRDefault="006F720A">
            <w:pPr>
              <w:pStyle w:val="ConsPlusNonformat"/>
              <w:jc w:val="both"/>
            </w:pPr>
            <w:r>
              <w:rPr>
                <w:sz w:val="16"/>
              </w:rPr>
              <w:t xml:space="preserve">на этом объекте, в том числе при   </w:t>
            </w:r>
          </w:p>
          <w:p w:rsidR="006F720A" w:rsidRDefault="006F720A">
            <w:pPr>
              <w:pStyle w:val="ConsPlusNonformat"/>
              <w:jc w:val="both"/>
            </w:pPr>
            <w:r>
              <w:rPr>
                <w:sz w:val="16"/>
              </w:rPr>
              <w:t xml:space="preserve">использовании дополнительных       </w:t>
            </w:r>
          </w:p>
          <w:p w:rsidR="006F720A" w:rsidRDefault="006F720A">
            <w:pPr>
              <w:pStyle w:val="ConsPlusNonformat"/>
              <w:jc w:val="both"/>
            </w:pPr>
            <w:r>
              <w:rPr>
                <w:sz w:val="16"/>
              </w:rPr>
              <w:t xml:space="preserve">индивидуальных технических средств </w:t>
            </w:r>
          </w:p>
          <w:p w:rsidR="006F720A" w:rsidRDefault="006F720A">
            <w:pPr>
              <w:pStyle w:val="ConsPlusNonformat"/>
              <w:jc w:val="both"/>
            </w:pPr>
            <w:r>
              <w:rPr>
                <w:sz w:val="16"/>
              </w:rPr>
              <w:t xml:space="preserve">(например, шагающего подъемника,   </w:t>
            </w:r>
          </w:p>
          <w:p w:rsidR="006F720A" w:rsidRDefault="006F720A">
            <w:pPr>
              <w:pStyle w:val="ConsPlusNonformat"/>
              <w:jc w:val="both"/>
            </w:pPr>
            <w:r>
              <w:rPr>
                <w:sz w:val="16"/>
              </w:rPr>
              <w:t xml:space="preserve">"скаломобиля");                    </w:t>
            </w:r>
          </w:p>
          <w:p w:rsidR="006F720A" w:rsidRDefault="006F720A">
            <w:pPr>
              <w:pStyle w:val="ConsPlusNonformat"/>
              <w:jc w:val="both"/>
            </w:pPr>
            <w:r>
              <w:rPr>
                <w:sz w:val="16"/>
              </w:rPr>
              <w:t>- при организации иной альтернатив-</w:t>
            </w:r>
          </w:p>
          <w:p w:rsidR="006F720A" w:rsidRDefault="006F720A">
            <w:pPr>
              <w:pStyle w:val="ConsPlusNonformat"/>
              <w:jc w:val="both"/>
            </w:pPr>
            <w:r>
              <w:rPr>
                <w:sz w:val="16"/>
              </w:rPr>
              <w:t xml:space="preserve">ной формы обслуживания (на дому, в </w:t>
            </w:r>
          </w:p>
          <w:p w:rsidR="006F720A" w:rsidRDefault="006F720A">
            <w:pPr>
              <w:pStyle w:val="ConsPlusNonformat"/>
              <w:jc w:val="both"/>
            </w:pPr>
            <w:r>
              <w:rPr>
                <w:sz w:val="16"/>
              </w:rPr>
              <w:t xml:space="preserve">другом месте пребывания инвалида,  </w:t>
            </w:r>
          </w:p>
          <w:p w:rsidR="006F720A" w:rsidRDefault="006F720A">
            <w:pPr>
              <w:pStyle w:val="ConsPlusNonformat"/>
              <w:jc w:val="both"/>
            </w:pPr>
            <w:r>
              <w:rPr>
                <w:sz w:val="16"/>
              </w:rPr>
              <w:t xml:space="preserve">дистанционно, в другом учреждении) </w:t>
            </w:r>
          </w:p>
        </w:tc>
        <w:tc>
          <w:tcPr>
            <w:tcW w:w="2880" w:type="dxa"/>
            <w:tcBorders>
              <w:top w:val="nil"/>
            </w:tcBorders>
          </w:tcPr>
          <w:p w:rsidR="006F720A" w:rsidRDefault="006F720A">
            <w:pPr>
              <w:pStyle w:val="ConsPlusNonformat"/>
              <w:jc w:val="both"/>
            </w:pPr>
            <w:r>
              <w:rPr>
                <w:sz w:val="16"/>
              </w:rPr>
              <w:t xml:space="preserve">Проведение мероприятий по   </w:t>
            </w:r>
          </w:p>
          <w:p w:rsidR="006F720A" w:rsidRDefault="006F720A">
            <w:pPr>
              <w:pStyle w:val="ConsPlusNonformat"/>
              <w:jc w:val="both"/>
            </w:pPr>
            <w:r>
              <w:rPr>
                <w:sz w:val="16"/>
              </w:rPr>
              <w:t xml:space="preserve">техническому обустройству в </w:t>
            </w:r>
          </w:p>
          <w:p w:rsidR="006F720A" w:rsidRDefault="006F720A">
            <w:pPr>
              <w:pStyle w:val="ConsPlusNonformat"/>
              <w:jc w:val="both"/>
            </w:pPr>
            <w:r>
              <w:rPr>
                <w:sz w:val="16"/>
              </w:rPr>
              <w:t xml:space="preserve">связи с архитектурно-       </w:t>
            </w:r>
          </w:p>
          <w:p w:rsidR="006F720A" w:rsidRDefault="006F720A">
            <w:pPr>
              <w:pStyle w:val="ConsPlusNonformat"/>
              <w:jc w:val="both"/>
            </w:pPr>
            <w:r>
              <w:rPr>
                <w:sz w:val="16"/>
              </w:rPr>
              <w:t>планировочными особенностями</w:t>
            </w:r>
          </w:p>
          <w:p w:rsidR="006F720A" w:rsidRDefault="006F720A">
            <w:pPr>
              <w:pStyle w:val="ConsPlusNonformat"/>
              <w:jc w:val="both"/>
            </w:pPr>
            <w:r>
              <w:rPr>
                <w:sz w:val="16"/>
              </w:rPr>
              <w:t xml:space="preserve">здания:                     </w:t>
            </w:r>
          </w:p>
          <w:p w:rsidR="006F720A" w:rsidRDefault="006F720A">
            <w:pPr>
              <w:pStyle w:val="ConsPlusNonformat"/>
              <w:jc w:val="both"/>
            </w:pPr>
            <w:r>
              <w:rPr>
                <w:sz w:val="16"/>
              </w:rPr>
              <w:t xml:space="preserve">- невозможно либо           </w:t>
            </w:r>
          </w:p>
          <w:p w:rsidR="006F720A" w:rsidRDefault="006F720A">
            <w:pPr>
              <w:pStyle w:val="ConsPlusNonformat"/>
              <w:jc w:val="both"/>
            </w:pPr>
            <w:r>
              <w:rPr>
                <w:sz w:val="16"/>
              </w:rPr>
              <w:t xml:space="preserve">- может быть выполнено лишь </w:t>
            </w:r>
          </w:p>
          <w:p w:rsidR="006F720A" w:rsidRDefault="006F720A">
            <w:pPr>
              <w:pStyle w:val="ConsPlusNonformat"/>
              <w:jc w:val="both"/>
            </w:pPr>
            <w:r>
              <w:rPr>
                <w:sz w:val="16"/>
              </w:rPr>
              <w:t xml:space="preserve">в порядке капитального      </w:t>
            </w:r>
          </w:p>
          <w:p w:rsidR="006F720A" w:rsidRDefault="006F720A">
            <w:pPr>
              <w:pStyle w:val="ConsPlusNonformat"/>
              <w:jc w:val="both"/>
            </w:pPr>
            <w:r>
              <w:rPr>
                <w:sz w:val="16"/>
              </w:rPr>
              <w:t xml:space="preserve">ремонта или реконструкции.  </w:t>
            </w:r>
          </w:p>
          <w:p w:rsidR="006F720A" w:rsidRDefault="006F720A">
            <w:pPr>
              <w:pStyle w:val="ConsPlusNonformat"/>
              <w:jc w:val="both"/>
            </w:pPr>
            <w:r>
              <w:rPr>
                <w:sz w:val="16"/>
              </w:rPr>
              <w:t xml:space="preserve">Для адаптации необходимо    </w:t>
            </w:r>
          </w:p>
          <w:p w:rsidR="006F720A" w:rsidRDefault="006F720A">
            <w:pPr>
              <w:pStyle w:val="ConsPlusNonformat"/>
              <w:jc w:val="both"/>
            </w:pPr>
            <w:r>
              <w:rPr>
                <w:sz w:val="16"/>
              </w:rPr>
              <w:t xml:space="preserve">организовать:               </w:t>
            </w:r>
          </w:p>
          <w:p w:rsidR="006F720A" w:rsidRDefault="006F720A">
            <w:pPr>
              <w:pStyle w:val="ConsPlusNonformat"/>
              <w:jc w:val="both"/>
            </w:pPr>
            <w:r>
              <w:rPr>
                <w:sz w:val="16"/>
              </w:rPr>
              <w:t xml:space="preserve">- помощь со стороны сотруд- </w:t>
            </w:r>
          </w:p>
          <w:p w:rsidR="006F720A" w:rsidRDefault="006F720A">
            <w:pPr>
              <w:pStyle w:val="ConsPlusNonformat"/>
              <w:jc w:val="both"/>
            </w:pPr>
            <w:r>
              <w:rPr>
                <w:sz w:val="16"/>
              </w:rPr>
              <w:t xml:space="preserve">ников ОСИ для сопровождения </w:t>
            </w:r>
          </w:p>
          <w:p w:rsidR="006F720A" w:rsidRDefault="006F720A">
            <w:pPr>
              <w:pStyle w:val="ConsPlusNonformat"/>
              <w:jc w:val="both"/>
            </w:pPr>
            <w:r>
              <w:rPr>
                <w:sz w:val="16"/>
              </w:rPr>
              <w:t xml:space="preserve">к месту получения услуги;   </w:t>
            </w:r>
          </w:p>
          <w:p w:rsidR="006F720A" w:rsidRDefault="006F720A">
            <w:pPr>
              <w:pStyle w:val="ConsPlusNonformat"/>
              <w:jc w:val="both"/>
            </w:pPr>
            <w:r>
              <w:rPr>
                <w:sz w:val="16"/>
              </w:rPr>
              <w:t>- иную форму доставки услуги</w:t>
            </w:r>
          </w:p>
          <w:p w:rsidR="006F720A" w:rsidRDefault="006F720A">
            <w:pPr>
              <w:pStyle w:val="ConsPlusNonformat"/>
              <w:jc w:val="both"/>
            </w:pPr>
            <w:r>
              <w:rPr>
                <w:sz w:val="16"/>
              </w:rPr>
              <w:t xml:space="preserve">(на дому, дистанционно, в   </w:t>
            </w:r>
          </w:p>
          <w:p w:rsidR="006F720A" w:rsidRDefault="006F720A">
            <w:pPr>
              <w:pStyle w:val="ConsPlusNonformat"/>
              <w:jc w:val="both"/>
            </w:pPr>
            <w:r>
              <w:rPr>
                <w:sz w:val="16"/>
              </w:rPr>
              <w:t xml:space="preserve">др. ОСИ)                    </w:t>
            </w:r>
          </w:p>
        </w:tc>
      </w:tr>
      <w:tr w:rsidR="006F720A">
        <w:trPr>
          <w:trHeight w:val="160"/>
        </w:trPr>
        <w:tc>
          <w:tcPr>
            <w:tcW w:w="480" w:type="dxa"/>
            <w:tcBorders>
              <w:top w:val="nil"/>
            </w:tcBorders>
          </w:tcPr>
          <w:p w:rsidR="006F720A" w:rsidRDefault="006F720A">
            <w:pPr>
              <w:pStyle w:val="ConsPlusNonformat"/>
              <w:jc w:val="both"/>
            </w:pPr>
            <w:r>
              <w:rPr>
                <w:sz w:val="16"/>
              </w:rPr>
              <w:t xml:space="preserve">6  </w:t>
            </w:r>
          </w:p>
        </w:tc>
        <w:tc>
          <w:tcPr>
            <w:tcW w:w="1248" w:type="dxa"/>
            <w:tcBorders>
              <w:top w:val="nil"/>
            </w:tcBorders>
          </w:tcPr>
          <w:p w:rsidR="006F720A" w:rsidRDefault="006F720A">
            <w:pPr>
              <w:pStyle w:val="ConsPlusNonformat"/>
              <w:jc w:val="both"/>
            </w:pPr>
            <w:r>
              <w:rPr>
                <w:sz w:val="16"/>
              </w:rPr>
              <w:t xml:space="preserve">Временно   </w:t>
            </w:r>
          </w:p>
          <w:p w:rsidR="006F720A" w:rsidRDefault="006F720A">
            <w:pPr>
              <w:pStyle w:val="ConsPlusNonformat"/>
              <w:jc w:val="both"/>
            </w:pPr>
            <w:r>
              <w:rPr>
                <w:sz w:val="16"/>
              </w:rPr>
              <w:t xml:space="preserve">недоступен </w:t>
            </w:r>
          </w:p>
        </w:tc>
        <w:tc>
          <w:tcPr>
            <w:tcW w:w="960" w:type="dxa"/>
            <w:tcBorders>
              <w:top w:val="nil"/>
            </w:tcBorders>
          </w:tcPr>
          <w:p w:rsidR="006F720A" w:rsidRDefault="006F720A">
            <w:pPr>
              <w:pStyle w:val="ConsPlusNonformat"/>
              <w:jc w:val="both"/>
            </w:pPr>
            <w:r>
              <w:rPr>
                <w:sz w:val="16"/>
              </w:rPr>
              <w:t xml:space="preserve">ВНД     </w:t>
            </w:r>
          </w:p>
        </w:tc>
        <w:tc>
          <w:tcPr>
            <w:tcW w:w="3552" w:type="dxa"/>
            <w:tcBorders>
              <w:top w:val="nil"/>
            </w:tcBorders>
          </w:tcPr>
          <w:p w:rsidR="006F720A" w:rsidRDefault="006F720A">
            <w:pPr>
              <w:pStyle w:val="ConsPlusNonformat"/>
              <w:jc w:val="both"/>
            </w:pPr>
            <w:r>
              <w:rPr>
                <w:sz w:val="16"/>
              </w:rPr>
              <w:t xml:space="preserve">Архитектурно-планировочные и       </w:t>
            </w:r>
          </w:p>
          <w:p w:rsidR="006F720A" w:rsidRDefault="006F720A">
            <w:pPr>
              <w:pStyle w:val="ConsPlusNonformat"/>
              <w:jc w:val="both"/>
            </w:pPr>
            <w:r>
              <w:rPr>
                <w:sz w:val="16"/>
              </w:rPr>
              <w:t>организационные решения отсутствуют</w:t>
            </w:r>
          </w:p>
          <w:p w:rsidR="006F720A" w:rsidRDefault="006F720A">
            <w:pPr>
              <w:pStyle w:val="ConsPlusNonformat"/>
              <w:jc w:val="both"/>
            </w:pPr>
            <w:r>
              <w:rPr>
                <w:sz w:val="16"/>
              </w:rPr>
              <w:t xml:space="preserve">либо ранее данные не выполнены,    </w:t>
            </w:r>
          </w:p>
          <w:p w:rsidR="006F720A" w:rsidRDefault="006F720A">
            <w:pPr>
              <w:pStyle w:val="ConsPlusNonformat"/>
              <w:jc w:val="both"/>
            </w:pPr>
            <w:r>
              <w:rPr>
                <w:sz w:val="16"/>
              </w:rPr>
              <w:t xml:space="preserve">требуют дополнительных             </w:t>
            </w:r>
          </w:p>
          <w:p w:rsidR="006F720A" w:rsidRDefault="006F720A">
            <w:pPr>
              <w:pStyle w:val="ConsPlusNonformat"/>
              <w:jc w:val="both"/>
            </w:pPr>
            <w:r>
              <w:rPr>
                <w:sz w:val="16"/>
              </w:rPr>
              <w:t xml:space="preserve">согласований:                      </w:t>
            </w:r>
          </w:p>
          <w:p w:rsidR="006F720A" w:rsidRDefault="006F720A">
            <w:pPr>
              <w:pStyle w:val="ConsPlusNonformat"/>
              <w:jc w:val="both"/>
            </w:pPr>
            <w:r>
              <w:rPr>
                <w:sz w:val="16"/>
              </w:rPr>
              <w:t xml:space="preserve">- параметры структурно-планировоч- </w:t>
            </w:r>
          </w:p>
          <w:p w:rsidR="006F720A" w:rsidRDefault="006F720A">
            <w:pPr>
              <w:pStyle w:val="ConsPlusNonformat"/>
              <w:jc w:val="both"/>
            </w:pPr>
            <w:r>
              <w:rPr>
                <w:sz w:val="16"/>
              </w:rPr>
              <w:lastRenderedPageBreak/>
              <w:t xml:space="preserve">ных элементов не соответствуют     </w:t>
            </w:r>
          </w:p>
          <w:p w:rsidR="006F720A" w:rsidRDefault="006F720A">
            <w:pPr>
              <w:pStyle w:val="ConsPlusNonformat"/>
              <w:jc w:val="both"/>
            </w:pPr>
            <w:r>
              <w:rPr>
                <w:sz w:val="16"/>
              </w:rPr>
              <w:t xml:space="preserve">нормативным требованиям;           </w:t>
            </w:r>
          </w:p>
          <w:p w:rsidR="006F720A" w:rsidRDefault="006F720A">
            <w:pPr>
              <w:pStyle w:val="ConsPlusNonformat"/>
              <w:jc w:val="both"/>
            </w:pPr>
            <w:r>
              <w:rPr>
                <w:sz w:val="16"/>
              </w:rPr>
              <w:t xml:space="preserve">- нет альтернативных форм          </w:t>
            </w:r>
          </w:p>
          <w:p w:rsidR="006F720A" w:rsidRDefault="006F720A">
            <w:pPr>
              <w:pStyle w:val="ConsPlusNonformat"/>
              <w:jc w:val="both"/>
            </w:pPr>
            <w:r>
              <w:rPr>
                <w:sz w:val="16"/>
              </w:rPr>
              <w:t xml:space="preserve">обслуживания                       </w:t>
            </w:r>
          </w:p>
        </w:tc>
        <w:tc>
          <w:tcPr>
            <w:tcW w:w="2880" w:type="dxa"/>
            <w:tcBorders>
              <w:top w:val="nil"/>
            </w:tcBorders>
          </w:tcPr>
          <w:p w:rsidR="006F720A" w:rsidRDefault="006F720A">
            <w:pPr>
              <w:pStyle w:val="ConsPlusNonformat"/>
              <w:jc w:val="both"/>
            </w:pPr>
            <w:r>
              <w:rPr>
                <w:sz w:val="16"/>
              </w:rPr>
              <w:lastRenderedPageBreak/>
              <w:t xml:space="preserve">Обустройство может быть     </w:t>
            </w:r>
          </w:p>
          <w:p w:rsidR="006F720A" w:rsidRDefault="006F720A">
            <w:pPr>
              <w:pStyle w:val="ConsPlusNonformat"/>
              <w:jc w:val="both"/>
            </w:pPr>
            <w:r>
              <w:rPr>
                <w:sz w:val="16"/>
              </w:rPr>
              <w:t xml:space="preserve">выполнено лишь в порядке    </w:t>
            </w:r>
          </w:p>
          <w:p w:rsidR="006F720A" w:rsidRDefault="006F720A">
            <w:pPr>
              <w:pStyle w:val="ConsPlusNonformat"/>
              <w:jc w:val="both"/>
            </w:pPr>
            <w:r>
              <w:rPr>
                <w:sz w:val="16"/>
              </w:rPr>
              <w:t xml:space="preserve">капитального ремонта и      </w:t>
            </w:r>
          </w:p>
          <w:p w:rsidR="006F720A" w:rsidRDefault="006F720A">
            <w:pPr>
              <w:pStyle w:val="ConsPlusNonformat"/>
              <w:jc w:val="both"/>
            </w:pPr>
            <w:r>
              <w:rPr>
                <w:sz w:val="16"/>
              </w:rPr>
              <w:t xml:space="preserve">реконструкции либо после    </w:t>
            </w:r>
          </w:p>
          <w:p w:rsidR="006F720A" w:rsidRDefault="006F720A">
            <w:pPr>
              <w:pStyle w:val="ConsPlusNonformat"/>
              <w:jc w:val="both"/>
            </w:pPr>
            <w:r>
              <w:rPr>
                <w:sz w:val="16"/>
              </w:rPr>
              <w:t xml:space="preserve">дополнительного             </w:t>
            </w:r>
          </w:p>
          <w:p w:rsidR="006F720A" w:rsidRDefault="006F720A">
            <w:pPr>
              <w:pStyle w:val="ConsPlusNonformat"/>
              <w:jc w:val="both"/>
            </w:pPr>
            <w:r>
              <w:rPr>
                <w:sz w:val="16"/>
              </w:rPr>
              <w:t xml:space="preserve">согласования;               </w:t>
            </w:r>
          </w:p>
          <w:p w:rsidR="006F720A" w:rsidRDefault="006F720A">
            <w:pPr>
              <w:pStyle w:val="ConsPlusNonformat"/>
              <w:jc w:val="both"/>
            </w:pPr>
            <w:r>
              <w:rPr>
                <w:sz w:val="16"/>
              </w:rPr>
              <w:lastRenderedPageBreak/>
              <w:t xml:space="preserve">организовать альтернативную </w:t>
            </w:r>
          </w:p>
          <w:p w:rsidR="006F720A" w:rsidRDefault="006F720A">
            <w:pPr>
              <w:pStyle w:val="ConsPlusNonformat"/>
              <w:jc w:val="both"/>
            </w:pPr>
            <w:r>
              <w:rPr>
                <w:sz w:val="16"/>
              </w:rPr>
              <w:t xml:space="preserve">форму обслуживания          </w:t>
            </w:r>
          </w:p>
        </w:tc>
      </w:tr>
      <w:tr w:rsidR="006F720A">
        <w:trPr>
          <w:trHeight w:val="160"/>
        </w:trPr>
        <w:tc>
          <w:tcPr>
            <w:tcW w:w="480" w:type="dxa"/>
            <w:tcBorders>
              <w:top w:val="nil"/>
            </w:tcBorders>
          </w:tcPr>
          <w:p w:rsidR="006F720A" w:rsidRDefault="006F720A">
            <w:pPr>
              <w:pStyle w:val="ConsPlusNonformat"/>
              <w:jc w:val="both"/>
            </w:pPr>
            <w:r>
              <w:rPr>
                <w:sz w:val="16"/>
              </w:rPr>
              <w:lastRenderedPageBreak/>
              <w:t xml:space="preserve">7  </w:t>
            </w:r>
          </w:p>
        </w:tc>
        <w:tc>
          <w:tcPr>
            <w:tcW w:w="1248" w:type="dxa"/>
            <w:tcBorders>
              <w:top w:val="nil"/>
            </w:tcBorders>
          </w:tcPr>
          <w:p w:rsidR="006F720A" w:rsidRDefault="006F720A">
            <w:pPr>
              <w:pStyle w:val="ConsPlusNonformat"/>
              <w:jc w:val="both"/>
            </w:pPr>
            <w:r>
              <w:rPr>
                <w:sz w:val="16"/>
              </w:rPr>
              <w:t>Не предназ-</w:t>
            </w:r>
          </w:p>
          <w:p w:rsidR="006F720A" w:rsidRDefault="006F720A">
            <w:pPr>
              <w:pStyle w:val="ConsPlusNonformat"/>
              <w:jc w:val="both"/>
            </w:pPr>
            <w:r>
              <w:rPr>
                <w:sz w:val="16"/>
              </w:rPr>
              <w:t xml:space="preserve">начен для  </w:t>
            </w:r>
          </w:p>
          <w:p w:rsidR="006F720A" w:rsidRDefault="006F720A">
            <w:pPr>
              <w:pStyle w:val="ConsPlusNonformat"/>
              <w:jc w:val="both"/>
            </w:pPr>
            <w:r>
              <w:rPr>
                <w:sz w:val="16"/>
              </w:rPr>
              <w:t xml:space="preserve">посещения  </w:t>
            </w:r>
          </w:p>
          <w:p w:rsidR="006F720A" w:rsidRDefault="006F720A">
            <w:pPr>
              <w:pStyle w:val="ConsPlusNonformat"/>
              <w:jc w:val="both"/>
            </w:pPr>
            <w:r>
              <w:rPr>
                <w:sz w:val="16"/>
              </w:rPr>
              <w:t xml:space="preserve">инвалидами </w:t>
            </w:r>
          </w:p>
        </w:tc>
        <w:tc>
          <w:tcPr>
            <w:tcW w:w="960" w:type="dxa"/>
            <w:tcBorders>
              <w:top w:val="nil"/>
            </w:tcBorders>
          </w:tcPr>
          <w:p w:rsidR="006F720A" w:rsidRDefault="006F720A">
            <w:pPr>
              <w:pStyle w:val="ConsPlusNonformat"/>
              <w:jc w:val="both"/>
            </w:pPr>
            <w:r>
              <w:rPr>
                <w:sz w:val="16"/>
              </w:rPr>
              <w:t xml:space="preserve">"Х"     </w:t>
            </w:r>
          </w:p>
        </w:tc>
        <w:tc>
          <w:tcPr>
            <w:tcW w:w="3552" w:type="dxa"/>
            <w:tcBorders>
              <w:top w:val="nil"/>
            </w:tcBorders>
          </w:tcPr>
          <w:p w:rsidR="006F720A" w:rsidRDefault="006F720A">
            <w:pPr>
              <w:pStyle w:val="ConsPlusNonformat"/>
              <w:jc w:val="both"/>
            </w:pPr>
            <w:r>
              <w:rPr>
                <w:sz w:val="16"/>
              </w:rPr>
              <w:t xml:space="preserve">1) На объект и его участки не      </w:t>
            </w:r>
          </w:p>
          <w:p w:rsidR="006F720A" w:rsidRDefault="006F720A">
            <w:pPr>
              <w:pStyle w:val="ConsPlusNonformat"/>
              <w:jc w:val="both"/>
            </w:pPr>
            <w:r>
              <w:rPr>
                <w:sz w:val="16"/>
              </w:rPr>
              <w:t xml:space="preserve">предусмотрен доступ инвалидов.     </w:t>
            </w:r>
          </w:p>
          <w:p w:rsidR="006F720A" w:rsidRDefault="006F720A">
            <w:pPr>
              <w:pStyle w:val="ConsPlusNonformat"/>
              <w:jc w:val="both"/>
            </w:pPr>
            <w:r>
              <w:rPr>
                <w:sz w:val="16"/>
              </w:rPr>
              <w:t xml:space="preserve">2) Объект подлежит сносу как       </w:t>
            </w:r>
          </w:p>
          <w:p w:rsidR="006F720A" w:rsidRDefault="006F720A">
            <w:pPr>
              <w:pStyle w:val="ConsPlusNonformat"/>
              <w:jc w:val="both"/>
            </w:pPr>
            <w:r>
              <w:rPr>
                <w:sz w:val="16"/>
              </w:rPr>
              <w:t xml:space="preserve">ветхий, аварийный                  </w:t>
            </w:r>
          </w:p>
        </w:tc>
        <w:tc>
          <w:tcPr>
            <w:tcW w:w="2880" w:type="dxa"/>
            <w:tcBorders>
              <w:top w:val="nil"/>
            </w:tcBorders>
          </w:tcPr>
          <w:p w:rsidR="006F720A" w:rsidRDefault="006F720A">
            <w:pPr>
              <w:pStyle w:val="ConsPlusNonformat"/>
              <w:jc w:val="both"/>
            </w:pPr>
            <w:r>
              <w:rPr>
                <w:sz w:val="16"/>
              </w:rPr>
              <w:t xml:space="preserve">Объект обустройству и       </w:t>
            </w:r>
          </w:p>
          <w:p w:rsidR="006F720A" w:rsidRDefault="006F720A">
            <w:pPr>
              <w:pStyle w:val="ConsPlusNonformat"/>
              <w:jc w:val="both"/>
            </w:pPr>
            <w:r>
              <w:rPr>
                <w:sz w:val="16"/>
              </w:rPr>
              <w:t xml:space="preserve">адаптации не подлежит       </w:t>
            </w:r>
          </w:p>
        </w:tc>
      </w:tr>
    </w:tbl>
    <w:p w:rsidR="006F720A" w:rsidRDefault="006F720A">
      <w:pPr>
        <w:pStyle w:val="ConsPlusNormal"/>
        <w:ind w:firstLine="540"/>
        <w:jc w:val="both"/>
      </w:pPr>
    </w:p>
    <w:p w:rsidR="006F720A" w:rsidRDefault="006F720A">
      <w:pPr>
        <w:pStyle w:val="ConsPlusNormal"/>
        <w:ind w:firstLine="540"/>
        <w:jc w:val="both"/>
      </w:pPr>
      <w:r>
        <w:t>1. Объект доступен полностью всем - ДП-В.</w:t>
      </w:r>
    </w:p>
    <w:p w:rsidR="006F720A" w:rsidRDefault="006F720A">
      <w:pPr>
        <w:pStyle w:val="ConsPlusNormal"/>
        <w:spacing w:before="220"/>
        <w:ind w:firstLine="540"/>
        <w:jc w:val="both"/>
      </w:pPr>
      <w: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5" w:history="1">
        <w:r>
          <w:rPr>
            <w:color w:val="0000FF"/>
          </w:rPr>
          <w:t>п. 1.6</w:t>
        </w:r>
      </w:hyperlink>
      <w:r>
        <w:t xml:space="preserve"> СП 35-101-2001).</w:t>
      </w:r>
    </w:p>
    <w:p w:rsidR="006F720A" w:rsidRDefault="006F720A">
      <w:pPr>
        <w:pStyle w:val="ConsPlusNormal"/>
        <w:spacing w:before="220"/>
        <w:ind w:firstLine="540"/>
        <w:jc w:val="both"/>
      </w:pPr>
      <w:r>
        <w:t>Именно этот вариант состояния доступности соответствует требованиям универсального дизайна.</w:t>
      </w:r>
    </w:p>
    <w:p w:rsidR="006F720A" w:rsidRDefault="006F720A">
      <w:pPr>
        <w:pStyle w:val="ConsPlusNormal"/>
        <w:spacing w:before="220"/>
        <w:ind w:firstLine="540"/>
        <w:jc w:val="both"/>
      </w:pPr>
      <w: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6F720A" w:rsidRDefault="006F720A">
      <w:pPr>
        <w:pStyle w:val="ConsPlusNormal"/>
        <w:spacing w:before="220"/>
        <w:ind w:firstLine="540"/>
        <w:jc w:val="both"/>
      </w:pPr>
      <w:r>
        <w:t>2. Объект доступен полностью избирательно - ДП-И (к, о, с, г, у).</w:t>
      </w:r>
    </w:p>
    <w:p w:rsidR="006F720A" w:rsidRDefault="006F720A">
      <w:pPr>
        <w:pStyle w:val="ConsPlusNormal"/>
        <w:spacing w:before="220"/>
        <w:ind w:firstLine="540"/>
        <w:jc w:val="both"/>
      </w:pPr>
      <w: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6F720A" w:rsidRDefault="006F720A">
      <w:pPr>
        <w:pStyle w:val="ConsPlusNormal"/>
        <w:spacing w:before="220"/>
        <w:ind w:firstLine="540"/>
        <w:jc w:val="both"/>
      </w:pPr>
      <w: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6F720A" w:rsidRDefault="006F720A">
      <w:pPr>
        <w:pStyle w:val="ConsPlusNormal"/>
        <w:spacing w:before="220"/>
        <w:ind w:firstLine="540"/>
        <w:jc w:val="both"/>
      </w:pPr>
      <w:r>
        <w:t>3. Объект доступен частично всем - ДЧ-В.</w:t>
      </w:r>
    </w:p>
    <w:p w:rsidR="006F720A" w:rsidRDefault="006F720A">
      <w:pPr>
        <w:pStyle w:val="ConsPlusNormal"/>
        <w:spacing w:before="220"/>
        <w:ind w:firstLine="540"/>
        <w:jc w:val="both"/>
      </w:pPr>
      <w:r>
        <w:t>Эта оценка дается в 2 случаях:</w:t>
      </w:r>
    </w:p>
    <w:p w:rsidR="006F720A" w:rsidRDefault="006F720A">
      <w:pPr>
        <w:pStyle w:val="ConsPlusNormal"/>
        <w:spacing w:before="220"/>
        <w:ind w:firstLine="540"/>
        <w:jc w:val="both"/>
      </w:pPr>
      <w: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6F720A" w:rsidRDefault="006F720A">
      <w:pPr>
        <w:pStyle w:val="ConsPlusNormal"/>
        <w:spacing w:before="220"/>
        <w:ind w:firstLine="540"/>
        <w:jc w:val="both"/>
      </w:pPr>
      <w:r>
        <w:t>2) обустроены специально выделенные пути и места обслуживания, специальные участки для обслуживания МГН по варианту "Б" (</w:t>
      </w:r>
      <w:hyperlink r:id="rId66" w:history="1">
        <w:r>
          <w:rPr>
            <w:color w:val="0000FF"/>
          </w:rPr>
          <w:t>п. 1.6</w:t>
        </w:r>
      </w:hyperlink>
      <w: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6F720A" w:rsidRDefault="006F720A">
      <w:pPr>
        <w:pStyle w:val="ConsPlusNormal"/>
        <w:spacing w:before="220"/>
        <w:ind w:firstLine="540"/>
        <w:jc w:val="both"/>
      </w:pPr>
      <w: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6F720A" w:rsidRDefault="006F720A">
      <w:pPr>
        <w:pStyle w:val="ConsPlusNormal"/>
        <w:spacing w:before="220"/>
        <w:ind w:firstLine="540"/>
        <w:jc w:val="both"/>
      </w:pPr>
      <w:r>
        <w:t>4. Объект доступен частично избирательно - ДЧ-И (к, о, с, г, у).</w:t>
      </w:r>
    </w:p>
    <w:p w:rsidR="006F720A" w:rsidRDefault="006F720A">
      <w:pPr>
        <w:pStyle w:val="ConsPlusNormal"/>
        <w:spacing w:before="220"/>
        <w:ind w:firstLine="540"/>
        <w:jc w:val="both"/>
      </w:pPr>
      <w:r>
        <w:t>Эта оценка дается также в 2 случаях:</w:t>
      </w:r>
    </w:p>
    <w:p w:rsidR="006F720A" w:rsidRDefault="006F720A">
      <w:pPr>
        <w:pStyle w:val="ConsPlusNormal"/>
        <w:spacing w:before="220"/>
        <w:ind w:firstLine="540"/>
        <w:jc w:val="both"/>
      </w:pPr>
      <w:r>
        <w:lastRenderedPageBreak/>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6F720A" w:rsidRDefault="006F720A">
      <w:pPr>
        <w:pStyle w:val="ConsPlusNormal"/>
        <w:spacing w:before="220"/>
        <w:ind w:firstLine="540"/>
        <w:jc w:val="both"/>
      </w:pPr>
      <w: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6F720A" w:rsidRDefault="006F720A">
      <w:pPr>
        <w:pStyle w:val="ConsPlusNormal"/>
        <w:spacing w:before="220"/>
        <w:ind w:firstLine="540"/>
        <w:jc w:val="both"/>
      </w:pPr>
      <w: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6F720A" w:rsidRDefault="006F720A">
      <w:pPr>
        <w:pStyle w:val="ConsPlusNormal"/>
        <w:spacing w:before="220"/>
        <w:ind w:firstLine="540"/>
        <w:jc w:val="both"/>
      </w:pPr>
      <w:r>
        <w:t>5. Объект условно доступен - ДУ. Также могут варианты (ДУ-В, ДУ-И).</w:t>
      </w:r>
    </w:p>
    <w:p w:rsidR="006F720A" w:rsidRDefault="006F720A">
      <w:pPr>
        <w:pStyle w:val="ConsPlusNormal"/>
        <w:spacing w:before="220"/>
        <w:ind w:firstLine="540"/>
        <w:jc w:val="both"/>
      </w:pPr>
      <w:r>
        <w:t>Эта оценка дается в случае, если требования нормативных документов в проектировании и строительстве не выполнены и технически невозможны.</w:t>
      </w:r>
    </w:p>
    <w:p w:rsidR="006F720A" w:rsidRDefault="006F720A">
      <w:pPr>
        <w:pStyle w:val="ConsPlusNormal"/>
        <w:spacing w:before="220"/>
        <w:ind w:firstLine="540"/>
        <w:jc w:val="both"/>
      </w:pPr>
      <w:r>
        <w:t>Решение об условной доступности принимается при исполнении следующих условий:</w:t>
      </w:r>
    </w:p>
    <w:p w:rsidR="006F720A" w:rsidRDefault="006F720A">
      <w:pPr>
        <w:pStyle w:val="ConsPlusNormal"/>
        <w:spacing w:before="220"/>
        <w:ind w:firstLine="540"/>
        <w:jc w:val="both"/>
      </w:pPr>
      <w: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6F720A" w:rsidRDefault="006F720A">
      <w:pPr>
        <w:pStyle w:val="ConsPlusNormal"/>
        <w:spacing w:before="220"/>
        <w:ind w:firstLine="540"/>
        <w:jc w:val="both"/>
      </w:pPr>
      <w: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6F720A" w:rsidRDefault="006F720A">
      <w:pPr>
        <w:pStyle w:val="ConsPlusNormal"/>
        <w:spacing w:before="220"/>
        <w:ind w:firstLine="540"/>
        <w:jc w:val="both"/>
      </w:pPr>
      <w:r>
        <w:t>- при организации иной альтернативной формы обслуживания (на дому, в другом месте пребывания инвалида, дистанционно или в другом учреждении).</w:t>
      </w:r>
    </w:p>
    <w:p w:rsidR="006F720A" w:rsidRDefault="006F720A">
      <w:pPr>
        <w:pStyle w:val="ConsPlusNormal"/>
        <w:spacing w:before="220"/>
        <w:ind w:firstLine="540"/>
        <w:jc w:val="both"/>
      </w:pPr>
      <w: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6F720A" w:rsidRDefault="006F720A">
      <w:pPr>
        <w:pStyle w:val="ConsPlusNormal"/>
        <w:spacing w:before="220"/>
        <w:ind w:firstLine="540"/>
        <w:jc w:val="both"/>
      </w:pPr>
      <w:r>
        <w:t>Для адаптации ОСИ необходимо организовать:</w:t>
      </w:r>
    </w:p>
    <w:p w:rsidR="006F720A" w:rsidRDefault="006F720A">
      <w:pPr>
        <w:pStyle w:val="ConsPlusNormal"/>
        <w:spacing w:before="220"/>
        <w:ind w:firstLine="540"/>
        <w:jc w:val="both"/>
      </w:pPr>
      <w:r>
        <w:t>- помощь со стороны сотрудников ОСИ для сопровождения к месту получения услуги;</w:t>
      </w:r>
    </w:p>
    <w:p w:rsidR="006F720A" w:rsidRDefault="006F720A">
      <w:pPr>
        <w:pStyle w:val="ConsPlusNormal"/>
        <w:spacing w:before="220"/>
        <w:ind w:firstLine="540"/>
        <w:jc w:val="both"/>
      </w:pPr>
      <w:r>
        <w:t>- иную форму доставки услуги (на дому, дистанционно, в другом ОСИ).</w:t>
      </w:r>
    </w:p>
    <w:p w:rsidR="006F720A" w:rsidRDefault="006F720A">
      <w:pPr>
        <w:pStyle w:val="ConsPlusNormal"/>
        <w:spacing w:before="220"/>
        <w:ind w:firstLine="540"/>
        <w:jc w:val="both"/>
      </w:pPr>
      <w:r>
        <w:t>6. Объект временно недоступен - ВНД.</w:t>
      </w:r>
    </w:p>
    <w:p w:rsidR="006F720A" w:rsidRDefault="006F720A">
      <w:pPr>
        <w:pStyle w:val="ConsPlusNormal"/>
        <w:spacing w:before="220"/>
        <w:ind w:firstLine="540"/>
        <w:jc w:val="both"/>
      </w:pPr>
      <w: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6F720A" w:rsidRDefault="006F720A">
      <w:pPr>
        <w:pStyle w:val="ConsPlusNormal"/>
        <w:spacing w:before="220"/>
        <w:ind w:firstLine="540"/>
        <w:jc w:val="both"/>
      </w:pPr>
      <w:r>
        <w:t>- параметры структурно-планировочных элементов не соответствуют нормативным требованиям;</w:t>
      </w:r>
    </w:p>
    <w:p w:rsidR="006F720A" w:rsidRDefault="006F720A">
      <w:pPr>
        <w:pStyle w:val="ConsPlusNormal"/>
        <w:spacing w:before="220"/>
        <w:ind w:firstLine="540"/>
        <w:jc w:val="both"/>
      </w:pPr>
      <w:r>
        <w:t>- нет альтернативных форм обслуживания.</w:t>
      </w:r>
    </w:p>
    <w:p w:rsidR="006F720A" w:rsidRDefault="006F720A">
      <w:pPr>
        <w:pStyle w:val="ConsPlusNormal"/>
        <w:spacing w:before="220"/>
        <w:ind w:firstLine="540"/>
        <w:jc w:val="both"/>
      </w:pPr>
      <w: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6F720A" w:rsidRDefault="006F720A">
      <w:pPr>
        <w:pStyle w:val="ConsPlusNormal"/>
        <w:spacing w:before="220"/>
        <w:ind w:firstLine="540"/>
        <w:jc w:val="both"/>
      </w:pPr>
      <w: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6F720A" w:rsidRDefault="006F720A">
      <w:pPr>
        <w:pStyle w:val="ConsPlusNormal"/>
        <w:spacing w:before="220"/>
        <w:ind w:firstLine="540"/>
        <w:jc w:val="both"/>
      </w:pPr>
      <w:r>
        <w:t>7. Объект обустройству не подлежит - "Х".</w:t>
      </w:r>
    </w:p>
    <w:p w:rsidR="006F720A" w:rsidRDefault="006F720A">
      <w:pPr>
        <w:pStyle w:val="ConsPlusNormal"/>
        <w:spacing w:before="220"/>
        <w:ind w:firstLine="540"/>
        <w:jc w:val="both"/>
      </w:pPr>
      <w:r>
        <w:lastRenderedPageBreak/>
        <w:t>Эта оценка дается в случае, если:</w:t>
      </w:r>
    </w:p>
    <w:p w:rsidR="006F720A" w:rsidRDefault="006F720A">
      <w:pPr>
        <w:pStyle w:val="ConsPlusNormal"/>
        <w:spacing w:before="220"/>
        <w:ind w:firstLine="540"/>
        <w:jc w:val="both"/>
      </w:pPr>
      <w:r>
        <w:t>1) на объект и его участки в соответствии с его назначением изначально не предусмотрен доступ инвалидов;</w:t>
      </w:r>
    </w:p>
    <w:p w:rsidR="006F720A" w:rsidRDefault="006F720A">
      <w:pPr>
        <w:pStyle w:val="ConsPlusNormal"/>
        <w:spacing w:before="220"/>
        <w:ind w:firstLine="540"/>
        <w:jc w:val="both"/>
      </w:pPr>
      <w:r>
        <w:t>2) объект подлежит сносу как ветхий, аварийный.</w:t>
      </w:r>
    </w:p>
    <w:p w:rsidR="006F720A" w:rsidRDefault="006F720A">
      <w:pPr>
        <w:pStyle w:val="ConsPlusNormal"/>
        <w:spacing w:before="220"/>
        <w:ind w:firstLine="540"/>
        <w:jc w:val="both"/>
      </w:pPr>
      <w:r>
        <w:t>При такой оценке объект обустройству и адаптации не подлежит.</w:t>
      </w:r>
    </w:p>
    <w:p w:rsidR="006F720A" w:rsidRDefault="006F720A">
      <w:pPr>
        <w:pStyle w:val="ConsPlusNormal"/>
        <w:spacing w:before="220"/>
        <w:ind w:firstLine="540"/>
        <w:jc w:val="both"/>
      </w:pPr>
      <w: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6F720A" w:rsidRDefault="006F720A">
      <w:pPr>
        <w:pStyle w:val="ConsPlusNormal"/>
        <w:spacing w:before="220"/>
        <w:ind w:firstLine="540"/>
        <w:jc w:val="both"/>
      </w:pPr>
      <w: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4211" w:history="1">
        <w:r>
          <w:rPr>
            <w:color w:val="0000FF"/>
          </w:rPr>
          <w:t>Приложении В</w:t>
        </w:r>
      </w:hyperlink>
      <w:r>
        <w:t xml:space="preserve"> к методике представлены возможные технические средства реабилитации для адаптации объекта (ГОСТ, извлечение).</w:t>
      </w:r>
    </w:p>
    <w:p w:rsidR="006F720A" w:rsidRDefault="006F720A">
      <w:pPr>
        <w:pStyle w:val="ConsPlusNormal"/>
        <w:spacing w:before="220"/>
        <w:ind w:firstLine="540"/>
        <w:jc w:val="both"/>
      </w:pPr>
      <w: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6F720A" w:rsidRDefault="006F720A">
      <w:pPr>
        <w:pStyle w:val="ConsPlusNormal"/>
        <w:spacing w:before="220"/>
        <w:ind w:firstLine="540"/>
        <w:jc w:val="both"/>
      </w:pPr>
      <w:r>
        <w:t>- оказание услуг на дому (с доставкой к иному месту пребывания инвалида);</w:t>
      </w:r>
    </w:p>
    <w:p w:rsidR="006F720A" w:rsidRDefault="006F720A">
      <w:pPr>
        <w:pStyle w:val="ConsPlusNormal"/>
        <w:spacing w:before="220"/>
        <w:ind w:firstLine="540"/>
        <w:jc w:val="both"/>
      </w:pPr>
      <w:r>
        <w:t>- предоставление услуг в дистанционной форме;</w:t>
      </w:r>
    </w:p>
    <w:p w:rsidR="006F720A" w:rsidRDefault="006F720A">
      <w:pPr>
        <w:pStyle w:val="ConsPlusNormal"/>
        <w:spacing w:before="220"/>
        <w:ind w:firstLine="540"/>
        <w:jc w:val="both"/>
      </w:pPr>
      <w:r>
        <w:t>- организация предоставления услуг на другом объекте, в другом учреждении.</w:t>
      </w:r>
    </w:p>
    <w:p w:rsidR="006F720A" w:rsidRDefault="006F720A">
      <w:pPr>
        <w:pStyle w:val="ConsPlusNormal"/>
        <w:spacing w:before="220"/>
        <w:ind w:firstLine="540"/>
        <w:jc w:val="both"/>
      </w:pPr>
      <w: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7" w:history="1">
        <w:r>
          <w:rPr>
            <w:color w:val="0000FF"/>
          </w:rPr>
          <w:t>СНиП 35-01-2001</w:t>
        </w:r>
      </w:hyperlink>
      <w: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8" w:history="1">
        <w:r>
          <w:rPr>
            <w:color w:val="0000FF"/>
          </w:rPr>
          <w:t>Конвенции</w:t>
        </w:r>
      </w:hyperlink>
      <w:r>
        <w:t xml:space="preserve"> "О правах инвалидов" о "разумном приспособлении".</w:t>
      </w:r>
    </w:p>
    <w:p w:rsidR="006F720A" w:rsidRDefault="006F720A">
      <w:pPr>
        <w:pStyle w:val="ConsPlusNormal"/>
        <w:spacing w:before="220"/>
        <w:ind w:firstLine="540"/>
        <w:jc w:val="both"/>
      </w:pPr>
      <w:r>
        <w:t xml:space="preserve">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w:t>
      </w:r>
      <w:r>
        <w:lastRenderedPageBreak/>
        <w:t>устанавливается "Заданием на проектирование".</w:t>
      </w:r>
    </w:p>
    <w:p w:rsidR="006F720A" w:rsidRDefault="006F720A">
      <w:pPr>
        <w:pStyle w:val="ConsPlusNormal"/>
        <w:spacing w:before="220"/>
        <w:ind w:firstLine="540"/>
        <w:jc w:val="both"/>
      </w:pPr>
      <w: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outlineLvl w:val="1"/>
      </w:pPr>
      <w:r>
        <w:t>Приложение А.1</w:t>
      </w:r>
    </w:p>
    <w:p w:rsidR="006F720A" w:rsidRDefault="006F720A">
      <w:pPr>
        <w:pStyle w:val="ConsPlusNormal"/>
      </w:pPr>
    </w:p>
    <w:p w:rsidR="006F720A" w:rsidRDefault="006F720A">
      <w:pPr>
        <w:pStyle w:val="ConsPlusNormal"/>
        <w:jc w:val="center"/>
      </w:pPr>
      <w:bookmarkStart w:id="30" w:name="P1522"/>
      <w:bookmarkEnd w:id="30"/>
      <w:r>
        <w:t>РЕЕСТР ОБЪЕКТОВ СОЦИАЛЬНОЙ ИНФРАСТРУКТУРЫ И УСЛУГ</w:t>
      </w:r>
    </w:p>
    <w:p w:rsidR="006F720A" w:rsidRDefault="006F720A">
      <w:pPr>
        <w:pStyle w:val="ConsPlusNormal"/>
        <w:jc w:val="center"/>
      </w:pPr>
      <w:r>
        <w:t>в приоритетных сферах жизнедеятельности инвалидов и других</w:t>
      </w:r>
    </w:p>
    <w:p w:rsidR="006F720A" w:rsidRDefault="006F720A">
      <w:pPr>
        <w:pStyle w:val="ConsPlusNormal"/>
        <w:jc w:val="center"/>
      </w:pPr>
      <w:r>
        <w:t>маломобильных групп населения</w:t>
      </w:r>
    </w:p>
    <w:p w:rsidR="006F720A" w:rsidRDefault="006F720A">
      <w:pPr>
        <w:pStyle w:val="ConsPlusNormal"/>
      </w:pPr>
    </w:p>
    <w:p w:rsidR="006F720A" w:rsidRDefault="006F720A">
      <w:pPr>
        <w:pStyle w:val="ConsPlusNormal"/>
        <w:jc w:val="right"/>
        <w:outlineLvl w:val="2"/>
      </w:pPr>
      <w:r>
        <w:t>Часть 1</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1080"/>
        <w:gridCol w:w="840"/>
        <w:gridCol w:w="1080"/>
        <w:gridCol w:w="1200"/>
        <w:gridCol w:w="960"/>
        <w:gridCol w:w="1080"/>
        <w:gridCol w:w="960"/>
        <w:gridCol w:w="840"/>
        <w:gridCol w:w="840"/>
        <w:gridCol w:w="720"/>
      </w:tblGrid>
      <w:tr w:rsidR="006F720A">
        <w:trPr>
          <w:trHeight w:val="240"/>
        </w:trPr>
        <w:tc>
          <w:tcPr>
            <w:tcW w:w="600" w:type="dxa"/>
          </w:tcPr>
          <w:p w:rsidR="006F720A" w:rsidRDefault="006F720A">
            <w:pPr>
              <w:pStyle w:val="ConsPlusNonformat"/>
              <w:jc w:val="both"/>
            </w:pPr>
          </w:p>
        </w:tc>
        <w:tc>
          <w:tcPr>
            <w:tcW w:w="6240" w:type="dxa"/>
            <w:gridSpan w:val="6"/>
          </w:tcPr>
          <w:p w:rsidR="006F720A" w:rsidRDefault="006F720A">
            <w:pPr>
              <w:pStyle w:val="ConsPlusNonformat"/>
              <w:jc w:val="both"/>
            </w:pPr>
            <w:r>
              <w:t xml:space="preserve">        1. Общие сведения об объекте         </w:t>
            </w:r>
          </w:p>
        </w:tc>
        <w:tc>
          <w:tcPr>
            <w:tcW w:w="3360" w:type="dxa"/>
            <w:gridSpan w:val="4"/>
          </w:tcPr>
          <w:p w:rsidR="006F720A" w:rsidRDefault="006F720A">
            <w:pPr>
              <w:pStyle w:val="ConsPlusNonformat"/>
              <w:jc w:val="both"/>
            </w:pPr>
            <w:bookmarkStart w:id="31" w:name="P1529"/>
            <w:bookmarkEnd w:id="31"/>
            <w:r>
              <w:t xml:space="preserve">   2. Характеристика   </w:t>
            </w:r>
          </w:p>
          <w:p w:rsidR="006F720A" w:rsidRDefault="006F720A">
            <w:pPr>
              <w:pStyle w:val="ConsPlusNonformat"/>
              <w:jc w:val="both"/>
            </w:pPr>
            <w:r>
              <w:t xml:space="preserve">   деятельности (по    </w:t>
            </w:r>
          </w:p>
          <w:p w:rsidR="006F720A" w:rsidRDefault="006F720A">
            <w:pPr>
              <w:pStyle w:val="ConsPlusNonformat"/>
              <w:jc w:val="both"/>
            </w:pPr>
            <w:r>
              <w:t>обслуживанию населения)</w:t>
            </w:r>
          </w:p>
        </w:tc>
      </w:tr>
      <w:tr w:rsidR="006F720A">
        <w:trPr>
          <w:trHeight w:val="240"/>
        </w:trPr>
        <w:tc>
          <w:tcPr>
            <w:tcW w:w="600" w:type="dxa"/>
            <w:tcBorders>
              <w:top w:val="nil"/>
            </w:tcBorders>
          </w:tcPr>
          <w:p w:rsidR="006F720A" w:rsidRDefault="006F720A">
            <w:pPr>
              <w:pStyle w:val="ConsPlusNonformat"/>
              <w:jc w:val="both"/>
            </w:pPr>
            <w:r>
              <w:t xml:space="preserve"> N </w:t>
            </w:r>
          </w:p>
          <w:p w:rsidR="006F720A" w:rsidRDefault="006F720A">
            <w:pPr>
              <w:pStyle w:val="ConsPlusNonformat"/>
              <w:jc w:val="both"/>
            </w:pPr>
            <w:r>
              <w:t>п/п</w:t>
            </w:r>
          </w:p>
        </w:tc>
        <w:tc>
          <w:tcPr>
            <w:tcW w:w="1080" w:type="dxa"/>
            <w:tcBorders>
              <w:top w:val="nil"/>
            </w:tcBorders>
          </w:tcPr>
          <w:p w:rsidR="006F720A" w:rsidRDefault="006F720A">
            <w:pPr>
              <w:pStyle w:val="ConsPlusNonformat"/>
              <w:jc w:val="both"/>
            </w:pPr>
            <w:r>
              <w:t xml:space="preserve">Наиме- </w:t>
            </w:r>
          </w:p>
          <w:p w:rsidR="006F720A" w:rsidRDefault="006F720A">
            <w:pPr>
              <w:pStyle w:val="ConsPlusNonformat"/>
              <w:jc w:val="both"/>
            </w:pPr>
            <w:r>
              <w:t>нование</w:t>
            </w:r>
          </w:p>
          <w:p w:rsidR="006F720A" w:rsidRDefault="006F720A">
            <w:pPr>
              <w:pStyle w:val="ConsPlusNonformat"/>
              <w:jc w:val="both"/>
            </w:pPr>
            <w:r>
              <w:t xml:space="preserve">(вид)  </w:t>
            </w:r>
          </w:p>
          <w:p w:rsidR="006F720A" w:rsidRDefault="006F720A">
            <w:pPr>
              <w:pStyle w:val="ConsPlusNonformat"/>
              <w:jc w:val="both"/>
            </w:pPr>
            <w:r>
              <w:t xml:space="preserve">ОСИ    </w:t>
            </w:r>
          </w:p>
        </w:tc>
        <w:tc>
          <w:tcPr>
            <w:tcW w:w="840" w:type="dxa"/>
            <w:tcBorders>
              <w:top w:val="nil"/>
            </w:tcBorders>
          </w:tcPr>
          <w:p w:rsidR="006F720A" w:rsidRDefault="006F720A">
            <w:pPr>
              <w:pStyle w:val="ConsPlusNonformat"/>
              <w:jc w:val="both"/>
            </w:pPr>
            <w:r>
              <w:t>Адрес</w:t>
            </w:r>
          </w:p>
          <w:p w:rsidR="006F720A" w:rsidRDefault="006F720A">
            <w:pPr>
              <w:pStyle w:val="ConsPlusNonformat"/>
              <w:jc w:val="both"/>
            </w:pPr>
            <w:r>
              <w:t xml:space="preserve"> ОСИ </w:t>
            </w:r>
          </w:p>
        </w:tc>
        <w:tc>
          <w:tcPr>
            <w:tcW w:w="1080" w:type="dxa"/>
            <w:tcBorders>
              <w:top w:val="nil"/>
            </w:tcBorders>
          </w:tcPr>
          <w:p w:rsidR="006F720A" w:rsidRDefault="006F720A">
            <w:pPr>
              <w:pStyle w:val="ConsPlusNonformat"/>
              <w:jc w:val="both"/>
            </w:pPr>
            <w:r>
              <w:t xml:space="preserve">N пас- </w:t>
            </w:r>
          </w:p>
          <w:p w:rsidR="006F720A" w:rsidRDefault="006F720A">
            <w:pPr>
              <w:pStyle w:val="ConsPlusNonformat"/>
              <w:jc w:val="both"/>
            </w:pPr>
            <w:r>
              <w:t xml:space="preserve">порта  </w:t>
            </w:r>
          </w:p>
          <w:p w:rsidR="006F720A" w:rsidRDefault="006F720A">
            <w:pPr>
              <w:pStyle w:val="ConsPlusNonformat"/>
              <w:jc w:val="both"/>
            </w:pPr>
            <w:r>
              <w:t>доступ-</w:t>
            </w:r>
          </w:p>
          <w:p w:rsidR="006F720A" w:rsidRDefault="006F720A">
            <w:pPr>
              <w:pStyle w:val="ConsPlusNonformat"/>
              <w:jc w:val="both"/>
            </w:pPr>
            <w:r>
              <w:t xml:space="preserve">ности  </w:t>
            </w:r>
          </w:p>
          <w:p w:rsidR="006F720A" w:rsidRDefault="006F720A">
            <w:pPr>
              <w:pStyle w:val="ConsPlusNonformat"/>
              <w:jc w:val="both"/>
            </w:pPr>
            <w:r>
              <w:t xml:space="preserve">ОСИ    </w:t>
            </w:r>
          </w:p>
        </w:tc>
        <w:tc>
          <w:tcPr>
            <w:tcW w:w="1200" w:type="dxa"/>
            <w:tcBorders>
              <w:top w:val="nil"/>
            </w:tcBorders>
          </w:tcPr>
          <w:p w:rsidR="006F720A" w:rsidRDefault="006F720A">
            <w:pPr>
              <w:pStyle w:val="ConsPlusNonformat"/>
              <w:jc w:val="both"/>
            </w:pPr>
            <w:r>
              <w:t>Название</w:t>
            </w:r>
          </w:p>
          <w:p w:rsidR="006F720A" w:rsidRDefault="006F720A">
            <w:pPr>
              <w:pStyle w:val="ConsPlusNonformat"/>
              <w:jc w:val="both"/>
            </w:pPr>
            <w:r>
              <w:t xml:space="preserve">органи- </w:t>
            </w:r>
          </w:p>
          <w:p w:rsidR="006F720A" w:rsidRDefault="006F720A">
            <w:pPr>
              <w:pStyle w:val="ConsPlusNonformat"/>
              <w:jc w:val="both"/>
            </w:pPr>
            <w:r>
              <w:t xml:space="preserve">зации,  </w:t>
            </w:r>
          </w:p>
          <w:p w:rsidR="006F720A" w:rsidRDefault="006F720A">
            <w:pPr>
              <w:pStyle w:val="ConsPlusNonformat"/>
              <w:jc w:val="both"/>
            </w:pPr>
            <w:r>
              <w:t>располо-</w:t>
            </w:r>
          </w:p>
          <w:p w:rsidR="006F720A" w:rsidRDefault="006F720A">
            <w:pPr>
              <w:pStyle w:val="ConsPlusNonformat"/>
              <w:jc w:val="both"/>
            </w:pPr>
            <w:r>
              <w:t xml:space="preserve">женной  </w:t>
            </w:r>
          </w:p>
          <w:p w:rsidR="006F720A" w:rsidRDefault="006F720A">
            <w:pPr>
              <w:pStyle w:val="ConsPlusNonformat"/>
              <w:jc w:val="both"/>
            </w:pPr>
            <w:r>
              <w:t xml:space="preserve">на ОСИ  </w:t>
            </w:r>
          </w:p>
        </w:tc>
        <w:tc>
          <w:tcPr>
            <w:tcW w:w="960" w:type="dxa"/>
            <w:tcBorders>
              <w:top w:val="nil"/>
            </w:tcBorders>
          </w:tcPr>
          <w:p w:rsidR="006F720A" w:rsidRDefault="006F720A">
            <w:pPr>
              <w:pStyle w:val="ConsPlusNonformat"/>
              <w:jc w:val="both"/>
            </w:pPr>
            <w:r>
              <w:t xml:space="preserve">Форма </w:t>
            </w:r>
          </w:p>
          <w:p w:rsidR="006F720A" w:rsidRDefault="006F720A">
            <w:pPr>
              <w:pStyle w:val="ConsPlusNonformat"/>
              <w:jc w:val="both"/>
            </w:pPr>
            <w:r>
              <w:t>собст-</w:t>
            </w:r>
          </w:p>
          <w:p w:rsidR="006F720A" w:rsidRDefault="006F720A">
            <w:pPr>
              <w:pStyle w:val="ConsPlusNonformat"/>
              <w:jc w:val="both"/>
            </w:pPr>
            <w:r>
              <w:t xml:space="preserve">вен-  </w:t>
            </w:r>
          </w:p>
          <w:p w:rsidR="006F720A" w:rsidRDefault="006F720A">
            <w:pPr>
              <w:pStyle w:val="ConsPlusNonformat"/>
              <w:jc w:val="both"/>
            </w:pPr>
            <w:r>
              <w:t xml:space="preserve">ности </w:t>
            </w:r>
          </w:p>
        </w:tc>
        <w:tc>
          <w:tcPr>
            <w:tcW w:w="1080" w:type="dxa"/>
            <w:tcBorders>
              <w:top w:val="nil"/>
            </w:tcBorders>
          </w:tcPr>
          <w:p w:rsidR="006F720A" w:rsidRDefault="006F720A">
            <w:pPr>
              <w:pStyle w:val="ConsPlusNonformat"/>
              <w:jc w:val="both"/>
            </w:pPr>
            <w:r>
              <w:t xml:space="preserve">Выше-  </w:t>
            </w:r>
          </w:p>
          <w:p w:rsidR="006F720A" w:rsidRDefault="006F720A">
            <w:pPr>
              <w:pStyle w:val="ConsPlusNonformat"/>
              <w:jc w:val="both"/>
            </w:pPr>
            <w:r>
              <w:t>стоящая</w:t>
            </w:r>
          </w:p>
          <w:p w:rsidR="006F720A" w:rsidRDefault="006F720A">
            <w:pPr>
              <w:pStyle w:val="ConsPlusNonformat"/>
              <w:jc w:val="both"/>
            </w:pPr>
            <w:r>
              <w:t>органи-</w:t>
            </w:r>
          </w:p>
          <w:p w:rsidR="006F720A" w:rsidRDefault="006F720A">
            <w:pPr>
              <w:pStyle w:val="ConsPlusNonformat"/>
              <w:jc w:val="both"/>
            </w:pPr>
            <w:r>
              <w:t xml:space="preserve">зация  </w:t>
            </w:r>
          </w:p>
        </w:tc>
        <w:tc>
          <w:tcPr>
            <w:tcW w:w="960" w:type="dxa"/>
            <w:tcBorders>
              <w:top w:val="nil"/>
            </w:tcBorders>
          </w:tcPr>
          <w:p w:rsidR="006F720A" w:rsidRDefault="006F720A">
            <w:pPr>
              <w:pStyle w:val="ConsPlusNonformat"/>
              <w:jc w:val="both"/>
            </w:pPr>
            <w:r>
              <w:t xml:space="preserve">Виды  </w:t>
            </w:r>
          </w:p>
          <w:p w:rsidR="006F720A" w:rsidRDefault="006F720A">
            <w:pPr>
              <w:pStyle w:val="ConsPlusNonformat"/>
              <w:jc w:val="both"/>
            </w:pPr>
            <w:r>
              <w:t>оказы-</w:t>
            </w:r>
          </w:p>
          <w:p w:rsidR="006F720A" w:rsidRDefault="006F720A">
            <w:pPr>
              <w:pStyle w:val="ConsPlusNonformat"/>
              <w:jc w:val="both"/>
            </w:pPr>
            <w:r>
              <w:t>ваемых</w:t>
            </w:r>
          </w:p>
          <w:p w:rsidR="006F720A" w:rsidRDefault="006F720A">
            <w:pPr>
              <w:pStyle w:val="ConsPlusNonformat"/>
              <w:jc w:val="both"/>
            </w:pPr>
            <w:r>
              <w:t xml:space="preserve">услуг </w:t>
            </w:r>
          </w:p>
        </w:tc>
        <w:tc>
          <w:tcPr>
            <w:tcW w:w="840" w:type="dxa"/>
            <w:tcBorders>
              <w:top w:val="nil"/>
            </w:tcBorders>
          </w:tcPr>
          <w:p w:rsidR="006F720A" w:rsidRDefault="006F720A">
            <w:pPr>
              <w:pStyle w:val="ConsPlusNonformat"/>
              <w:jc w:val="both"/>
            </w:pPr>
            <w:r>
              <w:t>Кате-</w:t>
            </w:r>
          </w:p>
          <w:p w:rsidR="006F720A" w:rsidRDefault="006F720A">
            <w:pPr>
              <w:pStyle w:val="ConsPlusNonformat"/>
              <w:jc w:val="both"/>
            </w:pPr>
            <w:r>
              <w:t>гории</w:t>
            </w:r>
          </w:p>
          <w:p w:rsidR="006F720A" w:rsidRDefault="006F720A">
            <w:pPr>
              <w:pStyle w:val="ConsPlusNonformat"/>
              <w:jc w:val="both"/>
            </w:pPr>
            <w:r>
              <w:t>насе-</w:t>
            </w:r>
          </w:p>
          <w:p w:rsidR="006F720A" w:rsidRDefault="006F720A">
            <w:pPr>
              <w:pStyle w:val="ConsPlusNonformat"/>
              <w:jc w:val="both"/>
            </w:pPr>
            <w:r>
              <w:t>ления</w:t>
            </w:r>
          </w:p>
        </w:tc>
        <w:tc>
          <w:tcPr>
            <w:tcW w:w="840" w:type="dxa"/>
            <w:tcBorders>
              <w:top w:val="nil"/>
            </w:tcBorders>
          </w:tcPr>
          <w:p w:rsidR="006F720A" w:rsidRDefault="006F720A">
            <w:pPr>
              <w:pStyle w:val="ConsPlusNonformat"/>
              <w:jc w:val="both"/>
            </w:pPr>
            <w:r>
              <w:t>Кате-</w:t>
            </w:r>
          </w:p>
          <w:p w:rsidR="006F720A" w:rsidRDefault="006F720A">
            <w:pPr>
              <w:pStyle w:val="ConsPlusNonformat"/>
              <w:jc w:val="both"/>
            </w:pPr>
            <w:r>
              <w:t>гории</w:t>
            </w:r>
          </w:p>
          <w:p w:rsidR="006F720A" w:rsidRDefault="006F720A">
            <w:pPr>
              <w:pStyle w:val="ConsPlusNonformat"/>
              <w:jc w:val="both"/>
            </w:pPr>
            <w:r>
              <w:t>инва-</w:t>
            </w:r>
          </w:p>
          <w:p w:rsidR="006F720A" w:rsidRDefault="006F720A">
            <w:pPr>
              <w:pStyle w:val="ConsPlusNonformat"/>
              <w:jc w:val="both"/>
            </w:pPr>
            <w:r>
              <w:t>лидов</w:t>
            </w:r>
          </w:p>
        </w:tc>
        <w:tc>
          <w:tcPr>
            <w:tcW w:w="720" w:type="dxa"/>
            <w:tcBorders>
              <w:top w:val="nil"/>
            </w:tcBorders>
          </w:tcPr>
          <w:p w:rsidR="006F720A" w:rsidRDefault="006F720A">
            <w:pPr>
              <w:pStyle w:val="ConsPlusNonformat"/>
              <w:jc w:val="both"/>
            </w:pPr>
            <w:r>
              <w:t xml:space="preserve">Ис- </w:t>
            </w:r>
          </w:p>
          <w:p w:rsidR="006F720A" w:rsidRDefault="006F720A">
            <w:pPr>
              <w:pStyle w:val="ConsPlusNonformat"/>
              <w:jc w:val="both"/>
            </w:pPr>
            <w:r>
              <w:t>пол-</w:t>
            </w:r>
          </w:p>
          <w:p w:rsidR="006F720A" w:rsidRDefault="006F720A">
            <w:pPr>
              <w:pStyle w:val="ConsPlusNonformat"/>
              <w:jc w:val="both"/>
            </w:pPr>
            <w:r>
              <w:t xml:space="preserve">ни- </w:t>
            </w:r>
          </w:p>
          <w:p w:rsidR="006F720A" w:rsidRDefault="006F720A">
            <w:pPr>
              <w:pStyle w:val="ConsPlusNonformat"/>
              <w:jc w:val="both"/>
            </w:pPr>
            <w:r>
              <w:t>тель</w:t>
            </w:r>
          </w:p>
          <w:p w:rsidR="006F720A" w:rsidRDefault="006F720A">
            <w:pPr>
              <w:pStyle w:val="ConsPlusNonformat"/>
              <w:jc w:val="both"/>
            </w:pPr>
            <w:r>
              <w:t xml:space="preserve">ИПР </w:t>
            </w:r>
          </w:p>
          <w:p w:rsidR="006F720A" w:rsidRDefault="006F720A">
            <w:pPr>
              <w:pStyle w:val="ConsPlusNonformat"/>
              <w:jc w:val="both"/>
            </w:pPr>
            <w:r>
              <w:t>(да,</w:t>
            </w:r>
          </w:p>
          <w:p w:rsidR="006F720A" w:rsidRDefault="006F720A">
            <w:pPr>
              <w:pStyle w:val="ConsPlusNonformat"/>
              <w:jc w:val="both"/>
            </w:pPr>
            <w:r>
              <w:t>нет)</w:t>
            </w:r>
          </w:p>
        </w:tc>
      </w:tr>
      <w:tr w:rsidR="006F720A">
        <w:trPr>
          <w:trHeight w:val="240"/>
        </w:trPr>
        <w:tc>
          <w:tcPr>
            <w:tcW w:w="600" w:type="dxa"/>
            <w:tcBorders>
              <w:top w:val="nil"/>
            </w:tcBorders>
          </w:tcPr>
          <w:p w:rsidR="006F720A" w:rsidRDefault="006F720A">
            <w:pPr>
              <w:pStyle w:val="ConsPlusNonformat"/>
              <w:jc w:val="both"/>
            </w:pPr>
            <w:r>
              <w:t xml:space="preserve"> 1 </w:t>
            </w:r>
          </w:p>
        </w:tc>
        <w:tc>
          <w:tcPr>
            <w:tcW w:w="1080" w:type="dxa"/>
            <w:tcBorders>
              <w:top w:val="nil"/>
            </w:tcBorders>
          </w:tcPr>
          <w:p w:rsidR="006F720A" w:rsidRDefault="006F720A">
            <w:pPr>
              <w:pStyle w:val="ConsPlusNonformat"/>
              <w:jc w:val="both"/>
            </w:pPr>
            <w:r>
              <w:t xml:space="preserve">   2   </w:t>
            </w:r>
          </w:p>
        </w:tc>
        <w:tc>
          <w:tcPr>
            <w:tcW w:w="840" w:type="dxa"/>
            <w:tcBorders>
              <w:top w:val="nil"/>
            </w:tcBorders>
          </w:tcPr>
          <w:p w:rsidR="006F720A" w:rsidRDefault="006F720A">
            <w:pPr>
              <w:pStyle w:val="ConsPlusNonformat"/>
              <w:jc w:val="both"/>
            </w:pPr>
            <w:r>
              <w:t xml:space="preserve">  3  </w:t>
            </w:r>
          </w:p>
        </w:tc>
        <w:tc>
          <w:tcPr>
            <w:tcW w:w="1080" w:type="dxa"/>
            <w:tcBorders>
              <w:top w:val="nil"/>
            </w:tcBorders>
          </w:tcPr>
          <w:p w:rsidR="006F720A" w:rsidRDefault="006F720A">
            <w:pPr>
              <w:pStyle w:val="ConsPlusNonformat"/>
              <w:jc w:val="both"/>
            </w:pPr>
            <w:r>
              <w:t xml:space="preserve">   4   </w:t>
            </w:r>
          </w:p>
        </w:tc>
        <w:tc>
          <w:tcPr>
            <w:tcW w:w="1200" w:type="dxa"/>
            <w:tcBorders>
              <w:top w:val="nil"/>
            </w:tcBorders>
          </w:tcPr>
          <w:p w:rsidR="006F720A" w:rsidRDefault="006F720A">
            <w:pPr>
              <w:pStyle w:val="ConsPlusNonformat"/>
              <w:jc w:val="both"/>
            </w:pPr>
            <w:r>
              <w:t xml:space="preserve">   5    </w:t>
            </w:r>
          </w:p>
        </w:tc>
        <w:tc>
          <w:tcPr>
            <w:tcW w:w="960" w:type="dxa"/>
            <w:tcBorders>
              <w:top w:val="nil"/>
            </w:tcBorders>
          </w:tcPr>
          <w:p w:rsidR="006F720A" w:rsidRDefault="006F720A">
            <w:pPr>
              <w:pStyle w:val="ConsPlusNonformat"/>
              <w:jc w:val="both"/>
            </w:pPr>
            <w:r>
              <w:t xml:space="preserve">  6   </w:t>
            </w:r>
          </w:p>
        </w:tc>
        <w:tc>
          <w:tcPr>
            <w:tcW w:w="1080" w:type="dxa"/>
            <w:tcBorders>
              <w:top w:val="nil"/>
            </w:tcBorders>
          </w:tcPr>
          <w:p w:rsidR="006F720A" w:rsidRDefault="006F720A">
            <w:pPr>
              <w:pStyle w:val="ConsPlusNonformat"/>
              <w:jc w:val="both"/>
            </w:pPr>
            <w:r>
              <w:t xml:space="preserve">   7   </w:t>
            </w:r>
          </w:p>
        </w:tc>
        <w:tc>
          <w:tcPr>
            <w:tcW w:w="960" w:type="dxa"/>
            <w:tcBorders>
              <w:top w:val="nil"/>
            </w:tcBorders>
          </w:tcPr>
          <w:p w:rsidR="006F720A" w:rsidRDefault="006F720A">
            <w:pPr>
              <w:pStyle w:val="ConsPlusNonformat"/>
              <w:jc w:val="both"/>
            </w:pPr>
            <w:r>
              <w:t xml:space="preserve">  8   </w:t>
            </w:r>
          </w:p>
        </w:tc>
        <w:tc>
          <w:tcPr>
            <w:tcW w:w="840" w:type="dxa"/>
            <w:tcBorders>
              <w:top w:val="nil"/>
            </w:tcBorders>
          </w:tcPr>
          <w:p w:rsidR="006F720A" w:rsidRDefault="006F720A">
            <w:pPr>
              <w:pStyle w:val="ConsPlusNonformat"/>
              <w:jc w:val="both"/>
            </w:pPr>
            <w:r>
              <w:t xml:space="preserve">  9  </w:t>
            </w:r>
          </w:p>
        </w:tc>
        <w:tc>
          <w:tcPr>
            <w:tcW w:w="840" w:type="dxa"/>
            <w:tcBorders>
              <w:top w:val="nil"/>
            </w:tcBorders>
          </w:tcPr>
          <w:p w:rsidR="006F720A" w:rsidRDefault="006F720A">
            <w:pPr>
              <w:pStyle w:val="ConsPlusNonformat"/>
              <w:jc w:val="both"/>
            </w:pPr>
            <w:r>
              <w:t xml:space="preserve"> 10  </w:t>
            </w:r>
          </w:p>
        </w:tc>
        <w:tc>
          <w:tcPr>
            <w:tcW w:w="720" w:type="dxa"/>
            <w:tcBorders>
              <w:top w:val="nil"/>
            </w:tcBorders>
          </w:tcPr>
          <w:p w:rsidR="006F720A" w:rsidRDefault="006F720A">
            <w:pPr>
              <w:pStyle w:val="ConsPlusNonformat"/>
              <w:jc w:val="both"/>
            </w:pPr>
            <w:r>
              <w:t xml:space="preserve"> 11 </w:t>
            </w:r>
          </w:p>
        </w:tc>
      </w:tr>
      <w:tr w:rsidR="006F720A">
        <w:trPr>
          <w:trHeight w:val="240"/>
        </w:trPr>
        <w:tc>
          <w:tcPr>
            <w:tcW w:w="600" w:type="dxa"/>
          </w:tcPr>
          <w:p w:rsidR="006F720A" w:rsidRDefault="006F720A">
            <w:pPr>
              <w:pStyle w:val="ConsPlusNonformat"/>
              <w:jc w:val="both"/>
            </w:pPr>
          </w:p>
        </w:tc>
        <w:tc>
          <w:tcPr>
            <w:tcW w:w="1080" w:type="dxa"/>
          </w:tcPr>
          <w:p w:rsidR="006F720A" w:rsidRDefault="006F720A">
            <w:pPr>
              <w:pStyle w:val="ConsPlusNonformat"/>
              <w:jc w:val="both"/>
            </w:pPr>
          </w:p>
        </w:tc>
        <w:tc>
          <w:tcPr>
            <w:tcW w:w="840" w:type="dxa"/>
          </w:tcPr>
          <w:p w:rsidR="006F720A" w:rsidRDefault="006F720A">
            <w:pPr>
              <w:pStyle w:val="ConsPlusNonformat"/>
              <w:jc w:val="both"/>
            </w:pPr>
          </w:p>
        </w:tc>
        <w:tc>
          <w:tcPr>
            <w:tcW w:w="1080" w:type="dxa"/>
          </w:tcPr>
          <w:p w:rsidR="006F720A" w:rsidRDefault="006F720A">
            <w:pPr>
              <w:pStyle w:val="ConsPlusNonformat"/>
              <w:jc w:val="both"/>
            </w:pPr>
          </w:p>
        </w:tc>
        <w:tc>
          <w:tcPr>
            <w:tcW w:w="1200" w:type="dxa"/>
          </w:tcPr>
          <w:p w:rsidR="006F720A" w:rsidRDefault="006F720A">
            <w:pPr>
              <w:pStyle w:val="ConsPlusNonformat"/>
              <w:jc w:val="both"/>
            </w:pPr>
          </w:p>
        </w:tc>
        <w:tc>
          <w:tcPr>
            <w:tcW w:w="960" w:type="dxa"/>
          </w:tcPr>
          <w:p w:rsidR="006F720A" w:rsidRDefault="006F720A">
            <w:pPr>
              <w:pStyle w:val="ConsPlusNonformat"/>
              <w:jc w:val="both"/>
            </w:pPr>
          </w:p>
        </w:tc>
        <w:tc>
          <w:tcPr>
            <w:tcW w:w="1080" w:type="dxa"/>
          </w:tcPr>
          <w:p w:rsidR="006F720A" w:rsidRDefault="006F720A">
            <w:pPr>
              <w:pStyle w:val="ConsPlusNonformat"/>
              <w:jc w:val="both"/>
            </w:pPr>
          </w:p>
        </w:tc>
        <w:tc>
          <w:tcPr>
            <w:tcW w:w="960" w:type="dxa"/>
          </w:tcPr>
          <w:p w:rsidR="006F720A" w:rsidRDefault="006F720A">
            <w:pPr>
              <w:pStyle w:val="ConsPlusNonformat"/>
              <w:jc w:val="both"/>
            </w:pPr>
          </w:p>
        </w:tc>
        <w:tc>
          <w:tcPr>
            <w:tcW w:w="84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r>
      <w:tr w:rsidR="006F720A">
        <w:trPr>
          <w:trHeight w:val="240"/>
        </w:trPr>
        <w:tc>
          <w:tcPr>
            <w:tcW w:w="600" w:type="dxa"/>
          </w:tcPr>
          <w:p w:rsidR="006F720A" w:rsidRDefault="006F720A">
            <w:pPr>
              <w:pStyle w:val="ConsPlusNonformat"/>
              <w:jc w:val="both"/>
            </w:pPr>
          </w:p>
        </w:tc>
        <w:tc>
          <w:tcPr>
            <w:tcW w:w="1080" w:type="dxa"/>
          </w:tcPr>
          <w:p w:rsidR="006F720A" w:rsidRDefault="006F720A">
            <w:pPr>
              <w:pStyle w:val="ConsPlusNonformat"/>
              <w:jc w:val="both"/>
            </w:pPr>
          </w:p>
        </w:tc>
        <w:tc>
          <w:tcPr>
            <w:tcW w:w="840" w:type="dxa"/>
          </w:tcPr>
          <w:p w:rsidR="006F720A" w:rsidRDefault="006F720A">
            <w:pPr>
              <w:pStyle w:val="ConsPlusNonformat"/>
              <w:jc w:val="both"/>
            </w:pPr>
          </w:p>
        </w:tc>
        <w:tc>
          <w:tcPr>
            <w:tcW w:w="1080" w:type="dxa"/>
          </w:tcPr>
          <w:p w:rsidR="006F720A" w:rsidRDefault="006F720A">
            <w:pPr>
              <w:pStyle w:val="ConsPlusNonformat"/>
              <w:jc w:val="both"/>
            </w:pPr>
          </w:p>
        </w:tc>
        <w:tc>
          <w:tcPr>
            <w:tcW w:w="1200" w:type="dxa"/>
          </w:tcPr>
          <w:p w:rsidR="006F720A" w:rsidRDefault="006F720A">
            <w:pPr>
              <w:pStyle w:val="ConsPlusNonformat"/>
              <w:jc w:val="both"/>
            </w:pPr>
          </w:p>
        </w:tc>
        <w:tc>
          <w:tcPr>
            <w:tcW w:w="960" w:type="dxa"/>
          </w:tcPr>
          <w:p w:rsidR="006F720A" w:rsidRDefault="006F720A">
            <w:pPr>
              <w:pStyle w:val="ConsPlusNonformat"/>
              <w:jc w:val="both"/>
            </w:pPr>
          </w:p>
        </w:tc>
        <w:tc>
          <w:tcPr>
            <w:tcW w:w="1080" w:type="dxa"/>
          </w:tcPr>
          <w:p w:rsidR="006F720A" w:rsidRDefault="006F720A">
            <w:pPr>
              <w:pStyle w:val="ConsPlusNonformat"/>
              <w:jc w:val="both"/>
            </w:pPr>
          </w:p>
        </w:tc>
        <w:tc>
          <w:tcPr>
            <w:tcW w:w="960" w:type="dxa"/>
          </w:tcPr>
          <w:p w:rsidR="006F720A" w:rsidRDefault="006F720A">
            <w:pPr>
              <w:pStyle w:val="ConsPlusNonformat"/>
              <w:jc w:val="both"/>
            </w:pPr>
          </w:p>
        </w:tc>
        <w:tc>
          <w:tcPr>
            <w:tcW w:w="84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r>
    </w:tbl>
    <w:p w:rsidR="006F720A" w:rsidRDefault="006F720A">
      <w:pPr>
        <w:pStyle w:val="ConsPlusNormal"/>
      </w:pPr>
    </w:p>
    <w:p w:rsidR="006F720A" w:rsidRDefault="006F720A">
      <w:pPr>
        <w:pStyle w:val="ConsPlusNormal"/>
        <w:ind w:firstLine="540"/>
        <w:jc w:val="both"/>
      </w:pPr>
      <w: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6F720A" w:rsidRDefault="006F720A">
      <w:pPr>
        <w:pStyle w:val="ConsPlusNormal"/>
        <w:spacing w:before="220"/>
        <w:ind w:firstLine="540"/>
        <w:jc w:val="both"/>
      </w:pPr>
      <w:r>
        <w:t>1 раздел - объекты здравоохранения</w:t>
      </w:r>
    </w:p>
    <w:p w:rsidR="006F720A" w:rsidRDefault="006F720A">
      <w:pPr>
        <w:pStyle w:val="ConsPlusNormal"/>
        <w:spacing w:before="220"/>
        <w:ind w:firstLine="540"/>
        <w:jc w:val="both"/>
      </w:pPr>
      <w:r>
        <w:t>2 раздел - объекты образования</w:t>
      </w:r>
    </w:p>
    <w:p w:rsidR="006F720A" w:rsidRDefault="006F720A">
      <w:pPr>
        <w:pStyle w:val="ConsPlusNormal"/>
        <w:spacing w:before="220"/>
        <w:ind w:firstLine="540"/>
        <w:jc w:val="both"/>
      </w:pPr>
      <w:r>
        <w:t>3 раздел - объекты социальной защиты населения</w:t>
      </w:r>
    </w:p>
    <w:p w:rsidR="006F720A" w:rsidRDefault="006F720A">
      <w:pPr>
        <w:pStyle w:val="ConsPlusNormal"/>
        <w:spacing w:before="220"/>
        <w:ind w:firstLine="540"/>
        <w:jc w:val="both"/>
      </w:pPr>
      <w:r>
        <w:t>4 раздел - объекты физической культуры и спорта</w:t>
      </w:r>
    </w:p>
    <w:p w:rsidR="006F720A" w:rsidRDefault="006F720A">
      <w:pPr>
        <w:pStyle w:val="ConsPlusNormal"/>
        <w:spacing w:before="220"/>
        <w:ind w:firstLine="540"/>
        <w:jc w:val="both"/>
      </w:pPr>
      <w:r>
        <w:t>5 раздел - объекты культуры</w:t>
      </w:r>
    </w:p>
    <w:p w:rsidR="006F720A" w:rsidRDefault="006F720A">
      <w:pPr>
        <w:pStyle w:val="ConsPlusNormal"/>
        <w:spacing w:before="220"/>
        <w:ind w:firstLine="540"/>
        <w:jc w:val="both"/>
      </w:pPr>
      <w:r>
        <w:t>6 раздел - объекты связи и информации</w:t>
      </w:r>
    </w:p>
    <w:p w:rsidR="006F720A" w:rsidRDefault="006F720A">
      <w:pPr>
        <w:pStyle w:val="ConsPlusNormal"/>
        <w:spacing w:before="220"/>
        <w:ind w:firstLine="540"/>
        <w:jc w:val="both"/>
      </w:pPr>
      <w:r>
        <w:t>7 раздел - объекты транспорта и дорожно-транспортной инфраструктуры</w:t>
      </w:r>
    </w:p>
    <w:p w:rsidR="006F720A" w:rsidRDefault="006F720A">
      <w:pPr>
        <w:pStyle w:val="ConsPlusNormal"/>
        <w:spacing w:before="220"/>
        <w:ind w:firstLine="540"/>
        <w:jc w:val="both"/>
      </w:pPr>
      <w:r>
        <w:t>8 раздел - жилые здания и помещения</w:t>
      </w:r>
    </w:p>
    <w:p w:rsidR="006F720A" w:rsidRDefault="006F720A">
      <w:pPr>
        <w:pStyle w:val="ConsPlusNormal"/>
        <w:spacing w:before="220"/>
        <w:ind w:firstLine="540"/>
        <w:jc w:val="both"/>
      </w:pPr>
      <w:r>
        <w:lastRenderedPageBreak/>
        <w:t>9 раздел - объекты потребительского рынка и сферы услуг</w:t>
      </w:r>
    </w:p>
    <w:p w:rsidR="006F720A" w:rsidRDefault="006F720A">
      <w:pPr>
        <w:pStyle w:val="ConsPlusNormal"/>
        <w:spacing w:before="220"/>
        <w:ind w:firstLine="540"/>
        <w:jc w:val="both"/>
      </w:pPr>
      <w:r>
        <w:t>10 раздел - места приложения труда (специализированные предприятия и организации, специальные рабочие места для инвалидов).</w:t>
      </w:r>
    </w:p>
    <w:p w:rsidR="006F720A" w:rsidRDefault="006F720A">
      <w:pPr>
        <w:pStyle w:val="ConsPlusNormal"/>
        <w:ind w:firstLine="540"/>
        <w:jc w:val="both"/>
      </w:pPr>
    </w:p>
    <w:p w:rsidR="006F720A" w:rsidRDefault="006F720A">
      <w:pPr>
        <w:pStyle w:val="ConsPlusNormal"/>
        <w:jc w:val="center"/>
      </w:pPr>
      <w:r>
        <w:t>РЕЕСТР ОБЪЕКТОВ СОЦИАЛЬНОЙ ИНФРАСТРУКТУРЫ И УСЛУГ</w:t>
      </w:r>
    </w:p>
    <w:p w:rsidR="006F720A" w:rsidRDefault="006F720A">
      <w:pPr>
        <w:pStyle w:val="ConsPlusNormal"/>
        <w:jc w:val="center"/>
      </w:pPr>
      <w:r>
        <w:t>в приоритетных сферах жизнедеятельности инвалидов и других</w:t>
      </w:r>
    </w:p>
    <w:p w:rsidR="006F720A" w:rsidRDefault="006F720A">
      <w:pPr>
        <w:pStyle w:val="ConsPlusNormal"/>
        <w:jc w:val="center"/>
      </w:pPr>
      <w:r>
        <w:t>маломобильных групп населения</w:t>
      </w:r>
    </w:p>
    <w:p w:rsidR="006F720A" w:rsidRDefault="006F720A">
      <w:pPr>
        <w:pStyle w:val="ConsPlusNormal"/>
        <w:ind w:firstLine="540"/>
        <w:jc w:val="both"/>
      </w:pPr>
    </w:p>
    <w:p w:rsidR="006F720A" w:rsidRDefault="006F720A">
      <w:pPr>
        <w:pStyle w:val="ConsPlusNormal"/>
        <w:jc w:val="right"/>
        <w:outlineLvl w:val="2"/>
      </w:pPr>
      <w:r>
        <w:t>Часть 2</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864"/>
        <w:gridCol w:w="1248"/>
        <w:gridCol w:w="960"/>
        <w:gridCol w:w="672"/>
        <w:gridCol w:w="960"/>
        <w:gridCol w:w="1056"/>
        <w:gridCol w:w="672"/>
        <w:gridCol w:w="864"/>
        <w:gridCol w:w="1536"/>
      </w:tblGrid>
      <w:tr w:rsidR="006F720A">
        <w:trPr>
          <w:trHeight w:val="160"/>
        </w:trPr>
        <w:tc>
          <w:tcPr>
            <w:tcW w:w="480" w:type="dxa"/>
          </w:tcPr>
          <w:p w:rsidR="006F720A" w:rsidRDefault="006F720A">
            <w:pPr>
              <w:pStyle w:val="ConsPlusNonformat"/>
              <w:jc w:val="both"/>
            </w:pPr>
          </w:p>
        </w:tc>
        <w:tc>
          <w:tcPr>
            <w:tcW w:w="3072" w:type="dxa"/>
            <w:gridSpan w:val="3"/>
          </w:tcPr>
          <w:p w:rsidR="006F720A" w:rsidRDefault="006F720A">
            <w:pPr>
              <w:pStyle w:val="ConsPlusNonformat"/>
              <w:jc w:val="both"/>
            </w:pPr>
            <w:r>
              <w:rPr>
                <w:sz w:val="16"/>
              </w:rPr>
              <w:t xml:space="preserve">  3. Состояние доступности  </w:t>
            </w:r>
          </w:p>
          <w:p w:rsidR="006F720A" w:rsidRDefault="006F720A">
            <w:pPr>
              <w:pStyle w:val="ConsPlusNonformat"/>
              <w:jc w:val="both"/>
            </w:pPr>
            <w:r>
              <w:rPr>
                <w:sz w:val="16"/>
              </w:rPr>
              <w:t xml:space="preserve">          объекта           </w:t>
            </w:r>
          </w:p>
        </w:tc>
        <w:tc>
          <w:tcPr>
            <w:tcW w:w="5760" w:type="dxa"/>
            <w:gridSpan w:val="6"/>
          </w:tcPr>
          <w:p w:rsidR="006F720A" w:rsidRDefault="006F720A">
            <w:pPr>
              <w:pStyle w:val="ConsPlusNonformat"/>
              <w:jc w:val="both"/>
            </w:pPr>
            <w:r>
              <w:rPr>
                <w:sz w:val="16"/>
              </w:rPr>
              <w:t xml:space="preserve">              4. Управленческое решение              </w:t>
            </w:r>
          </w:p>
        </w:tc>
      </w:tr>
      <w:tr w:rsidR="006F720A">
        <w:trPr>
          <w:trHeight w:val="160"/>
        </w:trPr>
        <w:tc>
          <w:tcPr>
            <w:tcW w:w="480" w:type="dxa"/>
            <w:tcBorders>
              <w:top w:val="nil"/>
            </w:tcBorders>
          </w:tcPr>
          <w:p w:rsidR="006F720A" w:rsidRDefault="006F720A">
            <w:pPr>
              <w:pStyle w:val="ConsPlusNonformat"/>
              <w:jc w:val="both"/>
            </w:pPr>
            <w:r>
              <w:rPr>
                <w:sz w:val="16"/>
              </w:rPr>
              <w:t xml:space="preserve"> N </w:t>
            </w:r>
          </w:p>
          <w:p w:rsidR="006F720A" w:rsidRDefault="006F720A">
            <w:pPr>
              <w:pStyle w:val="ConsPlusNonformat"/>
              <w:jc w:val="both"/>
            </w:pPr>
            <w:r>
              <w:rPr>
                <w:sz w:val="16"/>
              </w:rPr>
              <w:t>п/п</w:t>
            </w:r>
          </w:p>
        </w:tc>
        <w:tc>
          <w:tcPr>
            <w:tcW w:w="864" w:type="dxa"/>
            <w:tcBorders>
              <w:top w:val="nil"/>
            </w:tcBorders>
          </w:tcPr>
          <w:p w:rsidR="006F720A" w:rsidRDefault="006F720A">
            <w:pPr>
              <w:pStyle w:val="ConsPlusNonformat"/>
              <w:jc w:val="both"/>
            </w:pPr>
            <w:r>
              <w:rPr>
                <w:sz w:val="16"/>
              </w:rPr>
              <w:t>Вариант</w:t>
            </w:r>
          </w:p>
          <w:p w:rsidR="006F720A" w:rsidRDefault="006F720A">
            <w:pPr>
              <w:pStyle w:val="ConsPlusNonformat"/>
              <w:jc w:val="both"/>
            </w:pPr>
            <w:r>
              <w:rPr>
                <w:sz w:val="16"/>
              </w:rPr>
              <w:t xml:space="preserve">обуст- </w:t>
            </w:r>
          </w:p>
          <w:p w:rsidR="006F720A" w:rsidRDefault="006F720A">
            <w:pPr>
              <w:pStyle w:val="ConsPlusNonformat"/>
              <w:jc w:val="both"/>
            </w:pPr>
            <w:r>
              <w:rPr>
                <w:sz w:val="16"/>
              </w:rPr>
              <w:t>ройства</w:t>
            </w:r>
          </w:p>
          <w:p w:rsidR="006F720A" w:rsidRDefault="006F720A">
            <w:pPr>
              <w:pStyle w:val="ConsPlusNonformat"/>
              <w:jc w:val="both"/>
            </w:pPr>
            <w:r>
              <w:rPr>
                <w:sz w:val="16"/>
              </w:rPr>
              <w:t>объекта</w:t>
            </w:r>
          </w:p>
          <w:p w:rsidR="006F720A" w:rsidRDefault="006F720A">
            <w:pPr>
              <w:pStyle w:val="ConsPlusNonformat"/>
              <w:jc w:val="both"/>
            </w:pPr>
            <w:hyperlink w:anchor="P1582" w:history="1">
              <w:r>
                <w:rPr>
                  <w:color w:val="0000FF"/>
                  <w:sz w:val="16"/>
                </w:rPr>
                <w:t>&lt;5&gt;</w:t>
              </w:r>
            </w:hyperlink>
          </w:p>
        </w:tc>
        <w:tc>
          <w:tcPr>
            <w:tcW w:w="1248" w:type="dxa"/>
            <w:tcBorders>
              <w:top w:val="nil"/>
            </w:tcBorders>
          </w:tcPr>
          <w:p w:rsidR="006F720A" w:rsidRDefault="006F720A">
            <w:pPr>
              <w:pStyle w:val="ConsPlusNonformat"/>
              <w:jc w:val="both"/>
            </w:pPr>
            <w:r>
              <w:rPr>
                <w:sz w:val="16"/>
              </w:rPr>
              <w:t xml:space="preserve"> Состояние </w:t>
            </w:r>
          </w:p>
          <w:p w:rsidR="006F720A" w:rsidRDefault="006F720A">
            <w:pPr>
              <w:pStyle w:val="ConsPlusNonformat"/>
              <w:jc w:val="both"/>
            </w:pPr>
            <w:r>
              <w:rPr>
                <w:sz w:val="16"/>
              </w:rPr>
              <w:t>доступности</w:t>
            </w:r>
          </w:p>
          <w:p w:rsidR="006F720A" w:rsidRDefault="006F720A">
            <w:pPr>
              <w:pStyle w:val="ConsPlusNonformat"/>
              <w:jc w:val="both"/>
            </w:pPr>
            <w:r>
              <w:rPr>
                <w:sz w:val="16"/>
              </w:rPr>
              <w:t>(в т.ч. для</w:t>
            </w:r>
          </w:p>
          <w:p w:rsidR="006F720A" w:rsidRDefault="006F720A">
            <w:pPr>
              <w:pStyle w:val="ConsPlusNonformat"/>
              <w:jc w:val="both"/>
            </w:pPr>
            <w:r>
              <w:rPr>
                <w:sz w:val="16"/>
              </w:rPr>
              <w:t xml:space="preserve"> различных </w:t>
            </w:r>
          </w:p>
          <w:p w:rsidR="006F720A" w:rsidRDefault="006F720A">
            <w:pPr>
              <w:pStyle w:val="ConsPlusNonformat"/>
              <w:jc w:val="both"/>
            </w:pPr>
            <w:r>
              <w:rPr>
                <w:sz w:val="16"/>
              </w:rPr>
              <w:t xml:space="preserve"> категорий </w:t>
            </w:r>
          </w:p>
          <w:p w:rsidR="006F720A" w:rsidRDefault="006F720A">
            <w:pPr>
              <w:pStyle w:val="ConsPlusNonformat"/>
              <w:jc w:val="both"/>
            </w:pPr>
            <w:r>
              <w:rPr>
                <w:sz w:val="16"/>
              </w:rPr>
              <w:t xml:space="preserve">инвалидов) </w:t>
            </w:r>
          </w:p>
          <w:p w:rsidR="006F720A" w:rsidRDefault="006F720A">
            <w:pPr>
              <w:pStyle w:val="ConsPlusNonformat"/>
              <w:jc w:val="both"/>
            </w:pPr>
            <w:hyperlink w:anchor="P1583" w:history="1">
              <w:r>
                <w:rPr>
                  <w:color w:val="0000FF"/>
                  <w:sz w:val="16"/>
                </w:rPr>
                <w:t>&lt;6&gt;</w:t>
              </w:r>
            </w:hyperlink>
          </w:p>
        </w:tc>
        <w:tc>
          <w:tcPr>
            <w:tcW w:w="960" w:type="dxa"/>
            <w:tcBorders>
              <w:top w:val="nil"/>
            </w:tcBorders>
          </w:tcPr>
          <w:p w:rsidR="006F720A" w:rsidRDefault="006F720A">
            <w:pPr>
              <w:pStyle w:val="ConsPlusNonformat"/>
              <w:jc w:val="both"/>
            </w:pPr>
            <w:r>
              <w:rPr>
                <w:sz w:val="16"/>
              </w:rPr>
              <w:t xml:space="preserve">Нужда-  </w:t>
            </w:r>
          </w:p>
          <w:p w:rsidR="006F720A" w:rsidRDefault="006F720A">
            <w:pPr>
              <w:pStyle w:val="ConsPlusNonformat"/>
              <w:jc w:val="both"/>
            </w:pPr>
            <w:r>
              <w:rPr>
                <w:sz w:val="16"/>
              </w:rPr>
              <w:t>емость и</w:t>
            </w:r>
          </w:p>
          <w:p w:rsidR="006F720A" w:rsidRDefault="006F720A">
            <w:pPr>
              <w:pStyle w:val="ConsPlusNonformat"/>
              <w:jc w:val="both"/>
            </w:pPr>
            <w:r>
              <w:rPr>
                <w:sz w:val="16"/>
              </w:rPr>
              <w:t xml:space="preserve">очеред- </w:t>
            </w:r>
          </w:p>
          <w:p w:rsidR="006F720A" w:rsidRDefault="006F720A">
            <w:pPr>
              <w:pStyle w:val="ConsPlusNonformat"/>
              <w:jc w:val="both"/>
            </w:pPr>
            <w:r>
              <w:rPr>
                <w:sz w:val="16"/>
              </w:rPr>
              <w:t xml:space="preserve">ность   </w:t>
            </w:r>
          </w:p>
          <w:p w:rsidR="006F720A" w:rsidRDefault="006F720A">
            <w:pPr>
              <w:pStyle w:val="ConsPlusNonformat"/>
              <w:jc w:val="both"/>
            </w:pPr>
            <w:r>
              <w:rPr>
                <w:sz w:val="16"/>
              </w:rPr>
              <w:t xml:space="preserve">адапта- </w:t>
            </w:r>
          </w:p>
          <w:p w:rsidR="006F720A" w:rsidRDefault="006F720A">
            <w:pPr>
              <w:pStyle w:val="ConsPlusNonformat"/>
              <w:jc w:val="both"/>
            </w:pPr>
            <w:r>
              <w:rPr>
                <w:sz w:val="16"/>
              </w:rPr>
              <w:t xml:space="preserve">ции     </w:t>
            </w:r>
          </w:p>
        </w:tc>
        <w:tc>
          <w:tcPr>
            <w:tcW w:w="672" w:type="dxa"/>
            <w:tcBorders>
              <w:top w:val="nil"/>
            </w:tcBorders>
          </w:tcPr>
          <w:p w:rsidR="006F720A" w:rsidRDefault="006F720A">
            <w:pPr>
              <w:pStyle w:val="ConsPlusNonformat"/>
              <w:jc w:val="both"/>
            </w:pPr>
            <w:r>
              <w:rPr>
                <w:sz w:val="16"/>
              </w:rPr>
              <w:t xml:space="preserve">Виды </w:t>
            </w:r>
          </w:p>
          <w:p w:rsidR="006F720A" w:rsidRDefault="006F720A">
            <w:pPr>
              <w:pStyle w:val="ConsPlusNonformat"/>
              <w:jc w:val="both"/>
            </w:pPr>
            <w:r>
              <w:rPr>
                <w:sz w:val="16"/>
              </w:rPr>
              <w:t>работ</w:t>
            </w:r>
          </w:p>
          <w:p w:rsidR="006F720A" w:rsidRDefault="006F720A">
            <w:pPr>
              <w:pStyle w:val="ConsPlusNonformat"/>
              <w:jc w:val="both"/>
            </w:pPr>
            <w:r>
              <w:rPr>
                <w:sz w:val="16"/>
              </w:rPr>
              <w:t xml:space="preserve">по   </w:t>
            </w:r>
          </w:p>
          <w:p w:rsidR="006F720A" w:rsidRDefault="006F720A">
            <w:pPr>
              <w:pStyle w:val="ConsPlusNonformat"/>
              <w:jc w:val="both"/>
            </w:pPr>
            <w:r>
              <w:rPr>
                <w:sz w:val="16"/>
              </w:rPr>
              <w:t>адап-</w:t>
            </w:r>
          </w:p>
          <w:p w:rsidR="006F720A" w:rsidRDefault="006F720A">
            <w:pPr>
              <w:pStyle w:val="ConsPlusNonformat"/>
              <w:jc w:val="both"/>
            </w:pPr>
            <w:r>
              <w:rPr>
                <w:sz w:val="16"/>
              </w:rPr>
              <w:t>тации</w:t>
            </w:r>
          </w:p>
          <w:p w:rsidR="006F720A" w:rsidRDefault="006F720A">
            <w:pPr>
              <w:pStyle w:val="ConsPlusNonformat"/>
              <w:jc w:val="both"/>
            </w:pPr>
            <w:hyperlink w:anchor="P1584" w:history="1">
              <w:r>
                <w:rPr>
                  <w:color w:val="0000FF"/>
                  <w:sz w:val="16"/>
                </w:rPr>
                <w:t>&lt;7&gt;</w:t>
              </w:r>
            </w:hyperlink>
          </w:p>
        </w:tc>
        <w:tc>
          <w:tcPr>
            <w:tcW w:w="960" w:type="dxa"/>
            <w:tcBorders>
              <w:top w:val="nil"/>
            </w:tcBorders>
          </w:tcPr>
          <w:p w:rsidR="006F720A" w:rsidRDefault="006F720A">
            <w:pPr>
              <w:pStyle w:val="ConsPlusNonformat"/>
              <w:jc w:val="both"/>
            </w:pPr>
            <w:r>
              <w:rPr>
                <w:sz w:val="16"/>
              </w:rPr>
              <w:t>Плановый</w:t>
            </w:r>
          </w:p>
          <w:p w:rsidR="006F720A" w:rsidRDefault="006F720A">
            <w:pPr>
              <w:pStyle w:val="ConsPlusNonformat"/>
              <w:jc w:val="both"/>
            </w:pPr>
            <w:r>
              <w:rPr>
                <w:sz w:val="16"/>
              </w:rPr>
              <w:t xml:space="preserve">период  </w:t>
            </w:r>
          </w:p>
          <w:p w:rsidR="006F720A" w:rsidRDefault="006F720A">
            <w:pPr>
              <w:pStyle w:val="ConsPlusNonformat"/>
              <w:jc w:val="both"/>
            </w:pPr>
            <w:r>
              <w:rPr>
                <w:sz w:val="16"/>
              </w:rPr>
              <w:t xml:space="preserve">(срок)  </w:t>
            </w:r>
          </w:p>
          <w:p w:rsidR="006F720A" w:rsidRDefault="006F720A">
            <w:pPr>
              <w:pStyle w:val="ConsPlusNonformat"/>
              <w:jc w:val="both"/>
            </w:pPr>
            <w:r>
              <w:rPr>
                <w:sz w:val="16"/>
              </w:rPr>
              <w:t>исполне-</w:t>
            </w:r>
          </w:p>
          <w:p w:rsidR="006F720A" w:rsidRDefault="006F720A">
            <w:pPr>
              <w:pStyle w:val="ConsPlusNonformat"/>
              <w:jc w:val="both"/>
            </w:pPr>
            <w:r>
              <w:rPr>
                <w:sz w:val="16"/>
              </w:rPr>
              <w:t xml:space="preserve">ния     </w:t>
            </w:r>
          </w:p>
        </w:tc>
        <w:tc>
          <w:tcPr>
            <w:tcW w:w="1056" w:type="dxa"/>
            <w:tcBorders>
              <w:top w:val="nil"/>
            </w:tcBorders>
          </w:tcPr>
          <w:p w:rsidR="006F720A" w:rsidRDefault="006F720A">
            <w:pPr>
              <w:pStyle w:val="ConsPlusNonformat"/>
              <w:jc w:val="both"/>
            </w:pPr>
            <w:r>
              <w:rPr>
                <w:sz w:val="16"/>
              </w:rPr>
              <w:t>Ожидаемый</w:t>
            </w:r>
          </w:p>
          <w:p w:rsidR="006F720A" w:rsidRDefault="006F720A">
            <w:pPr>
              <w:pStyle w:val="ConsPlusNonformat"/>
              <w:jc w:val="both"/>
            </w:pPr>
            <w:r>
              <w:rPr>
                <w:sz w:val="16"/>
              </w:rPr>
              <w:t>результат</w:t>
            </w:r>
          </w:p>
          <w:p w:rsidR="006F720A" w:rsidRDefault="006F720A">
            <w:pPr>
              <w:pStyle w:val="ConsPlusNonformat"/>
              <w:jc w:val="both"/>
            </w:pPr>
            <w:r>
              <w:rPr>
                <w:sz w:val="16"/>
              </w:rPr>
              <w:t xml:space="preserve">(по      </w:t>
            </w:r>
          </w:p>
          <w:p w:rsidR="006F720A" w:rsidRDefault="006F720A">
            <w:pPr>
              <w:pStyle w:val="ConsPlusNonformat"/>
              <w:jc w:val="both"/>
            </w:pPr>
            <w:r>
              <w:rPr>
                <w:sz w:val="16"/>
              </w:rPr>
              <w:t>состоянию</w:t>
            </w:r>
          </w:p>
          <w:p w:rsidR="006F720A" w:rsidRDefault="006F720A">
            <w:pPr>
              <w:pStyle w:val="ConsPlusNonformat"/>
              <w:jc w:val="both"/>
            </w:pPr>
            <w:r>
              <w:rPr>
                <w:sz w:val="16"/>
              </w:rPr>
              <w:t xml:space="preserve">доступ-  </w:t>
            </w:r>
          </w:p>
          <w:p w:rsidR="006F720A" w:rsidRDefault="006F720A">
            <w:pPr>
              <w:pStyle w:val="ConsPlusNonformat"/>
              <w:jc w:val="both"/>
            </w:pPr>
            <w:r>
              <w:rPr>
                <w:sz w:val="16"/>
              </w:rPr>
              <w:t xml:space="preserve">ности)   </w:t>
            </w:r>
          </w:p>
          <w:p w:rsidR="006F720A" w:rsidRDefault="006F720A">
            <w:pPr>
              <w:pStyle w:val="ConsPlusNonformat"/>
              <w:jc w:val="both"/>
            </w:pPr>
            <w:hyperlink w:anchor="P1585" w:history="1">
              <w:r>
                <w:rPr>
                  <w:color w:val="0000FF"/>
                  <w:sz w:val="16"/>
                </w:rPr>
                <w:t>&lt;8&gt;</w:t>
              </w:r>
            </w:hyperlink>
          </w:p>
        </w:tc>
        <w:tc>
          <w:tcPr>
            <w:tcW w:w="672" w:type="dxa"/>
            <w:tcBorders>
              <w:top w:val="nil"/>
            </w:tcBorders>
          </w:tcPr>
          <w:p w:rsidR="006F720A" w:rsidRDefault="006F720A">
            <w:pPr>
              <w:pStyle w:val="ConsPlusNonformat"/>
              <w:jc w:val="both"/>
            </w:pPr>
            <w:r>
              <w:rPr>
                <w:sz w:val="16"/>
              </w:rPr>
              <w:t xml:space="preserve">Дата </w:t>
            </w:r>
          </w:p>
          <w:p w:rsidR="006F720A" w:rsidRDefault="006F720A">
            <w:pPr>
              <w:pStyle w:val="ConsPlusNonformat"/>
              <w:jc w:val="both"/>
            </w:pPr>
            <w:r>
              <w:rPr>
                <w:sz w:val="16"/>
              </w:rPr>
              <w:t>конт-</w:t>
            </w:r>
          </w:p>
          <w:p w:rsidR="006F720A" w:rsidRDefault="006F720A">
            <w:pPr>
              <w:pStyle w:val="ConsPlusNonformat"/>
              <w:jc w:val="both"/>
            </w:pPr>
            <w:r>
              <w:rPr>
                <w:sz w:val="16"/>
              </w:rPr>
              <w:t xml:space="preserve">роля </w:t>
            </w:r>
          </w:p>
        </w:tc>
        <w:tc>
          <w:tcPr>
            <w:tcW w:w="864" w:type="dxa"/>
            <w:tcBorders>
              <w:top w:val="nil"/>
            </w:tcBorders>
          </w:tcPr>
          <w:p w:rsidR="006F720A" w:rsidRDefault="006F720A">
            <w:pPr>
              <w:pStyle w:val="ConsPlusNonformat"/>
              <w:jc w:val="both"/>
            </w:pPr>
            <w:r>
              <w:rPr>
                <w:sz w:val="16"/>
              </w:rPr>
              <w:t>Резуль-</w:t>
            </w:r>
          </w:p>
          <w:p w:rsidR="006F720A" w:rsidRDefault="006F720A">
            <w:pPr>
              <w:pStyle w:val="ConsPlusNonformat"/>
              <w:jc w:val="both"/>
            </w:pPr>
            <w:r>
              <w:rPr>
                <w:sz w:val="16"/>
              </w:rPr>
              <w:t xml:space="preserve">таты   </w:t>
            </w:r>
          </w:p>
          <w:p w:rsidR="006F720A" w:rsidRDefault="006F720A">
            <w:pPr>
              <w:pStyle w:val="ConsPlusNonformat"/>
              <w:jc w:val="both"/>
            </w:pPr>
            <w:r>
              <w:rPr>
                <w:sz w:val="16"/>
              </w:rPr>
              <w:t xml:space="preserve">конт-  </w:t>
            </w:r>
          </w:p>
          <w:p w:rsidR="006F720A" w:rsidRDefault="006F720A">
            <w:pPr>
              <w:pStyle w:val="ConsPlusNonformat"/>
              <w:jc w:val="both"/>
            </w:pPr>
            <w:r>
              <w:rPr>
                <w:sz w:val="16"/>
              </w:rPr>
              <w:t xml:space="preserve">роля   </w:t>
            </w:r>
          </w:p>
          <w:p w:rsidR="006F720A" w:rsidRDefault="006F720A">
            <w:pPr>
              <w:pStyle w:val="ConsPlusNonformat"/>
              <w:jc w:val="both"/>
            </w:pPr>
            <w:hyperlink w:anchor="P1586" w:history="1">
              <w:r>
                <w:rPr>
                  <w:color w:val="0000FF"/>
                  <w:sz w:val="16"/>
                </w:rPr>
                <w:t>&lt;9&gt;</w:t>
              </w:r>
            </w:hyperlink>
          </w:p>
        </w:tc>
        <w:tc>
          <w:tcPr>
            <w:tcW w:w="1536" w:type="dxa"/>
            <w:tcBorders>
              <w:top w:val="nil"/>
            </w:tcBorders>
          </w:tcPr>
          <w:p w:rsidR="006F720A" w:rsidRDefault="006F720A">
            <w:pPr>
              <w:pStyle w:val="ConsPlusNonformat"/>
              <w:jc w:val="both"/>
            </w:pPr>
            <w:r>
              <w:rPr>
                <w:sz w:val="16"/>
              </w:rPr>
              <w:t xml:space="preserve">Дата актуали- </w:t>
            </w:r>
          </w:p>
          <w:p w:rsidR="006F720A" w:rsidRDefault="006F720A">
            <w:pPr>
              <w:pStyle w:val="ConsPlusNonformat"/>
              <w:jc w:val="both"/>
            </w:pPr>
            <w:r>
              <w:rPr>
                <w:sz w:val="16"/>
              </w:rPr>
              <w:t>зации информа-</w:t>
            </w:r>
          </w:p>
          <w:p w:rsidR="006F720A" w:rsidRDefault="006F720A">
            <w:pPr>
              <w:pStyle w:val="ConsPlusNonformat"/>
              <w:jc w:val="both"/>
            </w:pPr>
            <w:r>
              <w:rPr>
                <w:sz w:val="16"/>
              </w:rPr>
              <w:t xml:space="preserve">ции на Карте  </w:t>
            </w:r>
          </w:p>
          <w:p w:rsidR="006F720A" w:rsidRDefault="006F720A">
            <w:pPr>
              <w:pStyle w:val="ConsPlusNonformat"/>
              <w:jc w:val="both"/>
            </w:pPr>
            <w:r>
              <w:rPr>
                <w:sz w:val="16"/>
              </w:rPr>
              <w:t xml:space="preserve">доступности   </w:t>
            </w:r>
          </w:p>
          <w:p w:rsidR="006F720A" w:rsidRDefault="006F720A">
            <w:pPr>
              <w:pStyle w:val="ConsPlusNonformat"/>
              <w:jc w:val="both"/>
            </w:pPr>
            <w:r>
              <w:rPr>
                <w:sz w:val="16"/>
              </w:rPr>
              <w:t xml:space="preserve">субъекта      </w:t>
            </w:r>
          </w:p>
          <w:p w:rsidR="006F720A" w:rsidRDefault="006F720A">
            <w:pPr>
              <w:pStyle w:val="ConsPlusNonformat"/>
              <w:jc w:val="both"/>
            </w:pPr>
            <w:r>
              <w:rPr>
                <w:sz w:val="16"/>
              </w:rPr>
              <w:t xml:space="preserve">Российской    </w:t>
            </w:r>
          </w:p>
          <w:p w:rsidR="006F720A" w:rsidRDefault="006F720A">
            <w:pPr>
              <w:pStyle w:val="ConsPlusNonformat"/>
              <w:jc w:val="both"/>
            </w:pPr>
            <w:r>
              <w:rPr>
                <w:sz w:val="16"/>
              </w:rPr>
              <w:t xml:space="preserve">Федерации     </w:t>
            </w:r>
          </w:p>
        </w:tc>
      </w:tr>
      <w:tr w:rsidR="006F720A">
        <w:trPr>
          <w:trHeight w:val="160"/>
        </w:trPr>
        <w:tc>
          <w:tcPr>
            <w:tcW w:w="480" w:type="dxa"/>
            <w:tcBorders>
              <w:top w:val="nil"/>
            </w:tcBorders>
          </w:tcPr>
          <w:p w:rsidR="006F720A" w:rsidRDefault="006F720A">
            <w:pPr>
              <w:pStyle w:val="ConsPlusNonformat"/>
              <w:jc w:val="both"/>
            </w:pPr>
            <w:r>
              <w:rPr>
                <w:sz w:val="16"/>
              </w:rPr>
              <w:t xml:space="preserve"> 1 </w:t>
            </w:r>
          </w:p>
        </w:tc>
        <w:tc>
          <w:tcPr>
            <w:tcW w:w="864" w:type="dxa"/>
            <w:tcBorders>
              <w:top w:val="nil"/>
            </w:tcBorders>
          </w:tcPr>
          <w:p w:rsidR="006F720A" w:rsidRDefault="006F720A">
            <w:pPr>
              <w:pStyle w:val="ConsPlusNonformat"/>
              <w:jc w:val="both"/>
            </w:pPr>
            <w:r>
              <w:rPr>
                <w:sz w:val="16"/>
              </w:rPr>
              <w:t xml:space="preserve">  12   </w:t>
            </w:r>
          </w:p>
        </w:tc>
        <w:tc>
          <w:tcPr>
            <w:tcW w:w="1248" w:type="dxa"/>
            <w:tcBorders>
              <w:top w:val="nil"/>
            </w:tcBorders>
          </w:tcPr>
          <w:p w:rsidR="006F720A" w:rsidRDefault="006F720A">
            <w:pPr>
              <w:pStyle w:val="ConsPlusNonformat"/>
              <w:jc w:val="both"/>
            </w:pPr>
            <w:r>
              <w:rPr>
                <w:sz w:val="16"/>
              </w:rPr>
              <w:t xml:space="preserve">    13     </w:t>
            </w:r>
          </w:p>
        </w:tc>
        <w:tc>
          <w:tcPr>
            <w:tcW w:w="960" w:type="dxa"/>
            <w:tcBorders>
              <w:top w:val="nil"/>
            </w:tcBorders>
          </w:tcPr>
          <w:p w:rsidR="006F720A" w:rsidRDefault="006F720A">
            <w:pPr>
              <w:pStyle w:val="ConsPlusNonformat"/>
              <w:jc w:val="both"/>
            </w:pPr>
            <w:r>
              <w:rPr>
                <w:sz w:val="16"/>
              </w:rPr>
              <w:t xml:space="preserve">   14   </w:t>
            </w:r>
          </w:p>
        </w:tc>
        <w:tc>
          <w:tcPr>
            <w:tcW w:w="672" w:type="dxa"/>
            <w:tcBorders>
              <w:top w:val="nil"/>
            </w:tcBorders>
          </w:tcPr>
          <w:p w:rsidR="006F720A" w:rsidRDefault="006F720A">
            <w:pPr>
              <w:pStyle w:val="ConsPlusNonformat"/>
              <w:jc w:val="both"/>
            </w:pPr>
            <w:r>
              <w:rPr>
                <w:sz w:val="16"/>
              </w:rPr>
              <w:t xml:space="preserve"> 15  </w:t>
            </w:r>
          </w:p>
        </w:tc>
        <w:tc>
          <w:tcPr>
            <w:tcW w:w="960" w:type="dxa"/>
            <w:tcBorders>
              <w:top w:val="nil"/>
            </w:tcBorders>
          </w:tcPr>
          <w:p w:rsidR="006F720A" w:rsidRDefault="006F720A">
            <w:pPr>
              <w:pStyle w:val="ConsPlusNonformat"/>
              <w:jc w:val="both"/>
            </w:pPr>
            <w:r>
              <w:rPr>
                <w:sz w:val="16"/>
              </w:rPr>
              <w:t xml:space="preserve">   16   </w:t>
            </w:r>
          </w:p>
        </w:tc>
        <w:tc>
          <w:tcPr>
            <w:tcW w:w="1056" w:type="dxa"/>
            <w:tcBorders>
              <w:top w:val="nil"/>
            </w:tcBorders>
          </w:tcPr>
          <w:p w:rsidR="006F720A" w:rsidRDefault="006F720A">
            <w:pPr>
              <w:pStyle w:val="ConsPlusNonformat"/>
              <w:jc w:val="both"/>
            </w:pPr>
            <w:r>
              <w:rPr>
                <w:sz w:val="16"/>
              </w:rPr>
              <w:t xml:space="preserve">   17    </w:t>
            </w:r>
          </w:p>
        </w:tc>
        <w:tc>
          <w:tcPr>
            <w:tcW w:w="672" w:type="dxa"/>
            <w:tcBorders>
              <w:top w:val="nil"/>
            </w:tcBorders>
          </w:tcPr>
          <w:p w:rsidR="006F720A" w:rsidRDefault="006F720A">
            <w:pPr>
              <w:pStyle w:val="ConsPlusNonformat"/>
              <w:jc w:val="both"/>
            </w:pPr>
            <w:r>
              <w:rPr>
                <w:sz w:val="16"/>
              </w:rPr>
              <w:t xml:space="preserve"> 18  </w:t>
            </w:r>
          </w:p>
        </w:tc>
        <w:tc>
          <w:tcPr>
            <w:tcW w:w="864" w:type="dxa"/>
            <w:tcBorders>
              <w:top w:val="nil"/>
            </w:tcBorders>
          </w:tcPr>
          <w:p w:rsidR="006F720A" w:rsidRDefault="006F720A">
            <w:pPr>
              <w:pStyle w:val="ConsPlusNonformat"/>
              <w:jc w:val="both"/>
            </w:pPr>
            <w:r>
              <w:rPr>
                <w:sz w:val="16"/>
              </w:rPr>
              <w:t xml:space="preserve">  19   </w:t>
            </w:r>
          </w:p>
        </w:tc>
        <w:tc>
          <w:tcPr>
            <w:tcW w:w="1536" w:type="dxa"/>
            <w:tcBorders>
              <w:top w:val="nil"/>
            </w:tcBorders>
          </w:tcPr>
          <w:p w:rsidR="006F720A" w:rsidRDefault="006F720A">
            <w:pPr>
              <w:pStyle w:val="ConsPlusNonformat"/>
              <w:jc w:val="both"/>
            </w:pPr>
            <w:bookmarkStart w:id="32" w:name="P1576"/>
            <w:bookmarkEnd w:id="32"/>
            <w:r>
              <w:rPr>
                <w:sz w:val="16"/>
              </w:rPr>
              <w:t xml:space="preserve">      20      </w:t>
            </w:r>
          </w:p>
        </w:tc>
      </w:tr>
      <w:tr w:rsidR="006F720A">
        <w:trPr>
          <w:trHeight w:val="160"/>
        </w:trPr>
        <w:tc>
          <w:tcPr>
            <w:tcW w:w="480" w:type="dxa"/>
          </w:tcPr>
          <w:p w:rsidR="006F720A" w:rsidRDefault="006F720A">
            <w:pPr>
              <w:pStyle w:val="ConsPlusNonformat"/>
              <w:jc w:val="both"/>
            </w:pPr>
          </w:p>
        </w:tc>
        <w:tc>
          <w:tcPr>
            <w:tcW w:w="864" w:type="dxa"/>
          </w:tcPr>
          <w:p w:rsidR="006F720A" w:rsidRDefault="006F720A">
            <w:pPr>
              <w:pStyle w:val="ConsPlusNonformat"/>
              <w:jc w:val="both"/>
            </w:pPr>
          </w:p>
        </w:tc>
        <w:tc>
          <w:tcPr>
            <w:tcW w:w="1248" w:type="dxa"/>
          </w:tcPr>
          <w:p w:rsidR="006F720A" w:rsidRDefault="006F720A">
            <w:pPr>
              <w:pStyle w:val="ConsPlusNonformat"/>
              <w:jc w:val="both"/>
            </w:pPr>
          </w:p>
        </w:tc>
        <w:tc>
          <w:tcPr>
            <w:tcW w:w="960" w:type="dxa"/>
          </w:tcPr>
          <w:p w:rsidR="006F720A" w:rsidRDefault="006F720A">
            <w:pPr>
              <w:pStyle w:val="ConsPlusNonformat"/>
              <w:jc w:val="both"/>
            </w:pPr>
          </w:p>
        </w:tc>
        <w:tc>
          <w:tcPr>
            <w:tcW w:w="672" w:type="dxa"/>
          </w:tcPr>
          <w:p w:rsidR="006F720A" w:rsidRDefault="006F720A">
            <w:pPr>
              <w:pStyle w:val="ConsPlusNonformat"/>
              <w:jc w:val="both"/>
            </w:pPr>
          </w:p>
        </w:tc>
        <w:tc>
          <w:tcPr>
            <w:tcW w:w="960" w:type="dxa"/>
          </w:tcPr>
          <w:p w:rsidR="006F720A" w:rsidRDefault="006F720A">
            <w:pPr>
              <w:pStyle w:val="ConsPlusNonformat"/>
              <w:jc w:val="both"/>
            </w:pPr>
          </w:p>
        </w:tc>
        <w:tc>
          <w:tcPr>
            <w:tcW w:w="1056" w:type="dxa"/>
          </w:tcPr>
          <w:p w:rsidR="006F720A" w:rsidRDefault="006F720A">
            <w:pPr>
              <w:pStyle w:val="ConsPlusNonformat"/>
              <w:jc w:val="both"/>
            </w:pPr>
          </w:p>
        </w:tc>
        <w:tc>
          <w:tcPr>
            <w:tcW w:w="672" w:type="dxa"/>
          </w:tcPr>
          <w:p w:rsidR="006F720A" w:rsidRDefault="006F720A">
            <w:pPr>
              <w:pStyle w:val="ConsPlusNonformat"/>
              <w:jc w:val="both"/>
            </w:pPr>
          </w:p>
        </w:tc>
        <w:tc>
          <w:tcPr>
            <w:tcW w:w="864" w:type="dxa"/>
          </w:tcPr>
          <w:p w:rsidR="006F720A" w:rsidRDefault="006F720A">
            <w:pPr>
              <w:pStyle w:val="ConsPlusNonformat"/>
              <w:jc w:val="both"/>
            </w:pPr>
          </w:p>
        </w:tc>
        <w:tc>
          <w:tcPr>
            <w:tcW w:w="1536" w:type="dxa"/>
          </w:tcPr>
          <w:p w:rsidR="006F720A" w:rsidRDefault="006F720A">
            <w:pPr>
              <w:pStyle w:val="ConsPlusNonformat"/>
              <w:jc w:val="both"/>
            </w:pPr>
          </w:p>
        </w:tc>
      </w:tr>
      <w:tr w:rsidR="006F720A">
        <w:trPr>
          <w:trHeight w:val="160"/>
        </w:trPr>
        <w:tc>
          <w:tcPr>
            <w:tcW w:w="480" w:type="dxa"/>
          </w:tcPr>
          <w:p w:rsidR="006F720A" w:rsidRDefault="006F720A">
            <w:pPr>
              <w:pStyle w:val="ConsPlusNonformat"/>
              <w:jc w:val="both"/>
            </w:pPr>
          </w:p>
        </w:tc>
        <w:tc>
          <w:tcPr>
            <w:tcW w:w="864" w:type="dxa"/>
          </w:tcPr>
          <w:p w:rsidR="006F720A" w:rsidRDefault="006F720A">
            <w:pPr>
              <w:pStyle w:val="ConsPlusNonformat"/>
              <w:jc w:val="both"/>
            </w:pPr>
          </w:p>
        </w:tc>
        <w:tc>
          <w:tcPr>
            <w:tcW w:w="1248" w:type="dxa"/>
          </w:tcPr>
          <w:p w:rsidR="006F720A" w:rsidRDefault="006F720A">
            <w:pPr>
              <w:pStyle w:val="ConsPlusNonformat"/>
              <w:jc w:val="both"/>
            </w:pPr>
          </w:p>
        </w:tc>
        <w:tc>
          <w:tcPr>
            <w:tcW w:w="960" w:type="dxa"/>
          </w:tcPr>
          <w:p w:rsidR="006F720A" w:rsidRDefault="006F720A">
            <w:pPr>
              <w:pStyle w:val="ConsPlusNonformat"/>
              <w:jc w:val="both"/>
            </w:pPr>
          </w:p>
        </w:tc>
        <w:tc>
          <w:tcPr>
            <w:tcW w:w="672" w:type="dxa"/>
          </w:tcPr>
          <w:p w:rsidR="006F720A" w:rsidRDefault="006F720A">
            <w:pPr>
              <w:pStyle w:val="ConsPlusNonformat"/>
              <w:jc w:val="both"/>
            </w:pPr>
          </w:p>
        </w:tc>
        <w:tc>
          <w:tcPr>
            <w:tcW w:w="960" w:type="dxa"/>
          </w:tcPr>
          <w:p w:rsidR="006F720A" w:rsidRDefault="006F720A">
            <w:pPr>
              <w:pStyle w:val="ConsPlusNonformat"/>
              <w:jc w:val="both"/>
            </w:pPr>
          </w:p>
        </w:tc>
        <w:tc>
          <w:tcPr>
            <w:tcW w:w="1056" w:type="dxa"/>
          </w:tcPr>
          <w:p w:rsidR="006F720A" w:rsidRDefault="006F720A">
            <w:pPr>
              <w:pStyle w:val="ConsPlusNonformat"/>
              <w:jc w:val="both"/>
            </w:pPr>
          </w:p>
        </w:tc>
        <w:tc>
          <w:tcPr>
            <w:tcW w:w="672" w:type="dxa"/>
          </w:tcPr>
          <w:p w:rsidR="006F720A" w:rsidRDefault="006F720A">
            <w:pPr>
              <w:pStyle w:val="ConsPlusNonformat"/>
              <w:jc w:val="both"/>
            </w:pPr>
          </w:p>
        </w:tc>
        <w:tc>
          <w:tcPr>
            <w:tcW w:w="864" w:type="dxa"/>
          </w:tcPr>
          <w:p w:rsidR="006F720A" w:rsidRDefault="006F720A">
            <w:pPr>
              <w:pStyle w:val="ConsPlusNonformat"/>
              <w:jc w:val="both"/>
            </w:pPr>
          </w:p>
        </w:tc>
        <w:tc>
          <w:tcPr>
            <w:tcW w:w="1536" w:type="dxa"/>
          </w:tcPr>
          <w:p w:rsidR="006F720A" w:rsidRDefault="006F720A">
            <w:pPr>
              <w:pStyle w:val="ConsPlusNonformat"/>
              <w:jc w:val="both"/>
            </w:pPr>
          </w:p>
        </w:tc>
      </w:tr>
    </w:tbl>
    <w:p w:rsidR="006F720A" w:rsidRDefault="006F720A">
      <w:pPr>
        <w:pStyle w:val="ConsPlusNormal"/>
      </w:pPr>
    </w:p>
    <w:p w:rsidR="006F720A" w:rsidRDefault="006F720A">
      <w:pPr>
        <w:pStyle w:val="ConsPlusNormal"/>
        <w:ind w:firstLine="540"/>
        <w:jc w:val="both"/>
      </w:pPr>
      <w:r>
        <w:t>--------------------------------</w:t>
      </w:r>
    </w:p>
    <w:p w:rsidR="006F720A" w:rsidRDefault="006F720A">
      <w:pPr>
        <w:pStyle w:val="ConsPlusNormal"/>
        <w:spacing w:before="220"/>
        <w:ind w:firstLine="540"/>
        <w:jc w:val="both"/>
      </w:pPr>
      <w:bookmarkStart w:id="33" w:name="P1582"/>
      <w:bookmarkEnd w:id="33"/>
      <w:r>
        <w:t>&lt;5&gt; Указывается один из вариантов: "А", "Б".</w:t>
      </w:r>
    </w:p>
    <w:p w:rsidR="006F720A" w:rsidRDefault="006F720A">
      <w:pPr>
        <w:pStyle w:val="ConsPlusNormal"/>
        <w:spacing w:before="220"/>
        <w:ind w:firstLine="540"/>
        <w:jc w:val="both"/>
      </w:pPr>
      <w:bookmarkStart w:id="34" w:name="P1583"/>
      <w:bookmarkEnd w:id="34"/>
      <w: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35" w:name="P1584"/>
      <w:bookmarkEnd w:id="35"/>
      <w: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spacing w:before="220"/>
        <w:ind w:firstLine="540"/>
        <w:jc w:val="both"/>
      </w:pPr>
      <w:bookmarkStart w:id="36" w:name="P1585"/>
      <w:bookmarkEnd w:id="36"/>
      <w: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6F720A" w:rsidRDefault="006F720A">
      <w:pPr>
        <w:pStyle w:val="ConsPlusNormal"/>
        <w:spacing w:before="220"/>
        <w:ind w:firstLine="540"/>
        <w:jc w:val="both"/>
      </w:pPr>
      <w:bookmarkStart w:id="37" w:name="P1586"/>
      <w:bookmarkEnd w:id="37"/>
      <w: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1576" w:history="1">
        <w:r>
          <w:rPr>
            <w:color w:val="0000FF"/>
          </w:rPr>
          <w:t>гр. 17</w:t>
        </w:r>
      </w:hyperlink>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А.2</w:t>
      </w:r>
    </w:p>
    <w:p w:rsidR="006F720A" w:rsidRDefault="006F720A">
      <w:pPr>
        <w:pStyle w:val="ConsPlusNormal"/>
        <w:jc w:val="right"/>
      </w:pPr>
    </w:p>
    <w:p w:rsidR="006F720A" w:rsidRDefault="006F720A">
      <w:pPr>
        <w:pStyle w:val="ConsPlusNonformat"/>
        <w:jc w:val="both"/>
      </w:pPr>
      <w:r>
        <w:t xml:space="preserve">                                                          УТВЕРЖДАЮ</w:t>
      </w:r>
    </w:p>
    <w:p w:rsidR="006F720A" w:rsidRDefault="006F720A">
      <w:pPr>
        <w:pStyle w:val="ConsPlusNonformat"/>
        <w:jc w:val="both"/>
      </w:pPr>
      <w:r>
        <w:t xml:space="preserve">                                                      Руководитель ОСЗН</w:t>
      </w:r>
    </w:p>
    <w:p w:rsidR="006F720A" w:rsidRDefault="006F720A">
      <w:pPr>
        <w:pStyle w:val="ConsPlusNonformat"/>
        <w:jc w:val="both"/>
      </w:pPr>
      <w:r>
        <w:t xml:space="preserve">                                                   ________________________</w:t>
      </w:r>
    </w:p>
    <w:p w:rsidR="006F720A" w:rsidRDefault="006F720A">
      <w:pPr>
        <w:pStyle w:val="ConsPlusNonformat"/>
        <w:jc w:val="both"/>
      </w:pPr>
      <w:r>
        <w:t xml:space="preserve">                                                   ________________________</w:t>
      </w:r>
    </w:p>
    <w:p w:rsidR="006F720A" w:rsidRDefault="006F720A">
      <w:pPr>
        <w:pStyle w:val="ConsPlusNonformat"/>
        <w:jc w:val="both"/>
      </w:pPr>
      <w:r>
        <w:t xml:space="preserve">                                                   "__" ___________ 20__ г.</w:t>
      </w:r>
    </w:p>
    <w:p w:rsidR="006F720A" w:rsidRDefault="006F720A">
      <w:pPr>
        <w:pStyle w:val="ConsPlusNonformat"/>
        <w:jc w:val="both"/>
      </w:pPr>
    </w:p>
    <w:p w:rsidR="006F720A" w:rsidRDefault="006F720A">
      <w:pPr>
        <w:pStyle w:val="ConsPlusNonformat"/>
        <w:jc w:val="both"/>
      </w:pPr>
      <w:bookmarkStart w:id="38" w:name="P1600"/>
      <w:bookmarkEnd w:id="38"/>
      <w:r>
        <w:lastRenderedPageBreak/>
        <w:t xml:space="preserve">                            ПАСПОРТ ДОСТУПНОСТИ</w:t>
      </w:r>
    </w:p>
    <w:p w:rsidR="006F720A" w:rsidRDefault="006F720A">
      <w:pPr>
        <w:pStyle w:val="ConsPlusNonformat"/>
        <w:jc w:val="both"/>
      </w:pPr>
      <w:r>
        <w:t xml:space="preserve">                  объекта социальной инфраструктуры (ОСИ)</w:t>
      </w:r>
    </w:p>
    <w:p w:rsidR="006F720A" w:rsidRDefault="006F720A">
      <w:pPr>
        <w:pStyle w:val="ConsPlusNonformat"/>
        <w:jc w:val="both"/>
      </w:pPr>
      <w:r>
        <w:t xml:space="preserve">                            N ________________</w:t>
      </w:r>
    </w:p>
    <w:p w:rsidR="006F720A" w:rsidRDefault="006F720A">
      <w:pPr>
        <w:pStyle w:val="ConsPlusNonformat"/>
        <w:jc w:val="both"/>
      </w:pPr>
    </w:p>
    <w:p w:rsidR="006F720A" w:rsidRDefault="006F720A">
      <w:pPr>
        <w:pStyle w:val="ConsPlusNonformat"/>
        <w:jc w:val="both"/>
      </w:pPr>
      <w:r>
        <w:t xml:space="preserve">                       1. Общие сведения об объекте</w:t>
      </w:r>
    </w:p>
    <w:p w:rsidR="006F720A" w:rsidRDefault="006F720A">
      <w:pPr>
        <w:pStyle w:val="ConsPlusNonformat"/>
        <w:jc w:val="both"/>
      </w:pPr>
    </w:p>
    <w:p w:rsidR="006F720A" w:rsidRDefault="006F720A">
      <w:pPr>
        <w:pStyle w:val="ConsPlusNonformat"/>
        <w:jc w:val="both"/>
      </w:pPr>
      <w:r>
        <w:t>1.1. Наименование (вид) объекта ___________________________________________</w:t>
      </w:r>
    </w:p>
    <w:p w:rsidR="006F720A" w:rsidRDefault="006F720A">
      <w:pPr>
        <w:pStyle w:val="ConsPlusNonformat"/>
        <w:jc w:val="both"/>
      </w:pPr>
      <w:r>
        <w:t>1.2. Адрес объекта ________________________________________________________</w:t>
      </w:r>
    </w:p>
    <w:p w:rsidR="006F720A" w:rsidRDefault="006F720A">
      <w:pPr>
        <w:pStyle w:val="ConsPlusNonformat"/>
        <w:jc w:val="both"/>
      </w:pPr>
      <w:r>
        <w:t>1.3. Сведения о размещении объекта:</w:t>
      </w:r>
    </w:p>
    <w:p w:rsidR="006F720A" w:rsidRDefault="006F720A">
      <w:pPr>
        <w:pStyle w:val="ConsPlusNonformat"/>
        <w:jc w:val="both"/>
      </w:pPr>
      <w:r>
        <w:t>- отдельно стоящее здание _______ этажей, ____________ кв. м</w:t>
      </w:r>
    </w:p>
    <w:p w:rsidR="006F720A" w:rsidRDefault="006F720A">
      <w:pPr>
        <w:pStyle w:val="ConsPlusNonformat"/>
        <w:jc w:val="both"/>
      </w:pPr>
      <w:r>
        <w:t>- часть здания __________ этажей (или на __________ этаже), _________ кв. м</w:t>
      </w:r>
    </w:p>
    <w:p w:rsidR="006F720A" w:rsidRDefault="006F720A">
      <w:pPr>
        <w:pStyle w:val="ConsPlusNonformat"/>
        <w:jc w:val="both"/>
      </w:pPr>
      <w:r>
        <w:t>- наличие  прилегающего земельного участка (да, нет); _______________ кв. м</w:t>
      </w:r>
    </w:p>
    <w:p w:rsidR="006F720A" w:rsidRDefault="006F720A">
      <w:pPr>
        <w:pStyle w:val="ConsPlusNonformat"/>
        <w:jc w:val="both"/>
      </w:pPr>
      <w:r>
        <w:t>1.4. Год постройки здания ____, последнего капитального ремонта ___________</w:t>
      </w:r>
    </w:p>
    <w:p w:rsidR="006F720A" w:rsidRDefault="006F720A">
      <w:pPr>
        <w:pStyle w:val="ConsPlusNonformat"/>
        <w:jc w:val="both"/>
      </w:pPr>
      <w:r>
        <w:t>1.5. Дата предстоящих плановых ремонтных работ: текущего _________________,</w:t>
      </w:r>
    </w:p>
    <w:p w:rsidR="006F720A" w:rsidRDefault="006F720A">
      <w:pPr>
        <w:pStyle w:val="ConsPlusNonformat"/>
        <w:jc w:val="both"/>
      </w:pPr>
      <w:r>
        <w:t>капитального _________</w:t>
      </w:r>
    </w:p>
    <w:p w:rsidR="006F720A" w:rsidRDefault="006F720A">
      <w:pPr>
        <w:pStyle w:val="ConsPlusNonformat"/>
        <w:jc w:val="both"/>
      </w:pPr>
      <w:r>
        <w:t>сведения об организации, расположенной на объекте</w:t>
      </w:r>
    </w:p>
    <w:p w:rsidR="006F720A" w:rsidRDefault="006F720A">
      <w:pPr>
        <w:pStyle w:val="ConsPlusNonformat"/>
        <w:jc w:val="both"/>
      </w:pPr>
      <w:r>
        <w:t>1.6. Название организации (учреждения) (полное юридическое  наименование  -</w:t>
      </w:r>
    </w:p>
    <w:p w:rsidR="006F720A" w:rsidRDefault="006F720A">
      <w:pPr>
        <w:pStyle w:val="ConsPlusNonformat"/>
        <w:jc w:val="both"/>
      </w:pPr>
      <w:r>
        <w:t>согласно Уставу, краткое наименование) 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1.7. Юридический адрес организации (учреждения) 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1.8.  Основание  для  пользования объектом (оперативное управление, аренда,</w:t>
      </w:r>
    </w:p>
    <w:p w:rsidR="006F720A" w:rsidRDefault="006F720A">
      <w:pPr>
        <w:pStyle w:val="ConsPlusNonformat"/>
        <w:jc w:val="both"/>
      </w:pPr>
      <w:r>
        <w:t>собственность) ____________________________________________________________</w:t>
      </w:r>
    </w:p>
    <w:p w:rsidR="006F720A" w:rsidRDefault="006F720A">
      <w:pPr>
        <w:pStyle w:val="ConsPlusNonformat"/>
        <w:jc w:val="both"/>
      </w:pPr>
      <w:r>
        <w:t>1.9. Форма собственности (государственная, негосударственная) 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1.10.   Территориальная    принадлежность    (федеральная,    региональная,</w:t>
      </w:r>
    </w:p>
    <w:p w:rsidR="006F720A" w:rsidRDefault="006F720A">
      <w:pPr>
        <w:pStyle w:val="ConsPlusNonformat"/>
        <w:jc w:val="both"/>
      </w:pPr>
      <w:r>
        <w:t>муниципальная) ____________________________________________________________</w:t>
      </w:r>
    </w:p>
    <w:p w:rsidR="006F720A" w:rsidRDefault="006F720A">
      <w:pPr>
        <w:pStyle w:val="ConsPlusNonformat"/>
        <w:jc w:val="both"/>
      </w:pPr>
      <w:r>
        <w:t>1.11. Вышестоящая организация (наименование) ______________________________</w:t>
      </w:r>
    </w:p>
    <w:p w:rsidR="006F720A" w:rsidRDefault="006F720A">
      <w:pPr>
        <w:pStyle w:val="ConsPlusNonformat"/>
        <w:jc w:val="both"/>
      </w:pPr>
      <w:r>
        <w:t>1.12. Адрес вышестоящей организации, другие координаты 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p>
    <w:p w:rsidR="006F720A" w:rsidRDefault="006F720A">
      <w:pPr>
        <w:pStyle w:val="ConsPlusNonformat"/>
        <w:jc w:val="both"/>
      </w:pPr>
      <w:r>
        <w:t xml:space="preserve">           2. Характеристика деятельности организации на объекте</w:t>
      </w:r>
    </w:p>
    <w:p w:rsidR="006F720A" w:rsidRDefault="006F720A">
      <w:pPr>
        <w:pStyle w:val="ConsPlusNonformat"/>
        <w:jc w:val="both"/>
      </w:pPr>
      <w:r>
        <w:t xml:space="preserve">                        (по обслуживанию населения)</w:t>
      </w:r>
    </w:p>
    <w:p w:rsidR="006F720A" w:rsidRDefault="006F720A">
      <w:pPr>
        <w:pStyle w:val="ConsPlusNonformat"/>
        <w:jc w:val="both"/>
      </w:pPr>
    </w:p>
    <w:p w:rsidR="006F720A" w:rsidRDefault="006F720A">
      <w:pPr>
        <w:pStyle w:val="ConsPlusNonformat"/>
        <w:jc w:val="both"/>
      </w:pPr>
      <w:r>
        <w:t>2.1.  Сфера  деятельности (здравоохранение, образование, социальная защита,</w:t>
      </w:r>
    </w:p>
    <w:p w:rsidR="006F720A" w:rsidRDefault="006F720A">
      <w:pPr>
        <w:pStyle w:val="ConsPlusNonformat"/>
        <w:jc w:val="both"/>
      </w:pPr>
      <w:r>
        <w:t>физическая  культура  и  спорт,  культура,  связь  и информация, транспорт,</w:t>
      </w:r>
    </w:p>
    <w:p w:rsidR="006F720A" w:rsidRDefault="006F720A">
      <w:pPr>
        <w:pStyle w:val="ConsPlusNonformat"/>
        <w:jc w:val="both"/>
      </w:pPr>
      <w:r>
        <w:t>жилой фонд, потребительский рынок и сфера услуг, другое)</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2.2. Виды оказываемых услуг _______________________________________________</w:t>
      </w:r>
    </w:p>
    <w:p w:rsidR="006F720A" w:rsidRDefault="006F720A">
      <w:pPr>
        <w:pStyle w:val="ConsPlusNonformat"/>
        <w:jc w:val="both"/>
      </w:pPr>
      <w:r>
        <w:t>2.3.  Форма  оказания  услуг: (на объекте, с длительным пребыванием, в т.ч.</w:t>
      </w:r>
    </w:p>
    <w:p w:rsidR="006F720A" w:rsidRDefault="006F720A">
      <w:pPr>
        <w:pStyle w:val="ConsPlusNonformat"/>
        <w:jc w:val="both"/>
      </w:pPr>
      <w:r>
        <w:t>проживанием, на дому, дистанционно)</w:t>
      </w:r>
    </w:p>
    <w:p w:rsidR="006F720A" w:rsidRDefault="006F720A">
      <w:pPr>
        <w:pStyle w:val="ConsPlusNonformat"/>
        <w:jc w:val="both"/>
      </w:pPr>
      <w:r>
        <w:t>2.4.   Категории  обслуживаемого  населения  по возрасту:  (дети,  взрослые</w:t>
      </w:r>
    </w:p>
    <w:p w:rsidR="006F720A" w:rsidRDefault="006F720A">
      <w:pPr>
        <w:pStyle w:val="ConsPlusNonformat"/>
        <w:jc w:val="both"/>
      </w:pPr>
      <w:r>
        <w:t>трудоспособного возраста, пожилые; все возрастные категории)</w:t>
      </w:r>
    </w:p>
    <w:p w:rsidR="006F720A" w:rsidRDefault="006F720A">
      <w:pPr>
        <w:pStyle w:val="ConsPlusNonformat"/>
        <w:jc w:val="both"/>
      </w:pPr>
      <w:r>
        <w:t>2.5.   Категории  обслуживаемых  инвалидов:  инвалиды,  передвигающиеся  на</w:t>
      </w:r>
    </w:p>
    <w:p w:rsidR="006F720A" w:rsidRDefault="006F720A">
      <w:pPr>
        <w:pStyle w:val="ConsPlusNonformat"/>
        <w:jc w:val="both"/>
      </w:pPr>
      <w:r>
        <w:t>коляске,  инвалиды с нарушениями опорно-двигательного аппарата; нарушениями</w:t>
      </w:r>
    </w:p>
    <w:p w:rsidR="006F720A" w:rsidRDefault="006F720A">
      <w:pPr>
        <w:pStyle w:val="ConsPlusNonformat"/>
        <w:jc w:val="both"/>
      </w:pPr>
      <w:r>
        <w:t>зрения, нарушениями слуха, нарушениями умственного развития</w:t>
      </w:r>
    </w:p>
    <w:p w:rsidR="006F720A" w:rsidRDefault="006F720A">
      <w:pPr>
        <w:pStyle w:val="ConsPlusNonformat"/>
        <w:jc w:val="both"/>
      </w:pPr>
      <w:r>
        <w:t>2.6.  Плановая  мощность:  посещаемость  (количество обслуживаемых в день),</w:t>
      </w:r>
    </w:p>
    <w:p w:rsidR="006F720A" w:rsidRDefault="006F720A">
      <w:pPr>
        <w:pStyle w:val="ConsPlusNonformat"/>
        <w:jc w:val="both"/>
      </w:pPr>
      <w:r>
        <w:t>вместимость, пропускная способность _______________________________________</w:t>
      </w:r>
    </w:p>
    <w:p w:rsidR="006F720A" w:rsidRDefault="006F720A">
      <w:pPr>
        <w:pStyle w:val="ConsPlusNonformat"/>
        <w:jc w:val="both"/>
      </w:pPr>
      <w:r>
        <w:t>2.7.  Участие  в  исполнении  ИПР  инвалида,  ребенка-инвалида  (да,   нет)</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p>
    <w:p w:rsidR="006F720A" w:rsidRDefault="006F720A">
      <w:pPr>
        <w:pStyle w:val="ConsPlusNonformat"/>
        <w:jc w:val="both"/>
      </w:pPr>
      <w:bookmarkStart w:id="39" w:name="P1651"/>
      <w:bookmarkEnd w:id="39"/>
      <w:r>
        <w:t xml:space="preserve">                     3. Состояние доступности объекта</w:t>
      </w:r>
    </w:p>
    <w:p w:rsidR="006F720A" w:rsidRDefault="006F720A">
      <w:pPr>
        <w:pStyle w:val="ConsPlusNonformat"/>
        <w:jc w:val="both"/>
      </w:pPr>
    </w:p>
    <w:p w:rsidR="006F720A" w:rsidRDefault="006F720A">
      <w:pPr>
        <w:pStyle w:val="ConsPlusNonformat"/>
        <w:jc w:val="both"/>
      </w:pPr>
      <w:r>
        <w:t>3.1. Путь следования к объекту пассажирским транспортом</w:t>
      </w:r>
    </w:p>
    <w:p w:rsidR="006F720A" w:rsidRDefault="006F720A">
      <w:pPr>
        <w:pStyle w:val="ConsPlusNonformat"/>
        <w:jc w:val="both"/>
      </w:pPr>
      <w:r>
        <w:t>(описать маршрут движения с использованием пассажирского транспорта)</w:t>
      </w:r>
    </w:p>
    <w:p w:rsidR="006F720A" w:rsidRDefault="006F720A">
      <w:pPr>
        <w:pStyle w:val="ConsPlusNonformat"/>
        <w:jc w:val="both"/>
      </w:pPr>
      <w:r>
        <w:t>__________________________________________________________________________,</w:t>
      </w:r>
    </w:p>
    <w:p w:rsidR="006F720A" w:rsidRDefault="006F720A">
      <w:pPr>
        <w:pStyle w:val="ConsPlusNonformat"/>
        <w:jc w:val="both"/>
      </w:pPr>
      <w:r>
        <w:t>наличие     адаптированного     пассажирского    транспорта    к    объекту</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3.2. Путь к объекту от ближайшей остановки пассажирского транспорта:</w:t>
      </w:r>
    </w:p>
    <w:p w:rsidR="006F720A" w:rsidRDefault="006F720A">
      <w:pPr>
        <w:pStyle w:val="ConsPlusNonformat"/>
        <w:jc w:val="both"/>
      </w:pPr>
      <w:r>
        <w:t>3.2.1. расстояние до объекта от остановки транспорта ____________________ м</w:t>
      </w:r>
    </w:p>
    <w:p w:rsidR="006F720A" w:rsidRDefault="006F720A">
      <w:pPr>
        <w:pStyle w:val="ConsPlusNonformat"/>
        <w:jc w:val="both"/>
      </w:pPr>
      <w:r>
        <w:t>3.2.2. время движения (пешком) ___________________ мин.</w:t>
      </w:r>
    </w:p>
    <w:p w:rsidR="006F720A" w:rsidRDefault="006F720A">
      <w:pPr>
        <w:pStyle w:val="ConsPlusNonformat"/>
        <w:jc w:val="both"/>
      </w:pPr>
      <w:r>
        <w:t>3.2.3. наличие выделенного от проезжей части пешеходного пути (да, нет)</w:t>
      </w:r>
    </w:p>
    <w:p w:rsidR="006F720A" w:rsidRDefault="006F720A">
      <w:pPr>
        <w:pStyle w:val="ConsPlusNonformat"/>
        <w:jc w:val="both"/>
      </w:pPr>
      <w:r>
        <w:t>3.2.4.   Перекрестки:    нерегулируемые;    регулируемые,    со    звуковой</w:t>
      </w:r>
    </w:p>
    <w:p w:rsidR="006F720A" w:rsidRDefault="006F720A">
      <w:pPr>
        <w:pStyle w:val="ConsPlusNonformat"/>
        <w:jc w:val="both"/>
      </w:pPr>
      <w:r>
        <w:t>сигнализацией, таймером; нет</w:t>
      </w:r>
    </w:p>
    <w:p w:rsidR="006F720A" w:rsidRDefault="006F720A">
      <w:pPr>
        <w:pStyle w:val="ConsPlusNonformat"/>
        <w:jc w:val="both"/>
      </w:pPr>
      <w:r>
        <w:lastRenderedPageBreak/>
        <w:t>3.2.5. Информация на пути следования к объекту:  акустическая,  тактильная,</w:t>
      </w:r>
    </w:p>
    <w:p w:rsidR="006F720A" w:rsidRDefault="006F720A">
      <w:pPr>
        <w:pStyle w:val="ConsPlusNonformat"/>
        <w:jc w:val="both"/>
      </w:pPr>
      <w:r>
        <w:t>визуальная; нет</w:t>
      </w:r>
    </w:p>
    <w:p w:rsidR="006F720A" w:rsidRDefault="006F720A">
      <w:pPr>
        <w:pStyle w:val="ConsPlusNonformat"/>
        <w:jc w:val="both"/>
      </w:pPr>
      <w:r>
        <w:t>3.2.6. Перепады высоты на пути: есть, нет (описать _______________________)</w:t>
      </w:r>
    </w:p>
    <w:p w:rsidR="006F720A" w:rsidRDefault="006F720A">
      <w:pPr>
        <w:pStyle w:val="ConsPlusNonformat"/>
        <w:jc w:val="both"/>
      </w:pPr>
      <w:r>
        <w:t xml:space="preserve">    Их обустройство для инвалидов на коляске: да, нет (___________________)</w:t>
      </w:r>
    </w:p>
    <w:p w:rsidR="006F720A" w:rsidRDefault="006F720A">
      <w:pPr>
        <w:pStyle w:val="ConsPlusNonformat"/>
        <w:jc w:val="both"/>
      </w:pPr>
    </w:p>
    <w:p w:rsidR="006F720A" w:rsidRDefault="006F720A">
      <w:pPr>
        <w:pStyle w:val="ConsPlusNonformat"/>
        <w:jc w:val="both"/>
      </w:pPr>
      <w:r>
        <w:t xml:space="preserve">3.3. Организация доступности объекта для инвалидов - форма обслуживания </w:t>
      </w:r>
      <w:hyperlink w:anchor="P1692" w:history="1">
        <w:r>
          <w:rPr>
            <w:color w:val="0000FF"/>
          </w:rPr>
          <w:t>&lt;*&gt;</w:t>
        </w:r>
      </w:hyperlink>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5520" w:type="dxa"/>
          </w:tcPr>
          <w:p w:rsidR="006F720A" w:rsidRDefault="006F720A">
            <w:pPr>
              <w:pStyle w:val="ConsPlusNonformat"/>
              <w:jc w:val="both"/>
            </w:pPr>
            <w:r>
              <w:t xml:space="preserve">            Категория инвалидов             </w:t>
            </w:r>
          </w:p>
          <w:p w:rsidR="006F720A" w:rsidRDefault="006F720A">
            <w:pPr>
              <w:pStyle w:val="ConsPlusNonformat"/>
              <w:jc w:val="both"/>
            </w:pPr>
            <w:r>
              <w:t xml:space="preserve">              (вид нарушения)               </w:t>
            </w:r>
          </w:p>
        </w:tc>
        <w:tc>
          <w:tcPr>
            <w:tcW w:w="3120" w:type="dxa"/>
          </w:tcPr>
          <w:p w:rsidR="006F720A" w:rsidRDefault="006F720A">
            <w:pPr>
              <w:pStyle w:val="ConsPlusNonformat"/>
              <w:jc w:val="both"/>
            </w:pPr>
            <w:r>
              <w:t xml:space="preserve">  Вариант организации   </w:t>
            </w:r>
          </w:p>
          <w:p w:rsidR="006F720A" w:rsidRDefault="006F720A">
            <w:pPr>
              <w:pStyle w:val="ConsPlusNonformat"/>
              <w:jc w:val="both"/>
            </w:pPr>
            <w:r>
              <w:t xml:space="preserve">  доступности объекта   </w:t>
            </w:r>
          </w:p>
          <w:p w:rsidR="006F720A" w:rsidRDefault="006F720A">
            <w:pPr>
              <w:pStyle w:val="ConsPlusNonformat"/>
              <w:jc w:val="both"/>
            </w:pPr>
            <w:r>
              <w:t xml:space="preserve">(формы обслуживания) </w:t>
            </w:r>
            <w:hyperlink w:anchor="P1692"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520" w:type="dxa"/>
            <w:tcBorders>
              <w:top w:val="nil"/>
            </w:tcBorders>
          </w:tcPr>
          <w:p w:rsidR="006F720A" w:rsidRDefault="006F720A">
            <w:pPr>
              <w:pStyle w:val="ConsPlusNonformat"/>
              <w:jc w:val="both"/>
            </w:pPr>
            <w:r>
              <w:t xml:space="preserve">Все категории инвалидов и МГН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p>
        </w:tc>
        <w:tc>
          <w:tcPr>
            <w:tcW w:w="5520" w:type="dxa"/>
            <w:tcBorders>
              <w:top w:val="nil"/>
            </w:tcBorders>
          </w:tcPr>
          <w:p w:rsidR="006F720A" w:rsidRDefault="006F720A">
            <w:pPr>
              <w:pStyle w:val="ConsPlusNonformat"/>
              <w:jc w:val="both"/>
            </w:pPr>
            <w:r>
              <w:t xml:space="preserve">в том числе инвалиды: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520" w:type="dxa"/>
            <w:tcBorders>
              <w:top w:val="nil"/>
            </w:tcBorders>
          </w:tcPr>
          <w:p w:rsidR="006F720A" w:rsidRDefault="006F720A">
            <w:pPr>
              <w:pStyle w:val="ConsPlusNonformat"/>
              <w:jc w:val="both"/>
            </w:pPr>
            <w:r>
              <w:t xml:space="preserve">передвигающиеся на креслах-колясках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520" w:type="dxa"/>
            <w:tcBorders>
              <w:top w:val="nil"/>
            </w:tcBorders>
          </w:tcPr>
          <w:p w:rsidR="006F720A" w:rsidRDefault="006F720A">
            <w:pPr>
              <w:pStyle w:val="ConsPlusNonformat"/>
              <w:jc w:val="both"/>
            </w:pPr>
            <w:r>
              <w:t xml:space="preserve">с нарушениями опорно-двигательного аппарата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520" w:type="dxa"/>
            <w:tcBorders>
              <w:top w:val="nil"/>
            </w:tcBorders>
          </w:tcPr>
          <w:p w:rsidR="006F720A" w:rsidRDefault="006F720A">
            <w:pPr>
              <w:pStyle w:val="ConsPlusNonformat"/>
              <w:jc w:val="both"/>
            </w:pPr>
            <w:r>
              <w:t xml:space="preserve">с нарушениями зрения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520" w:type="dxa"/>
            <w:tcBorders>
              <w:top w:val="nil"/>
            </w:tcBorders>
          </w:tcPr>
          <w:p w:rsidR="006F720A" w:rsidRDefault="006F720A">
            <w:pPr>
              <w:pStyle w:val="ConsPlusNonformat"/>
              <w:jc w:val="both"/>
            </w:pPr>
            <w:r>
              <w:t xml:space="preserve">с нарушениями слуха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520" w:type="dxa"/>
            <w:tcBorders>
              <w:top w:val="nil"/>
            </w:tcBorders>
          </w:tcPr>
          <w:p w:rsidR="006F720A" w:rsidRDefault="006F720A">
            <w:pPr>
              <w:pStyle w:val="ConsPlusNonformat"/>
              <w:jc w:val="both"/>
            </w:pPr>
            <w:r>
              <w:t xml:space="preserve">с нарушениями умственного развития          </w:t>
            </w:r>
          </w:p>
        </w:tc>
        <w:tc>
          <w:tcPr>
            <w:tcW w:w="3120" w:type="dxa"/>
            <w:tcBorders>
              <w:top w:val="nil"/>
            </w:tcBorders>
          </w:tcPr>
          <w:p w:rsidR="006F720A" w:rsidRDefault="006F720A">
            <w:pPr>
              <w:pStyle w:val="ConsPlusNonformat"/>
              <w:jc w:val="both"/>
            </w:pPr>
            <w:bookmarkStart w:id="40" w:name="P1688"/>
            <w:bookmarkEnd w:id="40"/>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41" w:name="P1692"/>
      <w:bookmarkEnd w:id="41"/>
      <w:r>
        <w:t xml:space="preserve">    &lt;*&gt; Указывается один из вариантов: "А", "Б", "ДУ", "ВНД".</w:t>
      </w:r>
    </w:p>
    <w:p w:rsidR="006F720A" w:rsidRDefault="006F720A">
      <w:pPr>
        <w:pStyle w:val="ConsPlusNonformat"/>
        <w:jc w:val="both"/>
      </w:pPr>
    </w:p>
    <w:p w:rsidR="006F720A" w:rsidRDefault="006F720A">
      <w:pPr>
        <w:pStyle w:val="ConsPlusNonformat"/>
        <w:jc w:val="both"/>
      </w:pPr>
      <w:bookmarkStart w:id="42" w:name="P1694"/>
      <w:bookmarkEnd w:id="42"/>
      <w:r>
        <w:t>3.4. Состояние доступности основных структурно-функциональных зон</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280"/>
        <w:gridCol w:w="336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5280" w:type="dxa"/>
          </w:tcPr>
          <w:p w:rsidR="006F720A" w:rsidRDefault="006F720A">
            <w:pPr>
              <w:pStyle w:val="ConsPlusNonformat"/>
              <w:jc w:val="both"/>
            </w:pPr>
            <w:r>
              <w:t xml:space="preserve"> Основные структурно-функциональные зоны  </w:t>
            </w:r>
          </w:p>
        </w:tc>
        <w:tc>
          <w:tcPr>
            <w:tcW w:w="3360" w:type="dxa"/>
          </w:tcPr>
          <w:p w:rsidR="006F720A" w:rsidRDefault="006F720A">
            <w:pPr>
              <w:pStyle w:val="ConsPlusNonformat"/>
              <w:jc w:val="both"/>
            </w:pPr>
            <w:r>
              <w:t xml:space="preserve"> Состояние доступности, в </w:t>
            </w:r>
          </w:p>
          <w:p w:rsidR="006F720A" w:rsidRDefault="006F720A">
            <w:pPr>
              <w:pStyle w:val="ConsPlusNonformat"/>
              <w:jc w:val="both"/>
            </w:pPr>
            <w:r>
              <w:t xml:space="preserve">  том числе для основных  </w:t>
            </w:r>
          </w:p>
          <w:p w:rsidR="006F720A" w:rsidRDefault="006F720A">
            <w:pPr>
              <w:pStyle w:val="ConsPlusNonformat"/>
              <w:jc w:val="both"/>
            </w:pPr>
            <w:r>
              <w:t xml:space="preserve"> категорий инвалидов </w:t>
            </w:r>
            <w:hyperlink w:anchor="P1720"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280" w:type="dxa"/>
            <w:tcBorders>
              <w:top w:val="nil"/>
            </w:tcBorders>
          </w:tcPr>
          <w:p w:rsidR="006F720A" w:rsidRDefault="006F720A">
            <w:pPr>
              <w:pStyle w:val="ConsPlusNonformat"/>
              <w:jc w:val="both"/>
            </w:pPr>
            <w:r>
              <w:t>Территория, прилегающая к зданию (участок)</w:t>
            </w:r>
          </w:p>
        </w:tc>
        <w:tc>
          <w:tcPr>
            <w:tcW w:w="33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280" w:type="dxa"/>
            <w:tcBorders>
              <w:top w:val="nil"/>
            </w:tcBorders>
          </w:tcPr>
          <w:p w:rsidR="006F720A" w:rsidRDefault="006F720A">
            <w:pPr>
              <w:pStyle w:val="ConsPlusNonformat"/>
              <w:jc w:val="both"/>
            </w:pPr>
            <w:r>
              <w:t xml:space="preserve">Вход (входы) в здание                     </w:t>
            </w:r>
          </w:p>
        </w:tc>
        <w:tc>
          <w:tcPr>
            <w:tcW w:w="33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280" w:type="dxa"/>
            <w:tcBorders>
              <w:top w:val="nil"/>
            </w:tcBorders>
          </w:tcPr>
          <w:p w:rsidR="006F720A" w:rsidRDefault="006F720A">
            <w:pPr>
              <w:pStyle w:val="ConsPlusNonformat"/>
              <w:jc w:val="both"/>
            </w:pPr>
            <w:r>
              <w:t xml:space="preserve">Путь (пути) движения внутри здания        </w:t>
            </w:r>
          </w:p>
          <w:p w:rsidR="006F720A" w:rsidRDefault="006F720A">
            <w:pPr>
              <w:pStyle w:val="ConsPlusNonformat"/>
              <w:jc w:val="both"/>
            </w:pPr>
            <w:r>
              <w:t xml:space="preserve">(в т.ч. пути эвакуации)                   </w:t>
            </w:r>
          </w:p>
        </w:tc>
        <w:tc>
          <w:tcPr>
            <w:tcW w:w="33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280" w:type="dxa"/>
            <w:tcBorders>
              <w:top w:val="nil"/>
            </w:tcBorders>
          </w:tcPr>
          <w:p w:rsidR="006F720A" w:rsidRDefault="006F720A">
            <w:pPr>
              <w:pStyle w:val="ConsPlusNonformat"/>
              <w:jc w:val="both"/>
            </w:pPr>
            <w:r>
              <w:t xml:space="preserve">Зона целевого назначения здания           </w:t>
            </w:r>
          </w:p>
          <w:p w:rsidR="006F720A" w:rsidRDefault="006F720A">
            <w:pPr>
              <w:pStyle w:val="ConsPlusNonformat"/>
              <w:jc w:val="both"/>
            </w:pPr>
            <w:r>
              <w:t xml:space="preserve">(целевого посещения объекта)              </w:t>
            </w:r>
          </w:p>
        </w:tc>
        <w:tc>
          <w:tcPr>
            <w:tcW w:w="33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280" w:type="dxa"/>
            <w:tcBorders>
              <w:top w:val="nil"/>
            </w:tcBorders>
          </w:tcPr>
          <w:p w:rsidR="006F720A" w:rsidRDefault="006F720A">
            <w:pPr>
              <w:pStyle w:val="ConsPlusNonformat"/>
              <w:jc w:val="both"/>
            </w:pPr>
            <w:r>
              <w:t xml:space="preserve">Санитарно-гигиенические помещения         </w:t>
            </w:r>
          </w:p>
        </w:tc>
        <w:tc>
          <w:tcPr>
            <w:tcW w:w="33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280" w:type="dxa"/>
            <w:tcBorders>
              <w:top w:val="nil"/>
            </w:tcBorders>
          </w:tcPr>
          <w:p w:rsidR="006F720A" w:rsidRDefault="006F720A">
            <w:pPr>
              <w:pStyle w:val="ConsPlusNonformat"/>
              <w:jc w:val="both"/>
            </w:pPr>
            <w:r>
              <w:t>Система информации и связи (на всех зонах)</w:t>
            </w:r>
          </w:p>
        </w:tc>
        <w:tc>
          <w:tcPr>
            <w:tcW w:w="33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5280" w:type="dxa"/>
            <w:tcBorders>
              <w:top w:val="nil"/>
            </w:tcBorders>
          </w:tcPr>
          <w:p w:rsidR="006F720A" w:rsidRDefault="006F720A">
            <w:pPr>
              <w:pStyle w:val="ConsPlusNonformat"/>
              <w:jc w:val="both"/>
            </w:pPr>
            <w:r>
              <w:t xml:space="preserve">Пути движения к объекту                   </w:t>
            </w:r>
          </w:p>
          <w:p w:rsidR="006F720A" w:rsidRDefault="006F720A">
            <w:pPr>
              <w:pStyle w:val="ConsPlusNonformat"/>
              <w:jc w:val="both"/>
            </w:pPr>
            <w:r>
              <w:t xml:space="preserve">(от остановки транспорта)                 </w:t>
            </w:r>
          </w:p>
        </w:tc>
        <w:tc>
          <w:tcPr>
            <w:tcW w:w="336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43" w:name="P1720"/>
      <w:bookmarkEnd w:id="43"/>
      <w:r>
        <w:t xml:space="preserve">    &lt;**&gt;  Указывается: ДП-В - доступно полностью всем; ДП-И (К, О, С, Г, У)</w:t>
      </w:r>
    </w:p>
    <w:p w:rsidR="006F720A" w:rsidRDefault="006F720A">
      <w:pPr>
        <w:pStyle w:val="ConsPlusNonformat"/>
        <w:jc w:val="both"/>
      </w:pPr>
      <w:r>
        <w:t>-  доступно  полностью  избирательно  (указать категории инвалидов); ДЧ-В -</w:t>
      </w:r>
    </w:p>
    <w:p w:rsidR="006F720A" w:rsidRDefault="006F720A">
      <w:pPr>
        <w:pStyle w:val="ConsPlusNonformat"/>
        <w:jc w:val="both"/>
      </w:pPr>
      <w:r>
        <w:t>доступно  частично  всем;  ДЧ-И  (К,  О,  С,  Г,  У)  -  доступно  частично</w:t>
      </w:r>
    </w:p>
    <w:p w:rsidR="006F720A" w:rsidRDefault="006F720A">
      <w:pPr>
        <w:pStyle w:val="ConsPlusNonformat"/>
        <w:jc w:val="both"/>
      </w:pPr>
      <w:r>
        <w:t>избирательно  (указать  категории  инвалидов); ДУ - доступно условно, ВНД -</w:t>
      </w:r>
    </w:p>
    <w:p w:rsidR="006F720A" w:rsidRDefault="006F720A">
      <w:pPr>
        <w:pStyle w:val="ConsPlusNonformat"/>
        <w:jc w:val="both"/>
      </w:pPr>
      <w:r>
        <w:t>временно недоступно.</w:t>
      </w:r>
    </w:p>
    <w:p w:rsidR="006F720A" w:rsidRDefault="006F720A">
      <w:pPr>
        <w:pStyle w:val="ConsPlusNonformat"/>
        <w:jc w:val="both"/>
      </w:pPr>
    </w:p>
    <w:p w:rsidR="006F720A" w:rsidRDefault="006F720A">
      <w:pPr>
        <w:pStyle w:val="ConsPlusNonformat"/>
        <w:jc w:val="both"/>
      </w:pPr>
      <w:r>
        <w:t>3.5. Итоговое заключение о состоянии доступности ОСИ:</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p>
    <w:p w:rsidR="006F720A" w:rsidRDefault="006F720A">
      <w:pPr>
        <w:pStyle w:val="ConsPlusNonformat"/>
        <w:jc w:val="both"/>
      </w:pPr>
      <w:r>
        <w:t xml:space="preserve">                         4. Управленческое решение</w:t>
      </w:r>
    </w:p>
    <w:p w:rsidR="006F720A" w:rsidRDefault="006F720A">
      <w:pPr>
        <w:pStyle w:val="ConsPlusNonformat"/>
        <w:jc w:val="both"/>
      </w:pPr>
    </w:p>
    <w:p w:rsidR="006F720A" w:rsidRDefault="006F720A">
      <w:pPr>
        <w:pStyle w:val="ConsPlusNonformat"/>
        <w:jc w:val="both"/>
      </w:pPr>
      <w:r>
        <w:t>4.1. Рекомендации по адаптации основных структурных элементов объекта</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400"/>
        <w:gridCol w:w="3240"/>
      </w:tblGrid>
      <w:tr w:rsidR="006F720A">
        <w:trPr>
          <w:trHeight w:val="240"/>
        </w:trPr>
        <w:tc>
          <w:tcPr>
            <w:tcW w:w="600" w:type="dxa"/>
          </w:tcPr>
          <w:p w:rsidR="006F720A" w:rsidRDefault="006F720A">
            <w:pPr>
              <w:pStyle w:val="ConsPlusNonformat"/>
              <w:jc w:val="both"/>
            </w:pPr>
            <w:r>
              <w:lastRenderedPageBreak/>
              <w:t xml:space="preserve"> N </w:t>
            </w:r>
          </w:p>
          <w:p w:rsidR="006F720A" w:rsidRDefault="006F720A">
            <w:pPr>
              <w:pStyle w:val="ConsPlusNonformat"/>
              <w:jc w:val="both"/>
            </w:pPr>
            <w:r>
              <w:t>п/п</w:t>
            </w:r>
          </w:p>
        </w:tc>
        <w:tc>
          <w:tcPr>
            <w:tcW w:w="5400" w:type="dxa"/>
          </w:tcPr>
          <w:p w:rsidR="006F720A" w:rsidRDefault="006F720A">
            <w:pPr>
              <w:pStyle w:val="ConsPlusNonformat"/>
              <w:jc w:val="both"/>
            </w:pPr>
            <w:r>
              <w:t xml:space="preserve">  Основные структурно-функциональные зоны  </w:t>
            </w:r>
          </w:p>
          <w:p w:rsidR="006F720A" w:rsidRDefault="006F720A">
            <w:pPr>
              <w:pStyle w:val="ConsPlusNonformat"/>
              <w:jc w:val="both"/>
            </w:pPr>
            <w:r>
              <w:t xml:space="preserve">                  объекта                  </w:t>
            </w:r>
          </w:p>
        </w:tc>
        <w:tc>
          <w:tcPr>
            <w:tcW w:w="3240" w:type="dxa"/>
          </w:tcPr>
          <w:p w:rsidR="006F720A" w:rsidRDefault="006F720A">
            <w:pPr>
              <w:pStyle w:val="ConsPlusNonformat"/>
              <w:jc w:val="both"/>
            </w:pPr>
            <w:r>
              <w:t>Рекомендации по адаптации</w:t>
            </w:r>
          </w:p>
          <w:p w:rsidR="006F720A" w:rsidRDefault="006F720A">
            <w:pPr>
              <w:pStyle w:val="ConsPlusNonformat"/>
              <w:jc w:val="both"/>
            </w:pPr>
            <w:r>
              <w:t xml:space="preserve">объекта (вид работы) </w:t>
            </w:r>
            <w:hyperlink w:anchor="P1759"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400" w:type="dxa"/>
            <w:tcBorders>
              <w:top w:val="nil"/>
            </w:tcBorders>
          </w:tcPr>
          <w:p w:rsidR="006F720A" w:rsidRDefault="006F720A">
            <w:pPr>
              <w:pStyle w:val="ConsPlusNonformat"/>
              <w:jc w:val="both"/>
            </w:pPr>
            <w:r>
              <w:t xml:space="preserve">Территория, прилегающая к зданию (участок)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400" w:type="dxa"/>
            <w:tcBorders>
              <w:top w:val="nil"/>
            </w:tcBorders>
          </w:tcPr>
          <w:p w:rsidR="006F720A" w:rsidRDefault="006F720A">
            <w:pPr>
              <w:pStyle w:val="ConsPlusNonformat"/>
              <w:jc w:val="both"/>
            </w:pPr>
            <w:r>
              <w:t xml:space="preserve">Вход (входы) в здание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400" w:type="dxa"/>
            <w:tcBorders>
              <w:top w:val="nil"/>
            </w:tcBorders>
          </w:tcPr>
          <w:p w:rsidR="006F720A" w:rsidRDefault="006F720A">
            <w:pPr>
              <w:pStyle w:val="ConsPlusNonformat"/>
              <w:jc w:val="both"/>
            </w:pPr>
            <w:r>
              <w:t xml:space="preserve">Путь (пути) движения внутри здания         </w:t>
            </w:r>
          </w:p>
          <w:p w:rsidR="006F720A" w:rsidRDefault="006F720A">
            <w:pPr>
              <w:pStyle w:val="ConsPlusNonformat"/>
              <w:jc w:val="both"/>
            </w:pPr>
            <w:r>
              <w:t xml:space="preserve">(в т.ч. пути эвакуации)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400" w:type="dxa"/>
            <w:tcBorders>
              <w:top w:val="nil"/>
            </w:tcBorders>
          </w:tcPr>
          <w:p w:rsidR="006F720A" w:rsidRDefault="006F720A">
            <w:pPr>
              <w:pStyle w:val="ConsPlusNonformat"/>
              <w:jc w:val="both"/>
            </w:pPr>
            <w:r>
              <w:t xml:space="preserve">Зона целевого назначения здания            </w:t>
            </w:r>
          </w:p>
          <w:p w:rsidR="006F720A" w:rsidRDefault="006F720A">
            <w:pPr>
              <w:pStyle w:val="ConsPlusNonformat"/>
              <w:jc w:val="both"/>
            </w:pPr>
            <w:r>
              <w:t xml:space="preserve">(целевого посещения объекта)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400" w:type="dxa"/>
            <w:tcBorders>
              <w:top w:val="nil"/>
            </w:tcBorders>
          </w:tcPr>
          <w:p w:rsidR="006F720A" w:rsidRDefault="006F720A">
            <w:pPr>
              <w:pStyle w:val="ConsPlusNonformat"/>
              <w:jc w:val="both"/>
            </w:pPr>
            <w:r>
              <w:t xml:space="preserve">Санитарно-гигиенические помещения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400" w:type="dxa"/>
            <w:tcBorders>
              <w:top w:val="nil"/>
            </w:tcBorders>
          </w:tcPr>
          <w:p w:rsidR="006F720A" w:rsidRDefault="006F720A">
            <w:pPr>
              <w:pStyle w:val="ConsPlusNonformat"/>
              <w:jc w:val="both"/>
            </w:pPr>
            <w:r>
              <w:t xml:space="preserve">Система информации на объекте              </w:t>
            </w:r>
          </w:p>
          <w:p w:rsidR="006F720A" w:rsidRDefault="006F720A">
            <w:pPr>
              <w:pStyle w:val="ConsPlusNonformat"/>
              <w:jc w:val="both"/>
            </w:pPr>
            <w:r>
              <w:t xml:space="preserve">(на всех зонах)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5400" w:type="dxa"/>
            <w:tcBorders>
              <w:top w:val="nil"/>
            </w:tcBorders>
          </w:tcPr>
          <w:p w:rsidR="006F720A" w:rsidRDefault="006F720A">
            <w:pPr>
              <w:pStyle w:val="ConsPlusNonformat"/>
              <w:jc w:val="both"/>
            </w:pPr>
            <w:r>
              <w:t xml:space="preserve">Пути движения к объекту                    </w:t>
            </w:r>
          </w:p>
          <w:p w:rsidR="006F720A" w:rsidRDefault="006F720A">
            <w:pPr>
              <w:pStyle w:val="ConsPlusNonformat"/>
              <w:jc w:val="both"/>
            </w:pPr>
            <w:r>
              <w:t xml:space="preserve">(от остановки транспорта)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8  </w:t>
            </w:r>
          </w:p>
        </w:tc>
        <w:tc>
          <w:tcPr>
            <w:tcW w:w="5400" w:type="dxa"/>
            <w:tcBorders>
              <w:top w:val="nil"/>
            </w:tcBorders>
          </w:tcPr>
          <w:p w:rsidR="006F720A" w:rsidRDefault="006F720A">
            <w:pPr>
              <w:pStyle w:val="ConsPlusNonformat"/>
              <w:jc w:val="both"/>
            </w:pPr>
            <w:r>
              <w:t xml:space="preserve">Все зоны и участки                         </w:t>
            </w:r>
          </w:p>
        </w:tc>
        <w:tc>
          <w:tcPr>
            <w:tcW w:w="324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44" w:name="P1759"/>
      <w:bookmarkEnd w:id="44"/>
      <w:r>
        <w:t xml:space="preserve">    &lt;*&gt;  Указывается  один из вариантов (видов работ): не нуждается; ремонт</w:t>
      </w:r>
    </w:p>
    <w:p w:rsidR="006F720A" w:rsidRDefault="006F720A">
      <w:pPr>
        <w:pStyle w:val="ConsPlusNonformat"/>
        <w:jc w:val="both"/>
      </w:pPr>
      <w:r>
        <w:t>(текущий,  капитальный);  индивидуальное решение с ТСР; технические решения</w:t>
      </w:r>
    </w:p>
    <w:p w:rsidR="006F720A" w:rsidRDefault="006F720A">
      <w:pPr>
        <w:pStyle w:val="ConsPlusNonformat"/>
        <w:jc w:val="both"/>
      </w:pPr>
      <w:r>
        <w:t>невозможны - организация альтернативной формы обслуживания.</w:t>
      </w:r>
    </w:p>
    <w:p w:rsidR="006F720A" w:rsidRDefault="006F720A">
      <w:pPr>
        <w:pStyle w:val="ConsPlusNonformat"/>
        <w:jc w:val="both"/>
      </w:pPr>
    </w:p>
    <w:p w:rsidR="006F720A" w:rsidRDefault="006F720A">
      <w:pPr>
        <w:pStyle w:val="ConsPlusNonformat"/>
        <w:jc w:val="both"/>
      </w:pPr>
      <w:r>
        <w:t>4.2. Период проведения работ ______________________________________________</w:t>
      </w:r>
    </w:p>
    <w:p w:rsidR="006F720A" w:rsidRDefault="006F720A">
      <w:pPr>
        <w:pStyle w:val="ConsPlusNonformat"/>
        <w:jc w:val="both"/>
      </w:pPr>
      <w:r>
        <w:t>в рамках исполнения _______________________________________________________</w:t>
      </w:r>
    </w:p>
    <w:p w:rsidR="006F720A" w:rsidRDefault="006F720A">
      <w:pPr>
        <w:pStyle w:val="ConsPlusNonformat"/>
        <w:jc w:val="both"/>
      </w:pPr>
      <w:r>
        <w:t xml:space="preserve">                    (указывается наименование документа: программы, плана)</w:t>
      </w:r>
    </w:p>
    <w:p w:rsidR="006F720A" w:rsidRDefault="006F720A">
      <w:pPr>
        <w:pStyle w:val="ConsPlusNonformat"/>
        <w:jc w:val="both"/>
      </w:pPr>
      <w:r>
        <w:t>4.3. Ожидаемый результат (по состоянию доступности) после выполнения  работ</w:t>
      </w:r>
    </w:p>
    <w:p w:rsidR="006F720A" w:rsidRDefault="006F720A">
      <w:pPr>
        <w:pStyle w:val="ConsPlusNonformat"/>
        <w:jc w:val="both"/>
      </w:pPr>
      <w:r>
        <w:t>по адаптации ______________________________________________________________</w:t>
      </w:r>
    </w:p>
    <w:p w:rsidR="006F720A" w:rsidRDefault="006F720A">
      <w:pPr>
        <w:pStyle w:val="ConsPlusNonformat"/>
        <w:jc w:val="both"/>
      </w:pPr>
      <w:r>
        <w:t>Оценка результата исполнения программы, плана  (по  состоянию  доступности)</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4.4. Для принятия решения требуется, не требуется (нужное подчеркнуть):</w:t>
      </w:r>
    </w:p>
    <w:p w:rsidR="006F720A" w:rsidRDefault="006F720A">
      <w:pPr>
        <w:pStyle w:val="ConsPlusNonformat"/>
        <w:jc w:val="both"/>
      </w:pPr>
      <w:r>
        <w:t>Согласование</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Имеется  заключение  уполномоченной  организации  о  состоянии  доступности</w:t>
      </w:r>
    </w:p>
    <w:p w:rsidR="006F720A" w:rsidRDefault="006F720A">
      <w:pPr>
        <w:pStyle w:val="ConsPlusNonformat"/>
        <w:jc w:val="both"/>
      </w:pPr>
      <w:r>
        <w:t>объекта   (наименование   документа  и  выдавшей  его  организации,  дата),</w:t>
      </w:r>
    </w:p>
    <w:p w:rsidR="006F720A" w:rsidRDefault="006F720A">
      <w:pPr>
        <w:pStyle w:val="ConsPlusNonformat"/>
        <w:jc w:val="both"/>
      </w:pPr>
      <w:r>
        <w:t>прилагается</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4.5.   Информация  размещена  (обновлена)  на  Карте  доступности  субъекта</w:t>
      </w:r>
    </w:p>
    <w:p w:rsidR="006F720A" w:rsidRDefault="006F720A">
      <w:pPr>
        <w:pStyle w:val="ConsPlusNonformat"/>
        <w:jc w:val="both"/>
      </w:pPr>
      <w:r>
        <w:t>Российской Федерации дата _________________________________________________</w:t>
      </w:r>
    </w:p>
    <w:p w:rsidR="006F720A" w:rsidRDefault="006F720A">
      <w:pPr>
        <w:pStyle w:val="ConsPlusNonformat"/>
        <w:jc w:val="both"/>
      </w:pPr>
      <w:r>
        <w:t xml:space="preserve">                                   (наименование сайта, портала)</w:t>
      </w:r>
    </w:p>
    <w:p w:rsidR="006F720A" w:rsidRDefault="006F720A">
      <w:pPr>
        <w:pStyle w:val="ConsPlusNonformat"/>
        <w:jc w:val="both"/>
      </w:pPr>
    </w:p>
    <w:p w:rsidR="006F720A" w:rsidRDefault="006F720A">
      <w:pPr>
        <w:pStyle w:val="ConsPlusNonformat"/>
        <w:jc w:val="both"/>
      </w:pPr>
      <w:r>
        <w:t xml:space="preserve">                             5. Особые отметки</w:t>
      </w:r>
    </w:p>
    <w:p w:rsidR="006F720A" w:rsidRDefault="006F720A">
      <w:pPr>
        <w:pStyle w:val="ConsPlusNonformat"/>
        <w:jc w:val="both"/>
      </w:pPr>
    </w:p>
    <w:p w:rsidR="006F720A" w:rsidRDefault="006F720A">
      <w:pPr>
        <w:pStyle w:val="ConsPlusNonformat"/>
        <w:jc w:val="both"/>
      </w:pPr>
      <w:r>
        <w:t>Паспорт сформирован на основании:</w:t>
      </w:r>
    </w:p>
    <w:p w:rsidR="006F720A" w:rsidRDefault="006F720A">
      <w:pPr>
        <w:pStyle w:val="ConsPlusNonformat"/>
        <w:jc w:val="both"/>
      </w:pPr>
      <w:r>
        <w:t>1. Анкеты (информации об объекте) от "__" ___________ 20__ г.</w:t>
      </w:r>
    </w:p>
    <w:p w:rsidR="006F720A" w:rsidRDefault="006F720A">
      <w:pPr>
        <w:pStyle w:val="ConsPlusNonformat"/>
        <w:jc w:val="both"/>
      </w:pPr>
      <w:r>
        <w:t>2. Акта обследования объекта: N акта __________ от "__" ___________ 20__ г.</w:t>
      </w:r>
    </w:p>
    <w:p w:rsidR="006F720A" w:rsidRDefault="006F720A">
      <w:pPr>
        <w:pStyle w:val="ConsPlusNonformat"/>
        <w:jc w:val="both"/>
      </w:pPr>
      <w:r>
        <w:t>3. Решения Комиссии _________________________ от "__" _____________ 20__ г.</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А.3</w:t>
      </w:r>
    </w:p>
    <w:p w:rsidR="006F720A" w:rsidRDefault="006F720A">
      <w:pPr>
        <w:pStyle w:val="ConsPlusNormal"/>
        <w:jc w:val="right"/>
      </w:pPr>
    </w:p>
    <w:p w:rsidR="006F720A" w:rsidRDefault="006F720A">
      <w:pPr>
        <w:pStyle w:val="ConsPlusNonformat"/>
        <w:jc w:val="both"/>
      </w:pPr>
      <w:r>
        <w:t xml:space="preserve">                                                          УТВЕРЖДАЮ</w:t>
      </w:r>
    </w:p>
    <w:p w:rsidR="006F720A" w:rsidRDefault="006F720A">
      <w:pPr>
        <w:pStyle w:val="ConsPlusNonformat"/>
        <w:jc w:val="both"/>
      </w:pPr>
      <w:r>
        <w:t xml:space="preserve">                                                   Руководитель организации</w:t>
      </w:r>
    </w:p>
    <w:p w:rsidR="006F720A" w:rsidRDefault="006F720A">
      <w:pPr>
        <w:pStyle w:val="ConsPlusNonformat"/>
        <w:jc w:val="both"/>
      </w:pPr>
      <w:r>
        <w:t xml:space="preserve">                                                   ________________________</w:t>
      </w:r>
    </w:p>
    <w:p w:rsidR="006F720A" w:rsidRDefault="006F720A">
      <w:pPr>
        <w:pStyle w:val="ConsPlusNonformat"/>
        <w:jc w:val="both"/>
      </w:pPr>
      <w:r>
        <w:t xml:space="preserve">                                                   ________________________</w:t>
      </w:r>
    </w:p>
    <w:p w:rsidR="006F720A" w:rsidRDefault="006F720A">
      <w:pPr>
        <w:pStyle w:val="ConsPlusNonformat"/>
        <w:jc w:val="both"/>
      </w:pPr>
      <w:r>
        <w:t xml:space="preserve">                                                   "__" ___________ 20__ г.</w:t>
      </w:r>
    </w:p>
    <w:p w:rsidR="006F720A" w:rsidRDefault="006F720A">
      <w:pPr>
        <w:pStyle w:val="ConsPlusNonformat"/>
        <w:jc w:val="both"/>
      </w:pPr>
    </w:p>
    <w:p w:rsidR="006F720A" w:rsidRDefault="006F720A">
      <w:pPr>
        <w:pStyle w:val="ConsPlusNonformat"/>
        <w:jc w:val="both"/>
      </w:pPr>
      <w:bookmarkStart w:id="45" w:name="P1800"/>
      <w:bookmarkEnd w:id="45"/>
      <w:r>
        <w:t xml:space="preserve">                                  АНКЕТА</w:t>
      </w:r>
    </w:p>
    <w:p w:rsidR="006F720A" w:rsidRDefault="006F720A">
      <w:pPr>
        <w:pStyle w:val="ConsPlusNonformat"/>
        <w:jc w:val="both"/>
      </w:pPr>
      <w:r>
        <w:t xml:space="preserve">             (информация об объекте социальной инфраструктуры)</w:t>
      </w:r>
    </w:p>
    <w:p w:rsidR="006F720A" w:rsidRDefault="006F720A">
      <w:pPr>
        <w:pStyle w:val="ConsPlusNonformat"/>
        <w:jc w:val="both"/>
      </w:pPr>
      <w:r>
        <w:t xml:space="preserve">                        К ПАСПОРТУ ДОСТУПНОСТИ ОСИ</w:t>
      </w:r>
    </w:p>
    <w:p w:rsidR="006F720A" w:rsidRDefault="006F720A">
      <w:pPr>
        <w:pStyle w:val="ConsPlusNonformat"/>
        <w:jc w:val="both"/>
      </w:pPr>
      <w:r>
        <w:t xml:space="preserve">                            N ________________</w:t>
      </w:r>
    </w:p>
    <w:p w:rsidR="006F720A" w:rsidRDefault="006F720A">
      <w:pPr>
        <w:pStyle w:val="ConsPlusNonformat"/>
        <w:jc w:val="both"/>
      </w:pPr>
    </w:p>
    <w:p w:rsidR="006F720A" w:rsidRDefault="006F720A">
      <w:pPr>
        <w:pStyle w:val="ConsPlusNonformat"/>
        <w:jc w:val="both"/>
      </w:pPr>
      <w:r>
        <w:t xml:space="preserve">                       1. Общие сведения об объекте</w:t>
      </w:r>
    </w:p>
    <w:p w:rsidR="006F720A" w:rsidRDefault="006F720A">
      <w:pPr>
        <w:pStyle w:val="ConsPlusNonformat"/>
        <w:jc w:val="both"/>
      </w:pPr>
    </w:p>
    <w:p w:rsidR="006F720A" w:rsidRDefault="006F720A">
      <w:pPr>
        <w:pStyle w:val="ConsPlusNonformat"/>
        <w:jc w:val="both"/>
      </w:pPr>
      <w:r>
        <w:t>1.1. Наименование (вид) объекта ___________________________________________</w:t>
      </w:r>
    </w:p>
    <w:p w:rsidR="006F720A" w:rsidRDefault="006F720A">
      <w:pPr>
        <w:pStyle w:val="ConsPlusNonformat"/>
        <w:jc w:val="both"/>
      </w:pPr>
      <w:r>
        <w:t>1.2. Адрес объекта ________________________________________________________</w:t>
      </w:r>
    </w:p>
    <w:p w:rsidR="006F720A" w:rsidRDefault="006F720A">
      <w:pPr>
        <w:pStyle w:val="ConsPlusNonformat"/>
        <w:jc w:val="both"/>
      </w:pPr>
      <w:r>
        <w:t>1.3. Сведения о размещении объекта:</w:t>
      </w:r>
    </w:p>
    <w:p w:rsidR="006F720A" w:rsidRDefault="006F720A">
      <w:pPr>
        <w:pStyle w:val="ConsPlusNonformat"/>
        <w:jc w:val="both"/>
      </w:pPr>
      <w:r>
        <w:t>- отдельно стоящее здание _______ этажей, ____________ кв. м</w:t>
      </w:r>
    </w:p>
    <w:p w:rsidR="006F720A" w:rsidRDefault="006F720A">
      <w:pPr>
        <w:pStyle w:val="ConsPlusNonformat"/>
        <w:jc w:val="both"/>
      </w:pPr>
      <w:r>
        <w:t>- часть здания __________ этажей (или на _________ этаже), __________ кв. м</w:t>
      </w:r>
    </w:p>
    <w:p w:rsidR="006F720A" w:rsidRDefault="006F720A">
      <w:pPr>
        <w:pStyle w:val="ConsPlusNonformat"/>
        <w:jc w:val="both"/>
      </w:pPr>
      <w:r>
        <w:t>1.4. Год постройки здания _______, последнего капитального ремонта ________</w:t>
      </w:r>
    </w:p>
    <w:p w:rsidR="006F720A" w:rsidRDefault="006F720A">
      <w:pPr>
        <w:pStyle w:val="ConsPlusNonformat"/>
        <w:jc w:val="both"/>
      </w:pPr>
      <w:r>
        <w:t>1.5.  Дата  предстоящих  плановых  ремонтных  работ:  текущего ___________,</w:t>
      </w:r>
    </w:p>
    <w:p w:rsidR="006F720A" w:rsidRDefault="006F720A">
      <w:pPr>
        <w:pStyle w:val="ConsPlusNonformat"/>
        <w:jc w:val="both"/>
      </w:pPr>
      <w:r>
        <w:t>капитального _________</w:t>
      </w:r>
    </w:p>
    <w:p w:rsidR="006F720A" w:rsidRDefault="006F720A">
      <w:pPr>
        <w:pStyle w:val="ConsPlusNonformat"/>
        <w:jc w:val="both"/>
      </w:pPr>
      <w:r>
        <w:t>сведения об организации, расположенной на объекте</w:t>
      </w:r>
    </w:p>
    <w:p w:rsidR="006F720A" w:rsidRDefault="006F720A">
      <w:pPr>
        <w:pStyle w:val="ConsPlusNonformat"/>
        <w:jc w:val="both"/>
      </w:pPr>
      <w:r>
        <w:t>1.6. Название организации (учреждения) (полное юридическое  наименование  -</w:t>
      </w:r>
    </w:p>
    <w:p w:rsidR="006F720A" w:rsidRDefault="006F720A">
      <w:pPr>
        <w:pStyle w:val="ConsPlusNonformat"/>
        <w:jc w:val="both"/>
      </w:pPr>
      <w:r>
        <w:t>согласно Уставу, краткое наименование) 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1.7. Юридический адрес организации (учреждения) 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1.8.   Основание   для   пользования   объектом   (оперативное  управление,</w:t>
      </w:r>
    </w:p>
    <w:p w:rsidR="006F720A" w:rsidRDefault="006F720A">
      <w:pPr>
        <w:pStyle w:val="ConsPlusNonformat"/>
        <w:jc w:val="both"/>
      </w:pPr>
      <w:r>
        <w:t>аренда, собственность)</w:t>
      </w:r>
    </w:p>
    <w:p w:rsidR="006F720A" w:rsidRDefault="006F720A">
      <w:pPr>
        <w:pStyle w:val="ConsPlusNonformat"/>
        <w:jc w:val="both"/>
      </w:pPr>
      <w:r>
        <w:t>1.9. Форма собственности (государственная, негосударственная)</w:t>
      </w:r>
    </w:p>
    <w:p w:rsidR="006F720A" w:rsidRDefault="006F720A">
      <w:pPr>
        <w:pStyle w:val="ConsPlusNonformat"/>
        <w:jc w:val="both"/>
      </w:pPr>
      <w:r>
        <w:t>1.10.    Территориальная    принадлежность    (федеральная,   региональная,</w:t>
      </w:r>
    </w:p>
    <w:p w:rsidR="006F720A" w:rsidRDefault="006F720A">
      <w:pPr>
        <w:pStyle w:val="ConsPlusNonformat"/>
        <w:jc w:val="both"/>
      </w:pPr>
      <w:r>
        <w:t>муниципальная)</w:t>
      </w:r>
    </w:p>
    <w:p w:rsidR="006F720A" w:rsidRDefault="006F720A">
      <w:pPr>
        <w:pStyle w:val="ConsPlusNonformat"/>
        <w:jc w:val="both"/>
      </w:pPr>
      <w:r>
        <w:t>1.11. Вышестоящая организация (наименование) ______________________________</w:t>
      </w:r>
    </w:p>
    <w:p w:rsidR="006F720A" w:rsidRDefault="006F720A">
      <w:pPr>
        <w:pStyle w:val="ConsPlusNonformat"/>
        <w:jc w:val="both"/>
      </w:pPr>
      <w:r>
        <w:t>1.12. Адрес вышестоящей организации, другие координаты</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p>
    <w:p w:rsidR="006F720A" w:rsidRDefault="006F720A">
      <w:pPr>
        <w:pStyle w:val="ConsPlusNonformat"/>
        <w:jc w:val="both"/>
      </w:pPr>
      <w:r>
        <w:t xml:space="preserve">           2. Характеристика деятельности организации на объекте</w:t>
      </w:r>
    </w:p>
    <w:p w:rsidR="006F720A" w:rsidRDefault="006F720A">
      <w:pPr>
        <w:pStyle w:val="ConsPlusNonformat"/>
        <w:jc w:val="both"/>
      </w:pPr>
    </w:p>
    <w:p w:rsidR="006F720A" w:rsidRDefault="006F720A">
      <w:pPr>
        <w:pStyle w:val="ConsPlusNonformat"/>
        <w:jc w:val="both"/>
      </w:pPr>
      <w:r>
        <w:t>2.1. Сфера деятельности (здравоохранение, образование,  социальная  защита,</w:t>
      </w:r>
    </w:p>
    <w:p w:rsidR="006F720A" w:rsidRDefault="006F720A">
      <w:pPr>
        <w:pStyle w:val="ConsPlusNonformat"/>
        <w:jc w:val="both"/>
      </w:pPr>
      <w:r>
        <w:t>физическая культура и спорт, культура, связь и информация, транспорт, жилой</w:t>
      </w:r>
    </w:p>
    <w:p w:rsidR="006F720A" w:rsidRDefault="006F720A">
      <w:pPr>
        <w:pStyle w:val="ConsPlusNonformat"/>
        <w:jc w:val="both"/>
      </w:pPr>
      <w:r>
        <w:t>фонд, потребительский рынок и сфера услуг, другое</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2.2. Виды оказываемых услуг _______________________________________________</w:t>
      </w:r>
    </w:p>
    <w:p w:rsidR="006F720A" w:rsidRDefault="006F720A">
      <w:pPr>
        <w:pStyle w:val="ConsPlusNonformat"/>
        <w:jc w:val="both"/>
      </w:pPr>
      <w:r>
        <w:t>2.3.  Форма  оказания  услуг: (на объекте, с длительным пребыванием, в т.ч.</w:t>
      </w:r>
    </w:p>
    <w:p w:rsidR="006F720A" w:rsidRDefault="006F720A">
      <w:pPr>
        <w:pStyle w:val="ConsPlusNonformat"/>
        <w:jc w:val="both"/>
      </w:pPr>
      <w:r>
        <w:t>проживанием, на дому, дистанционно)</w:t>
      </w:r>
    </w:p>
    <w:p w:rsidR="006F720A" w:rsidRDefault="006F720A">
      <w:pPr>
        <w:pStyle w:val="ConsPlusNonformat"/>
        <w:jc w:val="both"/>
      </w:pPr>
      <w:r>
        <w:t>2.4.  Категории  обслуживаемого  населения  по  возрасту:  (дети,  взрослые</w:t>
      </w:r>
    </w:p>
    <w:p w:rsidR="006F720A" w:rsidRDefault="006F720A">
      <w:pPr>
        <w:pStyle w:val="ConsPlusNonformat"/>
        <w:jc w:val="both"/>
      </w:pPr>
      <w:r>
        <w:t>трудоспособного возраста, пожилые; все возрастные категории)</w:t>
      </w:r>
    </w:p>
    <w:p w:rsidR="006F720A" w:rsidRDefault="006F720A">
      <w:pPr>
        <w:pStyle w:val="ConsPlusNonformat"/>
        <w:jc w:val="both"/>
      </w:pPr>
      <w:r>
        <w:t>2.5.   Категории  обслуживаемых  инвалидов:  инвалиды,  передвигающиеся  на</w:t>
      </w:r>
    </w:p>
    <w:p w:rsidR="006F720A" w:rsidRDefault="006F720A">
      <w:pPr>
        <w:pStyle w:val="ConsPlusNonformat"/>
        <w:jc w:val="both"/>
      </w:pPr>
      <w:r>
        <w:t>коляске,  инвалиды с нарушениями опорно-двигательного аппарата; нарушениями</w:t>
      </w:r>
    </w:p>
    <w:p w:rsidR="006F720A" w:rsidRDefault="006F720A">
      <w:pPr>
        <w:pStyle w:val="ConsPlusNonformat"/>
        <w:jc w:val="both"/>
      </w:pPr>
      <w:r>
        <w:t>зрения, нарушениями слуха, нарушениями умственного развития</w:t>
      </w:r>
    </w:p>
    <w:p w:rsidR="006F720A" w:rsidRDefault="006F720A">
      <w:pPr>
        <w:pStyle w:val="ConsPlusNonformat"/>
        <w:jc w:val="both"/>
      </w:pPr>
      <w:r>
        <w:t>2.6.  Плановая  мощность:  посещаемость  (количество обслуживаемых в день),</w:t>
      </w:r>
    </w:p>
    <w:p w:rsidR="006F720A" w:rsidRDefault="006F720A">
      <w:pPr>
        <w:pStyle w:val="ConsPlusNonformat"/>
        <w:jc w:val="both"/>
      </w:pPr>
      <w:r>
        <w:t>вместимость, пропускная способность _______________________________________</w:t>
      </w:r>
    </w:p>
    <w:p w:rsidR="006F720A" w:rsidRDefault="006F720A">
      <w:pPr>
        <w:pStyle w:val="ConsPlusNonformat"/>
        <w:jc w:val="both"/>
      </w:pPr>
      <w:r>
        <w:t>2.7. Участие в исполнении ИПР инвалида, ребенка-инвалида (да, нет)</w:t>
      </w:r>
    </w:p>
    <w:p w:rsidR="006F720A" w:rsidRDefault="006F720A">
      <w:pPr>
        <w:pStyle w:val="ConsPlusNonformat"/>
        <w:jc w:val="both"/>
      </w:pPr>
    </w:p>
    <w:p w:rsidR="006F720A" w:rsidRDefault="006F720A">
      <w:pPr>
        <w:pStyle w:val="ConsPlusNonformat"/>
        <w:jc w:val="both"/>
      </w:pPr>
      <w:bookmarkStart w:id="46" w:name="P1848"/>
      <w:bookmarkEnd w:id="46"/>
      <w:r>
        <w:t xml:space="preserve">              3. Состояние доступности объекта для инвалидов</w:t>
      </w:r>
    </w:p>
    <w:p w:rsidR="006F720A" w:rsidRDefault="006F720A">
      <w:pPr>
        <w:pStyle w:val="ConsPlusNonformat"/>
        <w:jc w:val="both"/>
      </w:pPr>
      <w:r>
        <w:t xml:space="preserve">               и других маломобильных групп населения (МГН)</w:t>
      </w:r>
    </w:p>
    <w:p w:rsidR="006F720A" w:rsidRDefault="006F720A">
      <w:pPr>
        <w:pStyle w:val="ConsPlusNonformat"/>
        <w:jc w:val="both"/>
      </w:pPr>
    </w:p>
    <w:p w:rsidR="006F720A" w:rsidRDefault="006F720A">
      <w:pPr>
        <w:pStyle w:val="ConsPlusNonformat"/>
        <w:jc w:val="both"/>
      </w:pPr>
      <w:r>
        <w:t>3.1. Путь следования к объекту пассажирским транспортом</w:t>
      </w:r>
    </w:p>
    <w:p w:rsidR="006F720A" w:rsidRDefault="006F720A">
      <w:pPr>
        <w:pStyle w:val="ConsPlusNonformat"/>
        <w:jc w:val="both"/>
      </w:pPr>
      <w:r>
        <w:t>(описать маршрут движения с использованием пассажирского транспорта)</w:t>
      </w:r>
    </w:p>
    <w:p w:rsidR="006F720A" w:rsidRDefault="006F720A">
      <w:pPr>
        <w:pStyle w:val="ConsPlusNonformat"/>
        <w:jc w:val="both"/>
      </w:pPr>
      <w:r>
        <w:t>__________________________________________________________________________,</w:t>
      </w:r>
    </w:p>
    <w:p w:rsidR="006F720A" w:rsidRDefault="006F720A">
      <w:pPr>
        <w:pStyle w:val="ConsPlusNonformat"/>
        <w:jc w:val="both"/>
      </w:pPr>
      <w:r>
        <w:t>наличие    адаптированного    пассажирского    транспорта     к    объекту</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3.2. Путь к объекту от ближайшей остановки пассажирского транспорта:</w:t>
      </w:r>
    </w:p>
    <w:p w:rsidR="006F720A" w:rsidRDefault="006F720A">
      <w:pPr>
        <w:pStyle w:val="ConsPlusNonformat"/>
        <w:jc w:val="both"/>
      </w:pPr>
      <w:r>
        <w:t>3.2.1. расстояние до объекта от остановки транспорта ____________________ м</w:t>
      </w:r>
    </w:p>
    <w:p w:rsidR="006F720A" w:rsidRDefault="006F720A">
      <w:pPr>
        <w:pStyle w:val="ConsPlusNonformat"/>
        <w:jc w:val="both"/>
      </w:pPr>
      <w:bookmarkStart w:id="47" w:name="P1858"/>
      <w:bookmarkEnd w:id="47"/>
      <w:r>
        <w:t>3.2.2. время движения (пешком) ___________________ мин.</w:t>
      </w:r>
    </w:p>
    <w:p w:rsidR="006F720A" w:rsidRDefault="006F720A">
      <w:pPr>
        <w:pStyle w:val="ConsPlusNonformat"/>
        <w:jc w:val="both"/>
      </w:pPr>
      <w:r>
        <w:t>3.2.3. наличие выделенного от проезжей части пешеходного пути (да, нет)</w:t>
      </w:r>
    </w:p>
    <w:p w:rsidR="006F720A" w:rsidRDefault="006F720A">
      <w:pPr>
        <w:pStyle w:val="ConsPlusNonformat"/>
        <w:jc w:val="both"/>
      </w:pPr>
      <w:r>
        <w:t>3.2.4.    Перекрестки:    нерегулируемые;    регулируемые,    со   звуковой</w:t>
      </w:r>
    </w:p>
    <w:p w:rsidR="006F720A" w:rsidRDefault="006F720A">
      <w:pPr>
        <w:pStyle w:val="ConsPlusNonformat"/>
        <w:jc w:val="both"/>
      </w:pPr>
      <w:r>
        <w:t>сигнализацией, таймером; нет</w:t>
      </w:r>
    </w:p>
    <w:p w:rsidR="006F720A" w:rsidRDefault="006F720A">
      <w:pPr>
        <w:pStyle w:val="ConsPlusNonformat"/>
        <w:jc w:val="both"/>
      </w:pPr>
      <w:r>
        <w:t>3.2.5.   Информация   на   пути   следования   к   объекту:   акустическая,</w:t>
      </w:r>
    </w:p>
    <w:p w:rsidR="006F720A" w:rsidRDefault="006F720A">
      <w:pPr>
        <w:pStyle w:val="ConsPlusNonformat"/>
        <w:jc w:val="both"/>
      </w:pPr>
      <w:r>
        <w:lastRenderedPageBreak/>
        <w:t>тактильная, визуальная; нет</w:t>
      </w:r>
    </w:p>
    <w:p w:rsidR="006F720A" w:rsidRDefault="006F720A">
      <w:pPr>
        <w:pStyle w:val="ConsPlusNonformat"/>
        <w:jc w:val="both"/>
      </w:pPr>
      <w:r>
        <w:t>3.2.6. Перепады высоты на пути: есть, нет (описать _______________________)</w:t>
      </w:r>
    </w:p>
    <w:p w:rsidR="006F720A" w:rsidRDefault="006F720A">
      <w:pPr>
        <w:pStyle w:val="ConsPlusNonformat"/>
        <w:jc w:val="both"/>
      </w:pPr>
      <w:r>
        <w:t xml:space="preserve">    Их обустройство для инвалидов на коляске: да, нет (___________________)</w:t>
      </w:r>
    </w:p>
    <w:p w:rsidR="006F720A" w:rsidRDefault="006F720A">
      <w:pPr>
        <w:pStyle w:val="ConsPlusNonformat"/>
        <w:jc w:val="both"/>
      </w:pPr>
    </w:p>
    <w:p w:rsidR="006F720A" w:rsidRDefault="006F720A">
      <w:pPr>
        <w:pStyle w:val="ConsPlusNonformat"/>
        <w:jc w:val="both"/>
      </w:pPr>
      <w:r>
        <w:t xml:space="preserve">3.3. Вариант организации доступности ОСИ (формы обслуживания) </w:t>
      </w:r>
      <w:hyperlink w:anchor="P1890" w:history="1">
        <w:r>
          <w:rPr>
            <w:color w:val="0000FF"/>
          </w:rPr>
          <w:t>&lt;*&gt;</w:t>
        </w:r>
      </w:hyperlink>
      <w:r>
        <w:t xml:space="preserve"> с  учетом</w:t>
      </w:r>
    </w:p>
    <w:p w:rsidR="006F720A" w:rsidRDefault="006F720A">
      <w:pPr>
        <w:pStyle w:val="ConsPlusNonformat"/>
        <w:jc w:val="both"/>
      </w:pPr>
      <w:hyperlink r:id="rId69" w:history="1">
        <w:r>
          <w:rPr>
            <w:color w:val="0000FF"/>
          </w:rPr>
          <w:t>СП 35-101-2001</w:t>
        </w:r>
      </w:hyperlink>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880"/>
        <w:gridCol w:w="276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5880" w:type="dxa"/>
          </w:tcPr>
          <w:p w:rsidR="006F720A" w:rsidRDefault="006F720A">
            <w:pPr>
              <w:pStyle w:val="ConsPlusNonformat"/>
              <w:jc w:val="both"/>
            </w:pPr>
            <w:r>
              <w:t xml:space="preserve">              Категория инвалидов              </w:t>
            </w:r>
          </w:p>
          <w:p w:rsidR="006F720A" w:rsidRDefault="006F720A">
            <w:pPr>
              <w:pStyle w:val="ConsPlusNonformat"/>
              <w:jc w:val="both"/>
            </w:pPr>
            <w:r>
              <w:t xml:space="preserve">                (вид нарушения)                </w:t>
            </w:r>
          </w:p>
        </w:tc>
        <w:tc>
          <w:tcPr>
            <w:tcW w:w="2760" w:type="dxa"/>
          </w:tcPr>
          <w:p w:rsidR="006F720A" w:rsidRDefault="006F720A">
            <w:pPr>
              <w:pStyle w:val="ConsPlusNonformat"/>
              <w:jc w:val="both"/>
            </w:pPr>
            <w:r>
              <w:t xml:space="preserve"> Вариант организации </w:t>
            </w:r>
          </w:p>
          <w:p w:rsidR="006F720A" w:rsidRDefault="006F720A">
            <w:pPr>
              <w:pStyle w:val="ConsPlusNonformat"/>
              <w:jc w:val="both"/>
            </w:pPr>
            <w:r>
              <w:t xml:space="preserve"> доступности объекта </w:t>
            </w:r>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880" w:type="dxa"/>
            <w:tcBorders>
              <w:top w:val="nil"/>
            </w:tcBorders>
          </w:tcPr>
          <w:p w:rsidR="006F720A" w:rsidRDefault="006F720A">
            <w:pPr>
              <w:pStyle w:val="ConsPlusNonformat"/>
              <w:jc w:val="both"/>
            </w:pPr>
            <w:r>
              <w:t xml:space="preserve">Все категории инвалидов и МГН                  </w:t>
            </w:r>
          </w:p>
        </w:tc>
        <w:tc>
          <w:tcPr>
            <w:tcW w:w="27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p>
        </w:tc>
        <w:tc>
          <w:tcPr>
            <w:tcW w:w="5880" w:type="dxa"/>
            <w:tcBorders>
              <w:top w:val="nil"/>
            </w:tcBorders>
          </w:tcPr>
          <w:p w:rsidR="006F720A" w:rsidRDefault="006F720A">
            <w:pPr>
              <w:pStyle w:val="ConsPlusNonformat"/>
              <w:jc w:val="both"/>
            </w:pPr>
            <w:r>
              <w:t xml:space="preserve">             в том числе инвалиды:             </w:t>
            </w:r>
          </w:p>
        </w:tc>
        <w:tc>
          <w:tcPr>
            <w:tcW w:w="27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880" w:type="dxa"/>
            <w:tcBorders>
              <w:top w:val="nil"/>
            </w:tcBorders>
          </w:tcPr>
          <w:p w:rsidR="006F720A" w:rsidRDefault="006F720A">
            <w:pPr>
              <w:pStyle w:val="ConsPlusNonformat"/>
              <w:jc w:val="both"/>
            </w:pPr>
            <w:r>
              <w:t xml:space="preserve">передвигающиеся на креслах-колясках            </w:t>
            </w:r>
          </w:p>
        </w:tc>
        <w:tc>
          <w:tcPr>
            <w:tcW w:w="27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880" w:type="dxa"/>
            <w:tcBorders>
              <w:top w:val="nil"/>
            </w:tcBorders>
          </w:tcPr>
          <w:p w:rsidR="006F720A" w:rsidRDefault="006F720A">
            <w:pPr>
              <w:pStyle w:val="ConsPlusNonformat"/>
              <w:jc w:val="both"/>
            </w:pPr>
            <w:r>
              <w:t xml:space="preserve">с нарушениями опорно-двигательного аппарата    </w:t>
            </w:r>
          </w:p>
        </w:tc>
        <w:tc>
          <w:tcPr>
            <w:tcW w:w="27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880" w:type="dxa"/>
            <w:tcBorders>
              <w:top w:val="nil"/>
            </w:tcBorders>
          </w:tcPr>
          <w:p w:rsidR="006F720A" w:rsidRDefault="006F720A">
            <w:pPr>
              <w:pStyle w:val="ConsPlusNonformat"/>
              <w:jc w:val="both"/>
            </w:pPr>
            <w:r>
              <w:t xml:space="preserve">с нарушениями зрения                           </w:t>
            </w:r>
          </w:p>
        </w:tc>
        <w:tc>
          <w:tcPr>
            <w:tcW w:w="27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880" w:type="dxa"/>
            <w:tcBorders>
              <w:top w:val="nil"/>
            </w:tcBorders>
          </w:tcPr>
          <w:p w:rsidR="006F720A" w:rsidRDefault="006F720A">
            <w:pPr>
              <w:pStyle w:val="ConsPlusNonformat"/>
              <w:jc w:val="both"/>
            </w:pPr>
            <w:r>
              <w:t xml:space="preserve">с нарушениями слуха                            </w:t>
            </w:r>
          </w:p>
        </w:tc>
        <w:tc>
          <w:tcPr>
            <w:tcW w:w="27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880" w:type="dxa"/>
            <w:tcBorders>
              <w:top w:val="nil"/>
            </w:tcBorders>
          </w:tcPr>
          <w:p w:rsidR="006F720A" w:rsidRDefault="006F720A">
            <w:pPr>
              <w:pStyle w:val="ConsPlusNonformat"/>
              <w:jc w:val="both"/>
            </w:pPr>
            <w:r>
              <w:t xml:space="preserve">с нарушениями умственного развития             </w:t>
            </w:r>
          </w:p>
        </w:tc>
        <w:tc>
          <w:tcPr>
            <w:tcW w:w="276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48" w:name="P1890"/>
      <w:bookmarkEnd w:id="48"/>
      <w:r>
        <w:t xml:space="preserve">    &lt;*&gt; Указывается один из вариантов: "А", "Б", "ДУ", "ВНД".</w:t>
      </w:r>
    </w:p>
    <w:p w:rsidR="006F720A" w:rsidRDefault="006F720A">
      <w:pPr>
        <w:pStyle w:val="ConsPlusNonformat"/>
        <w:jc w:val="both"/>
      </w:pPr>
    </w:p>
    <w:p w:rsidR="006F720A" w:rsidRDefault="006F720A">
      <w:pPr>
        <w:pStyle w:val="ConsPlusNonformat"/>
        <w:jc w:val="both"/>
      </w:pPr>
      <w:r>
        <w:t xml:space="preserve">       4. Управленческое решение (предложения по адаптации основных</w:t>
      </w:r>
    </w:p>
    <w:p w:rsidR="006F720A" w:rsidRDefault="006F720A">
      <w:pPr>
        <w:pStyle w:val="ConsPlusNonformat"/>
        <w:jc w:val="both"/>
      </w:pPr>
      <w:r>
        <w:t xml:space="preserve">                      структурных элементов объекта)</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6360"/>
        <w:gridCol w:w="228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6360" w:type="dxa"/>
          </w:tcPr>
          <w:p w:rsidR="006F720A" w:rsidRDefault="006F720A">
            <w:pPr>
              <w:pStyle w:val="ConsPlusNonformat"/>
              <w:jc w:val="both"/>
            </w:pPr>
            <w:r>
              <w:t xml:space="preserve">  Основные структурно-функциональные зоны объекта  </w:t>
            </w:r>
          </w:p>
        </w:tc>
        <w:tc>
          <w:tcPr>
            <w:tcW w:w="2280" w:type="dxa"/>
          </w:tcPr>
          <w:p w:rsidR="006F720A" w:rsidRDefault="006F720A">
            <w:pPr>
              <w:pStyle w:val="ConsPlusNonformat"/>
              <w:jc w:val="both"/>
            </w:pPr>
            <w:r>
              <w:t xml:space="preserve"> Рекомендации по </w:t>
            </w:r>
          </w:p>
          <w:p w:rsidR="006F720A" w:rsidRDefault="006F720A">
            <w:pPr>
              <w:pStyle w:val="ConsPlusNonformat"/>
              <w:jc w:val="both"/>
            </w:pPr>
            <w:r>
              <w:t>адаптации объекта</w:t>
            </w:r>
          </w:p>
          <w:p w:rsidR="006F720A" w:rsidRDefault="006F720A">
            <w:pPr>
              <w:pStyle w:val="ConsPlusNonformat"/>
              <w:jc w:val="both"/>
            </w:pPr>
            <w:r>
              <w:t xml:space="preserve">(вид работы) </w:t>
            </w:r>
            <w:hyperlink w:anchor="P1920"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6360" w:type="dxa"/>
            <w:tcBorders>
              <w:top w:val="nil"/>
            </w:tcBorders>
          </w:tcPr>
          <w:p w:rsidR="006F720A" w:rsidRDefault="006F720A">
            <w:pPr>
              <w:pStyle w:val="ConsPlusNonformat"/>
              <w:jc w:val="both"/>
            </w:pPr>
            <w:r>
              <w:t xml:space="preserve">Территория, прилегающая к зданию (участок)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6360" w:type="dxa"/>
            <w:tcBorders>
              <w:top w:val="nil"/>
            </w:tcBorders>
          </w:tcPr>
          <w:p w:rsidR="006F720A" w:rsidRDefault="006F720A">
            <w:pPr>
              <w:pStyle w:val="ConsPlusNonformat"/>
              <w:jc w:val="both"/>
            </w:pPr>
            <w:r>
              <w:t xml:space="preserve">Вход (входы) в здание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6360" w:type="dxa"/>
            <w:tcBorders>
              <w:top w:val="nil"/>
            </w:tcBorders>
          </w:tcPr>
          <w:p w:rsidR="006F720A" w:rsidRDefault="006F720A">
            <w:pPr>
              <w:pStyle w:val="ConsPlusNonformat"/>
              <w:jc w:val="both"/>
            </w:pPr>
            <w:r>
              <w:t xml:space="preserve">Путь (пути) движения внутри здания (в т.ч. пути    </w:t>
            </w:r>
          </w:p>
          <w:p w:rsidR="006F720A" w:rsidRDefault="006F720A">
            <w:pPr>
              <w:pStyle w:val="ConsPlusNonformat"/>
              <w:jc w:val="both"/>
            </w:pPr>
            <w:r>
              <w:t xml:space="preserve">эвакуации)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6360" w:type="dxa"/>
            <w:tcBorders>
              <w:top w:val="nil"/>
            </w:tcBorders>
          </w:tcPr>
          <w:p w:rsidR="006F720A" w:rsidRDefault="006F720A">
            <w:pPr>
              <w:pStyle w:val="ConsPlusNonformat"/>
              <w:jc w:val="both"/>
            </w:pPr>
            <w:r>
              <w:t xml:space="preserve">Зона целевого назначения (целевого посещения       </w:t>
            </w:r>
          </w:p>
          <w:p w:rsidR="006F720A" w:rsidRDefault="006F720A">
            <w:pPr>
              <w:pStyle w:val="ConsPlusNonformat"/>
              <w:jc w:val="both"/>
            </w:pPr>
            <w:r>
              <w:t xml:space="preserve">объекта)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6360" w:type="dxa"/>
            <w:tcBorders>
              <w:top w:val="nil"/>
            </w:tcBorders>
          </w:tcPr>
          <w:p w:rsidR="006F720A" w:rsidRDefault="006F720A">
            <w:pPr>
              <w:pStyle w:val="ConsPlusNonformat"/>
              <w:jc w:val="both"/>
            </w:pPr>
            <w:r>
              <w:t xml:space="preserve">Санитарно-гигиенические помещения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6360" w:type="dxa"/>
            <w:tcBorders>
              <w:top w:val="nil"/>
            </w:tcBorders>
          </w:tcPr>
          <w:p w:rsidR="006F720A" w:rsidRDefault="006F720A">
            <w:pPr>
              <w:pStyle w:val="ConsPlusNonformat"/>
              <w:jc w:val="both"/>
            </w:pPr>
            <w:r>
              <w:t xml:space="preserve">Система информации на объекте (на всех зонах)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6360" w:type="dxa"/>
            <w:tcBorders>
              <w:top w:val="nil"/>
            </w:tcBorders>
          </w:tcPr>
          <w:p w:rsidR="006F720A" w:rsidRDefault="006F720A">
            <w:pPr>
              <w:pStyle w:val="ConsPlusNonformat"/>
              <w:jc w:val="both"/>
            </w:pPr>
            <w:r>
              <w:t xml:space="preserve">Пути движения к объекту (от остановки транспорта)  </w:t>
            </w:r>
          </w:p>
        </w:tc>
        <w:tc>
          <w:tcPr>
            <w:tcW w:w="228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8  </w:t>
            </w:r>
          </w:p>
        </w:tc>
        <w:tc>
          <w:tcPr>
            <w:tcW w:w="6360" w:type="dxa"/>
            <w:tcBorders>
              <w:top w:val="nil"/>
            </w:tcBorders>
          </w:tcPr>
          <w:p w:rsidR="006F720A" w:rsidRDefault="006F720A">
            <w:pPr>
              <w:pStyle w:val="ConsPlusNonformat"/>
              <w:jc w:val="both"/>
            </w:pPr>
            <w:r>
              <w:t xml:space="preserve">Все зоны и участки                                 </w:t>
            </w:r>
          </w:p>
        </w:tc>
        <w:tc>
          <w:tcPr>
            <w:tcW w:w="228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49" w:name="P1920"/>
      <w:bookmarkEnd w:id="49"/>
      <w:r>
        <w:t xml:space="preserve">    &lt;*&gt;  Указывается  один из вариантов (видов работ): не нуждается; ремонт</w:t>
      </w:r>
    </w:p>
    <w:p w:rsidR="006F720A" w:rsidRDefault="006F720A">
      <w:pPr>
        <w:pStyle w:val="ConsPlusNonformat"/>
        <w:jc w:val="both"/>
      </w:pPr>
      <w:r>
        <w:t>(текущий,  капитальный);  индивидуальное решение с ТСР; технические решения</w:t>
      </w:r>
    </w:p>
    <w:p w:rsidR="006F720A" w:rsidRDefault="006F720A">
      <w:pPr>
        <w:pStyle w:val="ConsPlusNonformat"/>
        <w:jc w:val="both"/>
      </w:pPr>
      <w:r>
        <w:t>невозможны - организация альтернативной формы обслуживания.</w:t>
      </w:r>
    </w:p>
    <w:p w:rsidR="006F720A" w:rsidRDefault="006F720A">
      <w:pPr>
        <w:pStyle w:val="ConsPlusNonformat"/>
        <w:jc w:val="both"/>
      </w:pPr>
    </w:p>
    <w:p w:rsidR="006F720A" w:rsidRDefault="006F720A">
      <w:pPr>
        <w:pStyle w:val="ConsPlusNonformat"/>
        <w:jc w:val="both"/>
      </w:pPr>
      <w:r>
        <w:t>Размещение    информации   на   Карте   доступности   субъекта   Российской</w:t>
      </w:r>
    </w:p>
    <w:p w:rsidR="006F720A" w:rsidRDefault="006F720A">
      <w:pPr>
        <w:pStyle w:val="ConsPlusNonformat"/>
        <w:jc w:val="both"/>
      </w:pPr>
      <w:r>
        <w:t>Федерации согласовано _____________________________________________________</w:t>
      </w:r>
    </w:p>
    <w:p w:rsidR="006F720A" w:rsidRDefault="006F720A">
      <w:pPr>
        <w:pStyle w:val="ConsPlusNonformat"/>
        <w:jc w:val="both"/>
      </w:pPr>
      <w:r>
        <w:t xml:space="preserve">                        (подпись, Ф.И.О., должность; координаты для связи</w:t>
      </w:r>
    </w:p>
    <w:p w:rsidR="006F720A" w:rsidRDefault="006F720A">
      <w:pPr>
        <w:pStyle w:val="ConsPlusNonformat"/>
        <w:jc w:val="both"/>
      </w:pPr>
      <w:r>
        <w:t xml:space="preserve">                             уполномоченного представителя объекта)</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А.4</w:t>
      </w:r>
    </w:p>
    <w:p w:rsidR="006F720A" w:rsidRDefault="006F720A">
      <w:pPr>
        <w:pStyle w:val="ConsPlusNormal"/>
        <w:jc w:val="right"/>
      </w:pPr>
    </w:p>
    <w:p w:rsidR="006F720A" w:rsidRDefault="006F720A">
      <w:pPr>
        <w:pStyle w:val="ConsPlusNonformat"/>
        <w:jc w:val="both"/>
      </w:pPr>
      <w:r>
        <w:t xml:space="preserve">                                                           УТВЕРЖДАЮ</w:t>
      </w:r>
    </w:p>
    <w:p w:rsidR="006F720A" w:rsidRDefault="006F720A">
      <w:pPr>
        <w:pStyle w:val="ConsPlusNonformat"/>
        <w:jc w:val="both"/>
      </w:pPr>
      <w:r>
        <w:t xml:space="preserve">                                                       Руководитель ОСЗН</w:t>
      </w:r>
    </w:p>
    <w:p w:rsidR="006F720A" w:rsidRDefault="006F720A">
      <w:pPr>
        <w:pStyle w:val="ConsPlusNonformat"/>
        <w:jc w:val="both"/>
      </w:pPr>
      <w:r>
        <w:t xml:space="preserve">                                                   ________________________</w:t>
      </w:r>
    </w:p>
    <w:p w:rsidR="006F720A" w:rsidRDefault="006F720A">
      <w:pPr>
        <w:pStyle w:val="ConsPlusNonformat"/>
        <w:jc w:val="both"/>
      </w:pPr>
      <w:r>
        <w:t xml:space="preserve">                                                   ________________________</w:t>
      </w:r>
    </w:p>
    <w:p w:rsidR="006F720A" w:rsidRDefault="006F720A">
      <w:pPr>
        <w:pStyle w:val="ConsPlusNonformat"/>
        <w:jc w:val="both"/>
      </w:pPr>
      <w:r>
        <w:t xml:space="preserve">                                                   "__" ___________ 20__ г.</w:t>
      </w:r>
    </w:p>
    <w:p w:rsidR="006F720A" w:rsidRDefault="006F720A">
      <w:pPr>
        <w:pStyle w:val="ConsPlusNonformat"/>
        <w:jc w:val="both"/>
      </w:pPr>
    </w:p>
    <w:p w:rsidR="006F720A" w:rsidRDefault="006F720A">
      <w:pPr>
        <w:pStyle w:val="ConsPlusNonformat"/>
        <w:jc w:val="both"/>
      </w:pPr>
      <w:bookmarkStart w:id="50" w:name="P1941"/>
      <w:bookmarkEnd w:id="50"/>
      <w:r>
        <w:t xml:space="preserve">                             АКТ ОБСЛЕДОВАНИЯ</w:t>
      </w:r>
    </w:p>
    <w:p w:rsidR="006F720A" w:rsidRDefault="006F720A">
      <w:pPr>
        <w:pStyle w:val="ConsPlusNonformat"/>
        <w:jc w:val="both"/>
      </w:pPr>
      <w:r>
        <w:t xml:space="preserve">                     объекта социальной инфраструктуры</w:t>
      </w:r>
    </w:p>
    <w:p w:rsidR="006F720A" w:rsidRDefault="006F720A">
      <w:pPr>
        <w:pStyle w:val="ConsPlusNonformat"/>
        <w:jc w:val="both"/>
      </w:pPr>
      <w:r>
        <w:t xml:space="preserve">                        К ПАСПОРТУ ДОСТУПНОСТИ ОСИ</w:t>
      </w:r>
    </w:p>
    <w:p w:rsidR="006F720A" w:rsidRDefault="006F720A">
      <w:pPr>
        <w:pStyle w:val="ConsPlusNonformat"/>
        <w:jc w:val="both"/>
      </w:pPr>
      <w:r>
        <w:t xml:space="preserve">                            N ________________</w:t>
      </w:r>
    </w:p>
    <w:p w:rsidR="006F720A" w:rsidRDefault="006F720A">
      <w:pPr>
        <w:pStyle w:val="ConsPlusNonformat"/>
        <w:jc w:val="both"/>
      </w:pPr>
    </w:p>
    <w:p w:rsidR="006F720A" w:rsidRDefault="006F720A">
      <w:pPr>
        <w:pStyle w:val="ConsPlusNonformat"/>
        <w:jc w:val="both"/>
      </w:pPr>
      <w:r>
        <w:t>______________________________                        "__" ________ 20__ г.</w:t>
      </w:r>
    </w:p>
    <w:p w:rsidR="006F720A" w:rsidRDefault="006F720A">
      <w:pPr>
        <w:pStyle w:val="ConsPlusNonformat"/>
        <w:jc w:val="both"/>
      </w:pPr>
      <w:r>
        <w:t>Наименование территориального</w:t>
      </w:r>
    </w:p>
    <w:p w:rsidR="006F720A" w:rsidRDefault="006F720A">
      <w:pPr>
        <w:pStyle w:val="ConsPlusNonformat"/>
        <w:jc w:val="both"/>
      </w:pPr>
      <w:r>
        <w:t xml:space="preserve">    образования субъекта</w:t>
      </w:r>
    </w:p>
    <w:p w:rsidR="006F720A" w:rsidRDefault="006F720A">
      <w:pPr>
        <w:pStyle w:val="ConsPlusNonformat"/>
        <w:jc w:val="both"/>
      </w:pPr>
      <w:r>
        <w:t xml:space="preserve">    Российской Федерации</w:t>
      </w:r>
    </w:p>
    <w:p w:rsidR="006F720A" w:rsidRDefault="006F720A">
      <w:pPr>
        <w:pStyle w:val="ConsPlusNonformat"/>
        <w:jc w:val="both"/>
      </w:pPr>
    </w:p>
    <w:p w:rsidR="006F720A" w:rsidRDefault="006F720A">
      <w:pPr>
        <w:pStyle w:val="ConsPlusNonformat"/>
        <w:jc w:val="both"/>
      </w:pPr>
      <w:r>
        <w:t xml:space="preserve">                       1. Общие сведения об объекте</w:t>
      </w:r>
    </w:p>
    <w:p w:rsidR="006F720A" w:rsidRDefault="006F720A">
      <w:pPr>
        <w:pStyle w:val="ConsPlusNonformat"/>
        <w:jc w:val="both"/>
      </w:pPr>
    </w:p>
    <w:p w:rsidR="006F720A" w:rsidRDefault="006F720A">
      <w:pPr>
        <w:pStyle w:val="ConsPlusNonformat"/>
        <w:jc w:val="both"/>
      </w:pPr>
      <w:r>
        <w:t>1.1. Наименование (вид) объекта ___________________________________________</w:t>
      </w:r>
    </w:p>
    <w:p w:rsidR="006F720A" w:rsidRDefault="006F720A">
      <w:pPr>
        <w:pStyle w:val="ConsPlusNonformat"/>
        <w:jc w:val="both"/>
      </w:pPr>
      <w:r>
        <w:t>1.2. Адрес объекта ________________________________________________________</w:t>
      </w:r>
    </w:p>
    <w:p w:rsidR="006F720A" w:rsidRDefault="006F720A">
      <w:pPr>
        <w:pStyle w:val="ConsPlusNonformat"/>
        <w:jc w:val="both"/>
      </w:pPr>
      <w:r>
        <w:t>1.3. Сведения о размещении объекта</w:t>
      </w:r>
    </w:p>
    <w:p w:rsidR="006F720A" w:rsidRDefault="006F720A">
      <w:pPr>
        <w:pStyle w:val="ConsPlusNonformat"/>
        <w:jc w:val="both"/>
      </w:pPr>
      <w:r>
        <w:t>- отдельно стоящее здание _______ этажей, ____________ кв. м</w:t>
      </w:r>
    </w:p>
    <w:p w:rsidR="006F720A" w:rsidRDefault="006F720A">
      <w:pPr>
        <w:pStyle w:val="ConsPlusNonformat"/>
        <w:jc w:val="both"/>
      </w:pPr>
      <w:r>
        <w:t>- часть здания ___________ этажей (или на _________ этаже), _________ кв. м</w:t>
      </w:r>
    </w:p>
    <w:p w:rsidR="006F720A" w:rsidRDefault="006F720A">
      <w:pPr>
        <w:pStyle w:val="ConsPlusNonformat"/>
        <w:jc w:val="both"/>
      </w:pPr>
      <w:r>
        <w:t>- наличие прилегающего земельного участка (да, нет); ________________ кв. м</w:t>
      </w:r>
    </w:p>
    <w:p w:rsidR="006F720A" w:rsidRDefault="006F720A">
      <w:pPr>
        <w:pStyle w:val="ConsPlusNonformat"/>
        <w:jc w:val="both"/>
      </w:pPr>
      <w:r>
        <w:t>1.4. Год постройки здания _____, последнего капитального ремонта __________</w:t>
      </w:r>
    </w:p>
    <w:p w:rsidR="006F720A" w:rsidRDefault="006F720A">
      <w:pPr>
        <w:pStyle w:val="ConsPlusNonformat"/>
        <w:jc w:val="both"/>
      </w:pPr>
      <w:r>
        <w:t>1.5.   Дата   предстоящих   плановых   ремонтных  работ: текущего ________,</w:t>
      </w:r>
    </w:p>
    <w:p w:rsidR="006F720A" w:rsidRDefault="006F720A">
      <w:pPr>
        <w:pStyle w:val="ConsPlusNonformat"/>
        <w:jc w:val="both"/>
      </w:pPr>
      <w:r>
        <w:t>капитального _________</w:t>
      </w:r>
    </w:p>
    <w:p w:rsidR="006F720A" w:rsidRDefault="006F720A">
      <w:pPr>
        <w:pStyle w:val="ConsPlusNonformat"/>
        <w:jc w:val="both"/>
      </w:pPr>
      <w:r>
        <w:t>1.6. Название организации (учреждения) (полное юридическое  наименование  -</w:t>
      </w:r>
    </w:p>
    <w:p w:rsidR="006F720A" w:rsidRDefault="006F720A">
      <w:pPr>
        <w:pStyle w:val="ConsPlusNonformat"/>
        <w:jc w:val="both"/>
      </w:pPr>
      <w:r>
        <w:t>согласно Уставу, краткое наименование) 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1.7. Юридический адрес организации (учреждения) ___________________________</w:t>
      </w:r>
    </w:p>
    <w:p w:rsidR="006F720A" w:rsidRDefault="006F720A">
      <w:pPr>
        <w:pStyle w:val="ConsPlusNonformat"/>
        <w:jc w:val="both"/>
      </w:pPr>
    </w:p>
    <w:p w:rsidR="006F720A" w:rsidRDefault="006F720A">
      <w:pPr>
        <w:pStyle w:val="ConsPlusNonformat"/>
        <w:jc w:val="both"/>
      </w:pPr>
      <w:r>
        <w:t xml:space="preserve">           2. Характеристика деятельности организации на объекте</w:t>
      </w:r>
    </w:p>
    <w:p w:rsidR="006F720A" w:rsidRDefault="006F720A">
      <w:pPr>
        <w:pStyle w:val="ConsPlusNonformat"/>
        <w:jc w:val="both"/>
      </w:pPr>
    </w:p>
    <w:p w:rsidR="006F720A" w:rsidRDefault="006F720A">
      <w:pPr>
        <w:pStyle w:val="ConsPlusNonformat"/>
        <w:jc w:val="both"/>
      </w:pPr>
      <w:r>
        <w:t>Дополнительная информация _________________________________________________</w:t>
      </w:r>
    </w:p>
    <w:p w:rsidR="006F720A" w:rsidRDefault="006F720A">
      <w:pPr>
        <w:pStyle w:val="ConsPlusNonformat"/>
        <w:jc w:val="both"/>
      </w:pPr>
    </w:p>
    <w:p w:rsidR="006F720A" w:rsidRDefault="006F720A">
      <w:pPr>
        <w:pStyle w:val="ConsPlusNonformat"/>
        <w:jc w:val="both"/>
      </w:pPr>
      <w:bookmarkStart w:id="51" w:name="P1971"/>
      <w:bookmarkEnd w:id="51"/>
      <w:r>
        <w:t xml:space="preserve">                     3. Состояние доступности объекта</w:t>
      </w:r>
    </w:p>
    <w:p w:rsidR="006F720A" w:rsidRDefault="006F720A">
      <w:pPr>
        <w:pStyle w:val="ConsPlusNonformat"/>
        <w:jc w:val="both"/>
      </w:pPr>
    </w:p>
    <w:p w:rsidR="006F720A" w:rsidRDefault="006F720A">
      <w:pPr>
        <w:pStyle w:val="ConsPlusNonformat"/>
        <w:jc w:val="both"/>
      </w:pPr>
      <w:r>
        <w:t>3.1. Путь следования к объекту пассажирским транспортом</w:t>
      </w:r>
    </w:p>
    <w:p w:rsidR="006F720A" w:rsidRDefault="006F720A">
      <w:pPr>
        <w:pStyle w:val="ConsPlusNonformat"/>
        <w:jc w:val="both"/>
      </w:pPr>
      <w:r>
        <w:t>(описать маршрут движения с использованием пассажирского транспорта)</w:t>
      </w:r>
    </w:p>
    <w:p w:rsidR="006F720A" w:rsidRDefault="006F720A">
      <w:pPr>
        <w:pStyle w:val="ConsPlusNonformat"/>
        <w:jc w:val="both"/>
      </w:pPr>
      <w:r>
        <w:t>__________________________________________________________________________,</w:t>
      </w:r>
    </w:p>
    <w:p w:rsidR="006F720A" w:rsidRDefault="006F720A">
      <w:pPr>
        <w:pStyle w:val="ConsPlusNonformat"/>
        <w:jc w:val="both"/>
      </w:pPr>
      <w:r>
        <w:t>наличие    адаптированного    пассажирского     транспорта     к    объекту</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3.2. Путь к объекту от ближайшей остановки пассажирского транспорта:</w:t>
      </w:r>
    </w:p>
    <w:p w:rsidR="006F720A" w:rsidRDefault="006F720A">
      <w:pPr>
        <w:pStyle w:val="ConsPlusNonformat"/>
        <w:jc w:val="both"/>
      </w:pPr>
      <w:r>
        <w:t>3.2.1. расстояние до объекта от остановки транспорта ____________________ м</w:t>
      </w:r>
    </w:p>
    <w:p w:rsidR="006F720A" w:rsidRDefault="006F720A">
      <w:pPr>
        <w:pStyle w:val="ConsPlusNonformat"/>
        <w:jc w:val="both"/>
      </w:pPr>
      <w:r>
        <w:t>3.2.2. время движения (пешком) ___________________ мин.</w:t>
      </w:r>
    </w:p>
    <w:p w:rsidR="006F720A" w:rsidRDefault="006F720A">
      <w:pPr>
        <w:pStyle w:val="ConsPlusNonformat"/>
        <w:jc w:val="both"/>
      </w:pPr>
      <w:r>
        <w:t>3.2.3. наличие выделенного от проезжей части пешеходного пути (да, нет)</w:t>
      </w:r>
    </w:p>
    <w:p w:rsidR="006F720A" w:rsidRDefault="006F720A">
      <w:pPr>
        <w:pStyle w:val="ConsPlusNonformat"/>
        <w:jc w:val="both"/>
      </w:pPr>
      <w:r>
        <w:t>3.2.4.    Перекрестки:    нерегулируемые;    регулируемые,    со   звуковой</w:t>
      </w:r>
    </w:p>
    <w:p w:rsidR="006F720A" w:rsidRDefault="006F720A">
      <w:pPr>
        <w:pStyle w:val="ConsPlusNonformat"/>
        <w:jc w:val="both"/>
      </w:pPr>
      <w:r>
        <w:t>сигнализацией, таймером; нет</w:t>
      </w:r>
    </w:p>
    <w:p w:rsidR="006F720A" w:rsidRDefault="006F720A">
      <w:pPr>
        <w:pStyle w:val="ConsPlusNonformat"/>
        <w:jc w:val="both"/>
      </w:pPr>
      <w:r>
        <w:t>3.2.5.   Информация   на   пути   следования   к   объекту:   акустическая,</w:t>
      </w:r>
    </w:p>
    <w:p w:rsidR="006F720A" w:rsidRDefault="006F720A">
      <w:pPr>
        <w:pStyle w:val="ConsPlusNonformat"/>
        <w:jc w:val="both"/>
      </w:pPr>
      <w:r>
        <w:t>тактильная, визуальная; нет</w:t>
      </w:r>
    </w:p>
    <w:p w:rsidR="006F720A" w:rsidRDefault="006F720A">
      <w:pPr>
        <w:pStyle w:val="ConsPlusNonformat"/>
        <w:jc w:val="both"/>
      </w:pPr>
      <w:r>
        <w:t>3.2.6. Перепады высоты на пути: есть, нет (описать _______________________)</w:t>
      </w:r>
    </w:p>
    <w:p w:rsidR="006F720A" w:rsidRDefault="006F720A">
      <w:pPr>
        <w:pStyle w:val="ConsPlusNonformat"/>
        <w:jc w:val="both"/>
      </w:pPr>
      <w:r>
        <w:t xml:space="preserve">    Их обустройство для инвалидов на коляске: да, нет (___________________)</w:t>
      </w:r>
    </w:p>
    <w:p w:rsidR="006F720A" w:rsidRDefault="006F720A">
      <w:pPr>
        <w:pStyle w:val="ConsPlusNonformat"/>
        <w:jc w:val="both"/>
      </w:pPr>
    </w:p>
    <w:p w:rsidR="006F720A" w:rsidRDefault="006F720A">
      <w:pPr>
        <w:pStyle w:val="ConsPlusNonformat"/>
        <w:jc w:val="both"/>
      </w:pPr>
      <w:bookmarkStart w:id="52" w:name="P1989"/>
      <w:bookmarkEnd w:id="52"/>
      <w:r>
        <w:t>3.3. Организация доступности объекта для инвалидов - форма обслуживания</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5520" w:type="dxa"/>
          </w:tcPr>
          <w:p w:rsidR="006F720A" w:rsidRDefault="006F720A">
            <w:pPr>
              <w:pStyle w:val="ConsPlusNonformat"/>
              <w:jc w:val="both"/>
            </w:pPr>
            <w:r>
              <w:t xml:space="preserve">            Категория инвалидов             </w:t>
            </w:r>
          </w:p>
          <w:p w:rsidR="006F720A" w:rsidRDefault="006F720A">
            <w:pPr>
              <w:pStyle w:val="ConsPlusNonformat"/>
              <w:jc w:val="both"/>
            </w:pPr>
            <w:r>
              <w:t xml:space="preserve">              (вид нарушения)               </w:t>
            </w:r>
          </w:p>
        </w:tc>
        <w:tc>
          <w:tcPr>
            <w:tcW w:w="3120" w:type="dxa"/>
          </w:tcPr>
          <w:p w:rsidR="006F720A" w:rsidRDefault="006F720A">
            <w:pPr>
              <w:pStyle w:val="ConsPlusNonformat"/>
              <w:jc w:val="both"/>
            </w:pPr>
            <w:r>
              <w:t xml:space="preserve">  Вариант организации   </w:t>
            </w:r>
          </w:p>
          <w:p w:rsidR="006F720A" w:rsidRDefault="006F720A">
            <w:pPr>
              <w:pStyle w:val="ConsPlusNonformat"/>
              <w:jc w:val="both"/>
            </w:pPr>
            <w:r>
              <w:t xml:space="preserve">  доступности объекта   </w:t>
            </w:r>
          </w:p>
          <w:p w:rsidR="006F720A" w:rsidRDefault="006F720A">
            <w:pPr>
              <w:pStyle w:val="ConsPlusNonformat"/>
              <w:jc w:val="both"/>
            </w:pPr>
            <w:r>
              <w:t xml:space="preserve">(формы обслуживания) </w:t>
            </w:r>
            <w:hyperlink w:anchor="P2012"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lastRenderedPageBreak/>
              <w:t xml:space="preserve">1  </w:t>
            </w:r>
          </w:p>
        </w:tc>
        <w:tc>
          <w:tcPr>
            <w:tcW w:w="5520" w:type="dxa"/>
            <w:tcBorders>
              <w:top w:val="nil"/>
            </w:tcBorders>
          </w:tcPr>
          <w:p w:rsidR="006F720A" w:rsidRDefault="006F720A">
            <w:pPr>
              <w:pStyle w:val="ConsPlusNonformat"/>
              <w:jc w:val="both"/>
            </w:pPr>
            <w:r>
              <w:t xml:space="preserve">Все категории инвалидов и МГН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p>
        </w:tc>
        <w:tc>
          <w:tcPr>
            <w:tcW w:w="5520" w:type="dxa"/>
            <w:tcBorders>
              <w:top w:val="nil"/>
            </w:tcBorders>
          </w:tcPr>
          <w:p w:rsidR="006F720A" w:rsidRDefault="006F720A">
            <w:pPr>
              <w:pStyle w:val="ConsPlusNonformat"/>
              <w:jc w:val="both"/>
            </w:pPr>
            <w:r>
              <w:t xml:space="preserve">в том числе инвалиды: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520" w:type="dxa"/>
            <w:tcBorders>
              <w:top w:val="nil"/>
            </w:tcBorders>
          </w:tcPr>
          <w:p w:rsidR="006F720A" w:rsidRDefault="006F720A">
            <w:pPr>
              <w:pStyle w:val="ConsPlusNonformat"/>
              <w:jc w:val="both"/>
            </w:pPr>
            <w:r>
              <w:t xml:space="preserve">передвигающиеся на креслах-колясках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520" w:type="dxa"/>
            <w:tcBorders>
              <w:top w:val="nil"/>
            </w:tcBorders>
          </w:tcPr>
          <w:p w:rsidR="006F720A" w:rsidRDefault="006F720A">
            <w:pPr>
              <w:pStyle w:val="ConsPlusNonformat"/>
              <w:jc w:val="both"/>
            </w:pPr>
            <w:r>
              <w:t xml:space="preserve">с нарушениями опорно-двигательного аппарата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5520" w:type="dxa"/>
            <w:tcBorders>
              <w:top w:val="nil"/>
            </w:tcBorders>
          </w:tcPr>
          <w:p w:rsidR="006F720A" w:rsidRDefault="006F720A">
            <w:pPr>
              <w:pStyle w:val="ConsPlusNonformat"/>
              <w:jc w:val="both"/>
            </w:pPr>
            <w:r>
              <w:t xml:space="preserve">с нарушениями зрения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520" w:type="dxa"/>
            <w:tcBorders>
              <w:top w:val="nil"/>
            </w:tcBorders>
          </w:tcPr>
          <w:p w:rsidR="006F720A" w:rsidRDefault="006F720A">
            <w:pPr>
              <w:pStyle w:val="ConsPlusNonformat"/>
              <w:jc w:val="both"/>
            </w:pPr>
            <w:r>
              <w:t xml:space="preserve">с нарушениями слуха                         </w:t>
            </w:r>
          </w:p>
        </w:tc>
        <w:tc>
          <w:tcPr>
            <w:tcW w:w="31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520" w:type="dxa"/>
            <w:tcBorders>
              <w:top w:val="nil"/>
            </w:tcBorders>
          </w:tcPr>
          <w:p w:rsidR="006F720A" w:rsidRDefault="006F720A">
            <w:pPr>
              <w:pStyle w:val="ConsPlusNonformat"/>
              <w:jc w:val="both"/>
            </w:pPr>
            <w:r>
              <w:t xml:space="preserve">с нарушениями умственного развития          </w:t>
            </w:r>
          </w:p>
        </w:tc>
        <w:tc>
          <w:tcPr>
            <w:tcW w:w="312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53" w:name="P2012"/>
      <w:bookmarkEnd w:id="53"/>
      <w:r>
        <w:t xml:space="preserve">    &lt;*&gt; Указывается один из вариантов: "А", "Б", "ДУ", "ВНД".</w:t>
      </w:r>
    </w:p>
    <w:p w:rsidR="006F720A" w:rsidRDefault="006F720A">
      <w:pPr>
        <w:pStyle w:val="ConsPlusNonformat"/>
        <w:jc w:val="both"/>
      </w:pPr>
    </w:p>
    <w:p w:rsidR="006F720A" w:rsidRDefault="006F720A">
      <w:pPr>
        <w:pStyle w:val="ConsPlusNonformat"/>
        <w:jc w:val="both"/>
      </w:pPr>
      <w:bookmarkStart w:id="54" w:name="P2014"/>
      <w:bookmarkEnd w:id="54"/>
      <w:r>
        <w:t>3.4. Состояние доступности основных структурно-функциональных зон</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4200"/>
        <w:gridCol w:w="2880"/>
        <w:gridCol w:w="840"/>
        <w:gridCol w:w="960"/>
      </w:tblGrid>
      <w:tr w:rsidR="006F720A">
        <w:trPr>
          <w:trHeight w:val="240"/>
        </w:trPr>
        <w:tc>
          <w:tcPr>
            <w:tcW w:w="600" w:type="dxa"/>
            <w:vMerge w:val="restart"/>
          </w:tcPr>
          <w:p w:rsidR="006F720A" w:rsidRDefault="006F720A">
            <w:pPr>
              <w:pStyle w:val="ConsPlusNonformat"/>
              <w:jc w:val="both"/>
            </w:pPr>
            <w:r>
              <w:t xml:space="preserve"> N </w:t>
            </w:r>
          </w:p>
          <w:p w:rsidR="006F720A" w:rsidRDefault="006F720A">
            <w:pPr>
              <w:pStyle w:val="ConsPlusNonformat"/>
              <w:jc w:val="both"/>
            </w:pPr>
            <w:r>
              <w:t>п/п</w:t>
            </w:r>
          </w:p>
        </w:tc>
        <w:tc>
          <w:tcPr>
            <w:tcW w:w="4200" w:type="dxa"/>
            <w:vMerge w:val="restart"/>
          </w:tcPr>
          <w:p w:rsidR="006F720A" w:rsidRDefault="006F720A">
            <w:pPr>
              <w:pStyle w:val="ConsPlusNonformat"/>
              <w:jc w:val="both"/>
            </w:pPr>
            <w:r>
              <w:t xml:space="preserve">            Основные             </w:t>
            </w:r>
          </w:p>
          <w:p w:rsidR="006F720A" w:rsidRDefault="006F720A">
            <w:pPr>
              <w:pStyle w:val="ConsPlusNonformat"/>
              <w:jc w:val="both"/>
            </w:pPr>
            <w:r>
              <w:t xml:space="preserve"> структурно-функциональные зоны  </w:t>
            </w:r>
          </w:p>
        </w:tc>
        <w:tc>
          <w:tcPr>
            <w:tcW w:w="2880" w:type="dxa"/>
            <w:vMerge w:val="restart"/>
          </w:tcPr>
          <w:p w:rsidR="006F720A" w:rsidRDefault="006F720A">
            <w:pPr>
              <w:pStyle w:val="ConsPlusNonformat"/>
              <w:jc w:val="both"/>
            </w:pPr>
            <w:r>
              <w:t>Состояние доступности,</w:t>
            </w:r>
          </w:p>
          <w:p w:rsidR="006F720A" w:rsidRDefault="006F720A">
            <w:pPr>
              <w:pStyle w:val="ConsPlusNonformat"/>
              <w:jc w:val="both"/>
            </w:pPr>
            <w:r>
              <w:t xml:space="preserve">   в том числе для    </w:t>
            </w:r>
          </w:p>
          <w:p w:rsidR="006F720A" w:rsidRDefault="006F720A">
            <w:pPr>
              <w:pStyle w:val="ConsPlusNonformat"/>
              <w:jc w:val="both"/>
            </w:pPr>
            <w:r>
              <w:t xml:space="preserve">  основных категорий  </w:t>
            </w:r>
          </w:p>
          <w:p w:rsidR="006F720A" w:rsidRDefault="006F720A">
            <w:pPr>
              <w:pStyle w:val="ConsPlusNonformat"/>
              <w:jc w:val="both"/>
            </w:pPr>
            <w:r>
              <w:t xml:space="preserve">    инвалидов </w:t>
            </w:r>
            <w:hyperlink w:anchor="P2043" w:history="1">
              <w:r>
                <w:rPr>
                  <w:color w:val="0000FF"/>
                </w:rPr>
                <w:t>&lt;**&gt;</w:t>
              </w:r>
            </w:hyperlink>
          </w:p>
        </w:tc>
        <w:tc>
          <w:tcPr>
            <w:tcW w:w="1800" w:type="dxa"/>
            <w:gridSpan w:val="2"/>
          </w:tcPr>
          <w:p w:rsidR="006F720A" w:rsidRDefault="006F720A">
            <w:pPr>
              <w:pStyle w:val="ConsPlusNonformat"/>
              <w:jc w:val="both"/>
            </w:pPr>
            <w:r>
              <w:t xml:space="preserve"> Приложение </w:t>
            </w:r>
          </w:p>
        </w:tc>
      </w:tr>
      <w:tr w:rsidR="006F720A">
        <w:tc>
          <w:tcPr>
            <w:tcW w:w="480" w:type="dxa"/>
            <w:vMerge/>
            <w:tcBorders>
              <w:top w:val="nil"/>
            </w:tcBorders>
          </w:tcPr>
          <w:p w:rsidR="006F720A" w:rsidRDefault="006F720A"/>
        </w:tc>
        <w:tc>
          <w:tcPr>
            <w:tcW w:w="4080" w:type="dxa"/>
            <w:vMerge/>
            <w:tcBorders>
              <w:top w:val="nil"/>
            </w:tcBorders>
          </w:tcPr>
          <w:p w:rsidR="006F720A" w:rsidRDefault="006F720A"/>
        </w:tc>
        <w:tc>
          <w:tcPr>
            <w:tcW w:w="27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960" w:type="dxa"/>
            <w:tcBorders>
              <w:top w:val="nil"/>
            </w:tcBorders>
          </w:tcPr>
          <w:p w:rsidR="006F720A" w:rsidRDefault="006F720A">
            <w:pPr>
              <w:pStyle w:val="ConsPlusNonformat"/>
              <w:jc w:val="both"/>
            </w:pPr>
            <w:r>
              <w:t>N фото</w:t>
            </w:r>
          </w:p>
        </w:tc>
      </w:tr>
      <w:tr w:rsidR="006F720A">
        <w:trPr>
          <w:trHeight w:val="240"/>
        </w:trPr>
        <w:tc>
          <w:tcPr>
            <w:tcW w:w="600" w:type="dxa"/>
            <w:tcBorders>
              <w:top w:val="nil"/>
            </w:tcBorders>
          </w:tcPr>
          <w:p w:rsidR="006F720A" w:rsidRDefault="006F720A">
            <w:pPr>
              <w:pStyle w:val="ConsPlusNonformat"/>
              <w:jc w:val="both"/>
            </w:pPr>
            <w:r>
              <w:t xml:space="preserve">1  </w:t>
            </w:r>
          </w:p>
        </w:tc>
        <w:tc>
          <w:tcPr>
            <w:tcW w:w="4200" w:type="dxa"/>
            <w:tcBorders>
              <w:top w:val="nil"/>
            </w:tcBorders>
          </w:tcPr>
          <w:p w:rsidR="006F720A" w:rsidRDefault="006F720A">
            <w:pPr>
              <w:pStyle w:val="ConsPlusNonformat"/>
              <w:jc w:val="both"/>
            </w:pPr>
            <w:r>
              <w:t xml:space="preserve">Территория, прилегающая к зданию </w:t>
            </w:r>
          </w:p>
          <w:p w:rsidR="006F720A" w:rsidRDefault="006F720A">
            <w:pPr>
              <w:pStyle w:val="ConsPlusNonformat"/>
              <w:jc w:val="both"/>
            </w:pPr>
            <w:r>
              <w:t xml:space="preserve">(участок)                        </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4200" w:type="dxa"/>
            <w:tcBorders>
              <w:top w:val="nil"/>
            </w:tcBorders>
          </w:tcPr>
          <w:p w:rsidR="006F720A" w:rsidRDefault="006F720A">
            <w:pPr>
              <w:pStyle w:val="ConsPlusNonformat"/>
              <w:jc w:val="both"/>
            </w:pPr>
            <w:r>
              <w:t xml:space="preserve">Вход (входы) в здание            </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4200" w:type="dxa"/>
            <w:tcBorders>
              <w:top w:val="nil"/>
            </w:tcBorders>
          </w:tcPr>
          <w:p w:rsidR="006F720A" w:rsidRDefault="006F720A">
            <w:pPr>
              <w:pStyle w:val="ConsPlusNonformat"/>
              <w:jc w:val="both"/>
            </w:pPr>
            <w:r>
              <w:t xml:space="preserve">Путь (пути) движения внутри      </w:t>
            </w:r>
          </w:p>
          <w:p w:rsidR="006F720A" w:rsidRDefault="006F720A">
            <w:pPr>
              <w:pStyle w:val="ConsPlusNonformat"/>
              <w:jc w:val="both"/>
            </w:pPr>
            <w:r>
              <w:t xml:space="preserve">здания (в т.ч. пути эвакуации)   </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4200" w:type="dxa"/>
            <w:tcBorders>
              <w:top w:val="nil"/>
            </w:tcBorders>
          </w:tcPr>
          <w:p w:rsidR="006F720A" w:rsidRDefault="006F720A">
            <w:pPr>
              <w:pStyle w:val="ConsPlusNonformat"/>
              <w:jc w:val="both"/>
            </w:pPr>
            <w:r>
              <w:t xml:space="preserve">Зона целевого назначения здания  </w:t>
            </w:r>
          </w:p>
          <w:p w:rsidR="006F720A" w:rsidRDefault="006F720A">
            <w:pPr>
              <w:pStyle w:val="ConsPlusNonformat"/>
              <w:jc w:val="both"/>
            </w:pPr>
            <w:r>
              <w:t xml:space="preserve">(целевого посещения объекта)     </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4200" w:type="dxa"/>
            <w:tcBorders>
              <w:top w:val="nil"/>
            </w:tcBorders>
          </w:tcPr>
          <w:p w:rsidR="006F720A" w:rsidRDefault="006F720A">
            <w:pPr>
              <w:pStyle w:val="ConsPlusNonformat"/>
              <w:jc w:val="both"/>
            </w:pPr>
            <w:r>
              <w:t>Санитарно-гигиенические помещения</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4200" w:type="dxa"/>
            <w:tcBorders>
              <w:top w:val="nil"/>
            </w:tcBorders>
          </w:tcPr>
          <w:p w:rsidR="006F720A" w:rsidRDefault="006F720A">
            <w:pPr>
              <w:pStyle w:val="ConsPlusNonformat"/>
              <w:jc w:val="both"/>
            </w:pPr>
            <w:r>
              <w:t xml:space="preserve">Система информации и связи       </w:t>
            </w:r>
          </w:p>
          <w:p w:rsidR="006F720A" w:rsidRDefault="006F720A">
            <w:pPr>
              <w:pStyle w:val="ConsPlusNonformat"/>
              <w:jc w:val="both"/>
            </w:pPr>
            <w:r>
              <w:t xml:space="preserve">(на всех зонах)                  </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4200" w:type="dxa"/>
            <w:tcBorders>
              <w:top w:val="nil"/>
            </w:tcBorders>
          </w:tcPr>
          <w:p w:rsidR="006F720A" w:rsidRDefault="006F720A">
            <w:pPr>
              <w:pStyle w:val="ConsPlusNonformat"/>
              <w:jc w:val="both"/>
            </w:pPr>
            <w:r>
              <w:t xml:space="preserve">Пути движения к объекту          </w:t>
            </w:r>
          </w:p>
          <w:p w:rsidR="006F720A" w:rsidRDefault="006F720A">
            <w:pPr>
              <w:pStyle w:val="ConsPlusNonformat"/>
              <w:jc w:val="both"/>
            </w:pPr>
            <w:r>
              <w:t xml:space="preserve">(от остановки транспорта)        </w:t>
            </w:r>
          </w:p>
        </w:tc>
        <w:tc>
          <w:tcPr>
            <w:tcW w:w="288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55" w:name="P2043"/>
      <w:bookmarkEnd w:id="55"/>
      <w:r>
        <w:t xml:space="preserve">    &lt;**&gt;  Указывается: ДП-В - доступно полностью всем; ДП-И (К, О, С, Г, У)</w:t>
      </w:r>
    </w:p>
    <w:p w:rsidR="006F720A" w:rsidRDefault="006F720A">
      <w:pPr>
        <w:pStyle w:val="ConsPlusNonformat"/>
        <w:jc w:val="both"/>
      </w:pPr>
      <w:r>
        <w:t>-  доступно  полностью  избирательно  (указать категории инвалидов); ДЧ-В -</w:t>
      </w:r>
    </w:p>
    <w:p w:rsidR="006F720A" w:rsidRDefault="006F720A">
      <w:pPr>
        <w:pStyle w:val="ConsPlusNonformat"/>
        <w:jc w:val="both"/>
      </w:pPr>
      <w:r>
        <w:t>доступно  частично  всем;  ДЧ-И  (К,  О,  С,  Г,  У)  -  доступно  частично</w:t>
      </w:r>
    </w:p>
    <w:p w:rsidR="006F720A" w:rsidRDefault="006F720A">
      <w:pPr>
        <w:pStyle w:val="ConsPlusNonformat"/>
        <w:jc w:val="both"/>
      </w:pPr>
      <w:r>
        <w:t>избирательно  (указать  категории  инвалидов); ДУ - доступно условно, ВНД -</w:t>
      </w:r>
    </w:p>
    <w:p w:rsidR="006F720A" w:rsidRDefault="006F720A">
      <w:pPr>
        <w:pStyle w:val="ConsPlusNonformat"/>
        <w:jc w:val="both"/>
      </w:pPr>
      <w:r>
        <w:t>недоступно.</w:t>
      </w:r>
    </w:p>
    <w:p w:rsidR="006F720A" w:rsidRDefault="006F720A">
      <w:pPr>
        <w:pStyle w:val="ConsPlusNonformat"/>
        <w:jc w:val="both"/>
      </w:pPr>
    </w:p>
    <w:p w:rsidR="006F720A" w:rsidRDefault="006F720A">
      <w:pPr>
        <w:pStyle w:val="ConsPlusNonformat"/>
        <w:jc w:val="both"/>
      </w:pPr>
      <w:r>
        <w:t>3.5. ИТОГОВОЕ ЗАКЛЮЧЕНИЕ о состоянии доступности ОСИ:</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p>
    <w:p w:rsidR="006F720A" w:rsidRDefault="006F720A">
      <w:pPr>
        <w:pStyle w:val="ConsPlusNonformat"/>
        <w:jc w:val="both"/>
      </w:pPr>
      <w:bookmarkStart w:id="56" w:name="P2052"/>
      <w:bookmarkEnd w:id="56"/>
      <w:r>
        <w:t xml:space="preserve">                    4. Управленческое решение (проект)</w:t>
      </w:r>
    </w:p>
    <w:p w:rsidR="006F720A" w:rsidRDefault="006F720A">
      <w:pPr>
        <w:pStyle w:val="ConsPlusNonformat"/>
        <w:jc w:val="both"/>
      </w:pPr>
    </w:p>
    <w:p w:rsidR="006F720A" w:rsidRDefault="006F720A">
      <w:pPr>
        <w:pStyle w:val="ConsPlusNonformat"/>
        <w:jc w:val="both"/>
      </w:pPr>
      <w:bookmarkStart w:id="57" w:name="P2054"/>
      <w:bookmarkEnd w:id="57"/>
      <w:r>
        <w:t>4.1. Рекомендации по адаптации основных структурных элементов объекта:</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400"/>
        <w:gridCol w:w="324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5400" w:type="dxa"/>
          </w:tcPr>
          <w:p w:rsidR="006F720A" w:rsidRDefault="006F720A">
            <w:pPr>
              <w:pStyle w:val="ConsPlusNonformat"/>
              <w:jc w:val="both"/>
            </w:pPr>
            <w:r>
              <w:t xml:space="preserve">  Основные структурно-функциональные зоны  </w:t>
            </w:r>
          </w:p>
          <w:p w:rsidR="006F720A" w:rsidRDefault="006F720A">
            <w:pPr>
              <w:pStyle w:val="ConsPlusNonformat"/>
              <w:jc w:val="both"/>
            </w:pPr>
            <w:r>
              <w:t xml:space="preserve">                  объекта                  </w:t>
            </w:r>
          </w:p>
        </w:tc>
        <w:tc>
          <w:tcPr>
            <w:tcW w:w="3240" w:type="dxa"/>
          </w:tcPr>
          <w:p w:rsidR="006F720A" w:rsidRDefault="006F720A">
            <w:pPr>
              <w:pStyle w:val="ConsPlusNonformat"/>
              <w:jc w:val="both"/>
            </w:pPr>
            <w:r>
              <w:t>Рекомендации по адаптации</w:t>
            </w:r>
          </w:p>
          <w:p w:rsidR="006F720A" w:rsidRDefault="006F720A">
            <w:pPr>
              <w:pStyle w:val="ConsPlusNonformat"/>
              <w:jc w:val="both"/>
            </w:pPr>
            <w:r>
              <w:t xml:space="preserve">объекта (вид работы) </w:t>
            </w:r>
            <w:hyperlink w:anchor="P2082" w:history="1">
              <w:r>
                <w:rPr>
                  <w:color w:val="0000FF"/>
                </w:rPr>
                <w:t>&lt;*&gt;</w:t>
              </w:r>
            </w:hyperlink>
          </w:p>
        </w:tc>
      </w:tr>
      <w:tr w:rsidR="006F720A">
        <w:trPr>
          <w:trHeight w:val="240"/>
        </w:trPr>
        <w:tc>
          <w:tcPr>
            <w:tcW w:w="600" w:type="dxa"/>
            <w:tcBorders>
              <w:top w:val="nil"/>
            </w:tcBorders>
          </w:tcPr>
          <w:p w:rsidR="006F720A" w:rsidRDefault="006F720A">
            <w:pPr>
              <w:pStyle w:val="ConsPlusNonformat"/>
              <w:jc w:val="both"/>
            </w:pPr>
            <w:r>
              <w:t xml:space="preserve">1  </w:t>
            </w:r>
          </w:p>
        </w:tc>
        <w:tc>
          <w:tcPr>
            <w:tcW w:w="5400" w:type="dxa"/>
            <w:tcBorders>
              <w:top w:val="nil"/>
            </w:tcBorders>
          </w:tcPr>
          <w:p w:rsidR="006F720A" w:rsidRDefault="006F720A">
            <w:pPr>
              <w:pStyle w:val="ConsPlusNonformat"/>
              <w:jc w:val="both"/>
            </w:pPr>
            <w:r>
              <w:t xml:space="preserve">Территория, прилегающая к зданию (участок)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5400" w:type="dxa"/>
            <w:tcBorders>
              <w:top w:val="nil"/>
            </w:tcBorders>
          </w:tcPr>
          <w:p w:rsidR="006F720A" w:rsidRDefault="006F720A">
            <w:pPr>
              <w:pStyle w:val="ConsPlusNonformat"/>
              <w:jc w:val="both"/>
            </w:pPr>
            <w:r>
              <w:t xml:space="preserve">Вход (входы) в здание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5400" w:type="dxa"/>
            <w:tcBorders>
              <w:top w:val="nil"/>
            </w:tcBorders>
          </w:tcPr>
          <w:p w:rsidR="006F720A" w:rsidRDefault="006F720A">
            <w:pPr>
              <w:pStyle w:val="ConsPlusNonformat"/>
              <w:jc w:val="both"/>
            </w:pPr>
            <w:r>
              <w:t xml:space="preserve">Путь (пути) движения внутри здания (в т.ч. </w:t>
            </w:r>
          </w:p>
          <w:p w:rsidR="006F720A" w:rsidRDefault="006F720A">
            <w:pPr>
              <w:pStyle w:val="ConsPlusNonformat"/>
              <w:jc w:val="both"/>
            </w:pPr>
            <w:r>
              <w:lastRenderedPageBreak/>
              <w:t xml:space="preserve">пути эвакуации)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lastRenderedPageBreak/>
              <w:t xml:space="preserve">4  </w:t>
            </w:r>
          </w:p>
        </w:tc>
        <w:tc>
          <w:tcPr>
            <w:tcW w:w="5400" w:type="dxa"/>
            <w:tcBorders>
              <w:top w:val="nil"/>
            </w:tcBorders>
          </w:tcPr>
          <w:p w:rsidR="006F720A" w:rsidRDefault="006F720A">
            <w:pPr>
              <w:pStyle w:val="ConsPlusNonformat"/>
              <w:jc w:val="both"/>
            </w:pPr>
            <w:r>
              <w:t xml:space="preserve">Зона целевого назначения здания (целевого  </w:t>
            </w:r>
          </w:p>
          <w:p w:rsidR="006F720A" w:rsidRDefault="006F720A">
            <w:pPr>
              <w:pStyle w:val="ConsPlusNonformat"/>
              <w:jc w:val="both"/>
            </w:pPr>
            <w:r>
              <w:t xml:space="preserve">посещения объекта)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5400" w:type="dxa"/>
            <w:tcBorders>
              <w:top w:val="nil"/>
            </w:tcBorders>
          </w:tcPr>
          <w:p w:rsidR="006F720A" w:rsidRDefault="006F720A">
            <w:pPr>
              <w:pStyle w:val="ConsPlusNonformat"/>
              <w:jc w:val="both"/>
            </w:pPr>
            <w:r>
              <w:t xml:space="preserve">Санитарно-гигиенические помещения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5400" w:type="dxa"/>
            <w:tcBorders>
              <w:top w:val="nil"/>
            </w:tcBorders>
          </w:tcPr>
          <w:p w:rsidR="006F720A" w:rsidRDefault="006F720A">
            <w:pPr>
              <w:pStyle w:val="ConsPlusNonformat"/>
              <w:jc w:val="both"/>
            </w:pPr>
            <w:r>
              <w:t xml:space="preserve">Система информации на объекте (на всех     </w:t>
            </w:r>
          </w:p>
          <w:p w:rsidR="006F720A" w:rsidRDefault="006F720A">
            <w:pPr>
              <w:pStyle w:val="ConsPlusNonformat"/>
              <w:jc w:val="both"/>
            </w:pPr>
            <w:r>
              <w:t xml:space="preserve">зонах)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5400" w:type="dxa"/>
            <w:tcBorders>
              <w:top w:val="nil"/>
            </w:tcBorders>
          </w:tcPr>
          <w:p w:rsidR="006F720A" w:rsidRDefault="006F720A">
            <w:pPr>
              <w:pStyle w:val="ConsPlusNonformat"/>
              <w:jc w:val="both"/>
            </w:pPr>
            <w:r>
              <w:t xml:space="preserve">Пути движения к объекту (от остановки      </w:t>
            </w:r>
          </w:p>
          <w:p w:rsidR="006F720A" w:rsidRDefault="006F720A">
            <w:pPr>
              <w:pStyle w:val="ConsPlusNonformat"/>
              <w:jc w:val="both"/>
            </w:pPr>
            <w:r>
              <w:t xml:space="preserve">транспорта)                                </w:t>
            </w:r>
          </w:p>
        </w:tc>
        <w:tc>
          <w:tcPr>
            <w:tcW w:w="324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8  </w:t>
            </w:r>
          </w:p>
        </w:tc>
        <w:tc>
          <w:tcPr>
            <w:tcW w:w="5400" w:type="dxa"/>
            <w:tcBorders>
              <w:top w:val="nil"/>
            </w:tcBorders>
          </w:tcPr>
          <w:p w:rsidR="006F720A" w:rsidRDefault="006F720A">
            <w:pPr>
              <w:pStyle w:val="ConsPlusNonformat"/>
              <w:jc w:val="both"/>
            </w:pPr>
            <w:r>
              <w:t xml:space="preserve">Все зоны и участки                         </w:t>
            </w:r>
          </w:p>
        </w:tc>
        <w:tc>
          <w:tcPr>
            <w:tcW w:w="3240" w:type="dxa"/>
            <w:tcBorders>
              <w:top w:val="nil"/>
            </w:tcBorders>
          </w:tcPr>
          <w:p w:rsidR="006F720A" w:rsidRDefault="006F720A">
            <w:pPr>
              <w:pStyle w:val="ConsPlusNonformat"/>
              <w:jc w:val="both"/>
            </w:pPr>
            <w:bookmarkStart w:id="58" w:name="P2078"/>
            <w:bookmarkEnd w:id="58"/>
          </w:p>
        </w:tc>
      </w:tr>
    </w:tbl>
    <w:p w:rsidR="006F720A" w:rsidRDefault="006F720A">
      <w:pPr>
        <w:pStyle w:val="ConsPlusNormal"/>
        <w:ind w:firstLine="540"/>
        <w:jc w:val="both"/>
      </w:pPr>
    </w:p>
    <w:p w:rsidR="006F720A" w:rsidRDefault="006F720A">
      <w:pPr>
        <w:pStyle w:val="ConsPlusNonformat"/>
        <w:jc w:val="both"/>
      </w:pPr>
      <w:r>
        <w:t xml:space="preserve">    --------------------------------</w:t>
      </w:r>
    </w:p>
    <w:p w:rsidR="006F720A" w:rsidRDefault="006F720A">
      <w:pPr>
        <w:pStyle w:val="ConsPlusNonformat"/>
        <w:jc w:val="both"/>
      </w:pPr>
      <w:bookmarkStart w:id="59" w:name="P2082"/>
      <w:bookmarkEnd w:id="59"/>
      <w:r>
        <w:t xml:space="preserve">    &lt;*&gt;  Указывается  один из вариантов (видов работ): не нуждается; ремонт</w:t>
      </w:r>
    </w:p>
    <w:p w:rsidR="006F720A" w:rsidRDefault="006F720A">
      <w:pPr>
        <w:pStyle w:val="ConsPlusNonformat"/>
        <w:jc w:val="both"/>
      </w:pPr>
      <w:r>
        <w:t>(текущий,  капитальный);  индивидуальное решение с ТСР; технические решения</w:t>
      </w:r>
    </w:p>
    <w:p w:rsidR="006F720A" w:rsidRDefault="006F720A">
      <w:pPr>
        <w:pStyle w:val="ConsPlusNonformat"/>
        <w:jc w:val="both"/>
      </w:pPr>
      <w:r>
        <w:t>невозможны - организация альтернативной формы обслуживания.</w:t>
      </w:r>
    </w:p>
    <w:p w:rsidR="006F720A" w:rsidRDefault="006F720A">
      <w:pPr>
        <w:pStyle w:val="ConsPlusNonformat"/>
        <w:jc w:val="both"/>
      </w:pPr>
    </w:p>
    <w:p w:rsidR="006F720A" w:rsidRDefault="006F720A">
      <w:pPr>
        <w:pStyle w:val="ConsPlusNonformat"/>
        <w:jc w:val="both"/>
      </w:pPr>
      <w:r>
        <w:t>4.2. Период проведения работ ______________________________________________</w:t>
      </w:r>
    </w:p>
    <w:p w:rsidR="006F720A" w:rsidRDefault="006F720A">
      <w:pPr>
        <w:pStyle w:val="ConsPlusNonformat"/>
        <w:jc w:val="both"/>
      </w:pPr>
      <w:r>
        <w:t>в рамках исполнения _______________________________________________________</w:t>
      </w:r>
    </w:p>
    <w:p w:rsidR="006F720A" w:rsidRDefault="006F720A">
      <w:pPr>
        <w:pStyle w:val="ConsPlusNonformat"/>
        <w:jc w:val="both"/>
      </w:pPr>
      <w:r>
        <w:t xml:space="preserve">                    (указывается наименование документа: программы, плана)</w:t>
      </w:r>
    </w:p>
    <w:p w:rsidR="006F720A" w:rsidRDefault="006F720A">
      <w:pPr>
        <w:pStyle w:val="ConsPlusNonformat"/>
        <w:jc w:val="both"/>
      </w:pPr>
      <w:r>
        <w:t>4.3.  Ожидаемый  результат  (по  состоянию  доступности)  после  выполнения</w:t>
      </w:r>
    </w:p>
    <w:p w:rsidR="006F720A" w:rsidRDefault="006F720A">
      <w:pPr>
        <w:pStyle w:val="ConsPlusNonformat"/>
        <w:jc w:val="both"/>
      </w:pPr>
      <w:r>
        <w:t>работ по адаптации ________________________________________________________</w:t>
      </w:r>
    </w:p>
    <w:p w:rsidR="006F720A" w:rsidRDefault="006F720A">
      <w:pPr>
        <w:pStyle w:val="ConsPlusNonformat"/>
        <w:jc w:val="both"/>
      </w:pPr>
      <w:r>
        <w:t>Оценка результата исполнения программы, плана  (по  состоянию  доступности)</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4.4. Для принятия решения требуется, не требуется (нужное подчеркнуть):</w:t>
      </w:r>
    </w:p>
    <w:p w:rsidR="006F720A" w:rsidRDefault="006F720A">
      <w:pPr>
        <w:pStyle w:val="ConsPlusNonformat"/>
        <w:jc w:val="both"/>
      </w:pPr>
      <w:r>
        <w:t>4.4.1. согласование на Комиссии ___________________________________________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 xml:space="preserve">  (наименование  Комиссии по координации деятельности в сфере обеспечения</w:t>
      </w:r>
    </w:p>
    <w:p w:rsidR="006F720A" w:rsidRDefault="006F720A">
      <w:pPr>
        <w:pStyle w:val="ConsPlusNonformat"/>
        <w:jc w:val="both"/>
      </w:pPr>
      <w:r>
        <w:t xml:space="preserve">       доступной среды жизнедеятельности для инвалидов и других МГН)</w:t>
      </w:r>
    </w:p>
    <w:p w:rsidR="006F720A" w:rsidRDefault="006F720A">
      <w:pPr>
        <w:pStyle w:val="ConsPlusNonformat"/>
        <w:jc w:val="both"/>
      </w:pPr>
      <w:r>
        <w:t>4.4.2.  согласование  работ  с  надзорными органами (в сфере проектирования</w:t>
      </w:r>
    </w:p>
    <w:p w:rsidR="006F720A" w:rsidRDefault="006F720A">
      <w:pPr>
        <w:pStyle w:val="ConsPlusNonformat"/>
        <w:jc w:val="both"/>
      </w:pPr>
      <w:r>
        <w:t>и строительства, архитектуры, охраны памятников, другое - указать)</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4.4.3. техническая экспертиза; разработка проектно-сметной документации;</w:t>
      </w:r>
    </w:p>
    <w:p w:rsidR="006F720A" w:rsidRDefault="006F720A">
      <w:pPr>
        <w:pStyle w:val="ConsPlusNonformat"/>
        <w:jc w:val="both"/>
      </w:pPr>
      <w:r>
        <w:t>4.4.4. согласование с вышестоящей организацией (собственником объекта);</w:t>
      </w:r>
    </w:p>
    <w:p w:rsidR="006F720A" w:rsidRDefault="006F720A">
      <w:pPr>
        <w:pStyle w:val="ConsPlusNonformat"/>
        <w:jc w:val="both"/>
      </w:pPr>
      <w:r>
        <w:t>4.4.5.  согласование с общественными организациями инвалидов ______________</w:t>
      </w:r>
    </w:p>
    <w:p w:rsidR="006F720A" w:rsidRDefault="006F720A">
      <w:pPr>
        <w:pStyle w:val="ConsPlusNonformat"/>
        <w:jc w:val="both"/>
      </w:pPr>
      <w:r>
        <w:t>__________________________________________________________________________;</w:t>
      </w:r>
    </w:p>
    <w:p w:rsidR="006F720A" w:rsidRDefault="006F720A">
      <w:pPr>
        <w:pStyle w:val="ConsPlusNonformat"/>
        <w:jc w:val="both"/>
      </w:pPr>
      <w:r>
        <w:t>4.4.6. другое ____________________________________________________________.</w:t>
      </w:r>
    </w:p>
    <w:p w:rsidR="006F720A" w:rsidRDefault="006F720A">
      <w:pPr>
        <w:pStyle w:val="ConsPlusNonformat"/>
        <w:jc w:val="both"/>
      </w:pPr>
    </w:p>
    <w:p w:rsidR="006F720A" w:rsidRDefault="006F720A">
      <w:pPr>
        <w:pStyle w:val="ConsPlusNonformat"/>
        <w:jc w:val="both"/>
      </w:pPr>
      <w:r>
        <w:t>Имеется  заключение  уполномоченной  организации  о  состоянии  доступности</w:t>
      </w:r>
    </w:p>
    <w:p w:rsidR="006F720A" w:rsidRDefault="006F720A">
      <w:pPr>
        <w:pStyle w:val="ConsPlusNonformat"/>
        <w:jc w:val="both"/>
      </w:pPr>
      <w:r>
        <w:t>объекта   (наименование   документа  и  выдавшей  его  организации,  дата),</w:t>
      </w:r>
    </w:p>
    <w:p w:rsidR="006F720A" w:rsidRDefault="006F720A">
      <w:pPr>
        <w:pStyle w:val="ConsPlusNonformat"/>
        <w:jc w:val="both"/>
      </w:pPr>
      <w:r>
        <w:t>прилагается</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4.7.  Информация  может  быть  размещена  (обновлена)  на Карте доступности</w:t>
      </w:r>
    </w:p>
    <w:p w:rsidR="006F720A" w:rsidRDefault="006F720A">
      <w:pPr>
        <w:pStyle w:val="ConsPlusNonformat"/>
        <w:jc w:val="both"/>
      </w:pPr>
      <w:r>
        <w:t>субъекта Российской Федерации _____________________________________________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 xml:space="preserve">                       (наименование сайта, портала)</w:t>
      </w:r>
    </w:p>
    <w:p w:rsidR="006F720A" w:rsidRDefault="006F720A">
      <w:pPr>
        <w:pStyle w:val="ConsPlusNonformat"/>
        <w:jc w:val="both"/>
      </w:pPr>
    </w:p>
    <w:p w:rsidR="006F720A" w:rsidRDefault="006F720A">
      <w:pPr>
        <w:pStyle w:val="ConsPlusNonformat"/>
        <w:jc w:val="both"/>
      </w:pPr>
      <w:r>
        <w:t xml:space="preserve">                             5. Особые отметки</w:t>
      </w:r>
    </w:p>
    <w:p w:rsidR="006F720A" w:rsidRDefault="006F720A">
      <w:pPr>
        <w:pStyle w:val="ConsPlusNonformat"/>
        <w:jc w:val="both"/>
      </w:pPr>
    </w:p>
    <w:p w:rsidR="006F720A" w:rsidRDefault="006F720A">
      <w:pPr>
        <w:pStyle w:val="ConsPlusNonformat"/>
        <w:jc w:val="both"/>
      </w:pPr>
      <w:r>
        <w:t>ПРИЛОЖЕНИЯ:</w:t>
      </w:r>
    </w:p>
    <w:p w:rsidR="006F720A" w:rsidRDefault="006F720A">
      <w:pPr>
        <w:pStyle w:val="ConsPlusNonformat"/>
        <w:jc w:val="both"/>
      </w:pPr>
      <w:r>
        <w:t>Результаты обследования:</w:t>
      </w:r>
    </w:p>
    <w:p w:rsidR="006F720A" w:rsidRDefault="006F720A">
      <w:pPr>
        <w:pStyle w:val="ConsPlusNonformat"/>
        <w:jc w:val="both"/>
      </w:pPr>
      <w:r>
        <w:t>1. Территории, прилегающей к объекту                       на __________ л.</w:t>
      </w:r>
    </w:p>
    <w:p w:rsidR="006F720A" w:rsidRDefault="006F720A">
      <w:pPr>
        <w:pStyle w:val="ConsPlusNonformat"/>
        <w:jc w:val="both"/>
      </w:pPr>
      <w:r>
        <w:t>2. Входа (входов) в здание                                 на __________ л.</w:t>
      </w:r>
    </w:p>
    <w:p w:rsidR="006F720A" w:rsidRDefault="006F720A">
      <w:pPr>
        <w:pStyle w:val="ConsPlusNonformat"/>
        <w:jc w:val="both"/>
      </w:pPr>
      <w:r>
        <w:t>3. Путей движения в здании                                 на __________ л.</w:t>
      </w:r>
    </w:p>
    <w:p w:rsidR="006F720A" w:rsidRDefault="006F720A">
      <w:pPr>
        <w:pStyle w:val="ConsPlusNonformat"/>
        <w:jc w:val="both"/>
      </w:pPr>
      <w:r>
        <w:t>4. Зоны целевого назначения объекта                        на __________ л.</w:t>
      </w:r>
    </w:p>
    <w:p w:rsidR="006F720A" w:rsidRDefault="006F720A">
      <w:pPr>
        <w:pStyle w:val="ConsPlusNonformat"/>
        <w:jc w:val="both"/>
      </w:pPr>
      <w:r>
        <w:t>5. Санитарно-гигиенических помещений                       на __________ л.</w:t>
      </w:r>
    </w:p>
    <w:p w:rsidR="006F720A" w:rsidRDefault="006F720A">
      <w:pPr>
        <w:pStyle w:val="ConsPlusNonformat"/>
        <w:jc w:val="both"/>
      </w:pPr>
      <w:r>
        <w:t>6. Системы информации (и связи) на объекте                 на __________ л.</w:t>
      </w:r>
    </w:p>
    <w:p w:rsidR="006F720A" w:rsidRDefault="006F720A">
      <w:pPr>
        <w:pStyle w:val="ConsPlusNonformat"/>
        <w:jc w:val="both"/>
      </w:pPr>
    </w:p>
    <w:p w:rsidR="006F720A" w:rsidRDefault="006F720A">
      <w:pPr>
        <w:pStyle w:val="ConsPlusNonformat"/>
        <w:jc w:val="both"/>
      </w:pPr>
      <w:r>
        <w:t>Результаты фотофиксации на объекте ___________ на __________ л.</w:t>
      </w:r>
    </w:p>
    <w:p w:rsidR="006F720A" w:rsidRDefault="006F720A">
      <w:pPr>
        <w:pStyle w:val="ConsPlusNonformat"/>
        <w:jc w:val="both"/>
      </w:pPr>
      <w:r>
        <w:lastRenderedPageBreak/>
        <w:t>Поэтажные планы, паспорт БТИ _______________ на __________ л.</w:t>
      </w:r>
    </w:p>
    <w:p w:rsidR="006F720A" w:rsidRDefault="006F720A">
      <w:pPr>
        <w:pStyle w:val="ConsPlusNonformat"/>
        <w:jc w:val="both"/>
      </w:pPr>
      <w:r>
        <w:t>Другое (в том числе дополнительная информация о путях движения  к  объекту)</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r>
        <w:t>___________________________________________________________________________</w:t>
      </w:r>
    </w:p>
    <w:p w:rsidR="006F720A" w:rsidRDefault="006F720A">
      <w:pPr>
        <w:pStyle w:val="ConsPlusNonformat"/>
        <w:jc w:val="both"/>
      </w:pPr>
    </w:p>
    <w:p w:rsidR="006F720A" w:rsidRDefault="006F720A">
      <w:pPr>
        <w:pStyle w:val="ConsPlusNonformat"/>
        <w:jc w:val="both"/>
      </w:pPr>
      <w:r>
        <w:t>Руководитель</w:t>
      </w:r>
    </w:p>
    <w:p w:rsidR="006F720A" w:rsidRDefault="006F720A">
      <w:pPr>
        <w:pStyle w:val="ConsPlusNonformat"/>
        <w:jc w:val="both"/>
      </w:pPr>
      <w:r>
        <w:t>рабочей группы ___________________________ ______________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p>
    <w:p w:rsidR="006F720A" w:rsidRDefault="006F720A">
      <w:pPr>
        <w:pStyle w:val="ConsPlusNonformat"/>
        <w:jc w:val="both"/>
      </w:pPr>
      <w:r>
        <w:t>Члены рабочей группы ______________________ ______________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r>
        <w:t xml:space="preserve">                     ______________________ ______________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p>
    <w:p w:rsidR="006F720A" w:rsidRDefault="006F720A">
      <w:pPr>
        <w:pStyle w:val="ConsPlusNonformat"/>
        <w:jc w:val="both"/>
      </w:pPr>
      <w:r>
        <w:t>В том числе:</w:t>
      </w:r>
    </w:p>
    <w:p w:rsidR="006F720A" w:rsidRDefault="006F720A">
      <w:pPr>
        <w:pStyle w:val="ConsPlusNonformat"/>
        <w:jc w:val="both"/>
      </w:pPr>
    </w:p>
    <w:p w:rsidR="006F720A" w:rsidRDefault="006F720A">
      <w:pPr>
        <w:pStyle w:val="ConsPlusNonformat"/>
        <w:jc w:val="both"/>
      </w:pPr>
      <w:r>
        <w:t>представители общественных</w:t>
      </w:r>
    </w:p>
    <w:p w:rsidR="006F720A" w:rsidRDefault="006F720A">
      <w:pPr>
        <w:pStyle w:val="ConsPlusNonformat"/>
        <w:jc w:val="both"/>
      </w:pPr>
      <w:r>
        <w:t>организаций инвалидов ______________________ ______________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r>
        <w:t xml:space="preserve">                      ______________________ ______________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p>
    <w:p w:rsidR="006F720A" w:rsidRDefault="006F720A">
      <w:pPr>
        <w:pStyle w:val="ConsPlusNonformat"/>
        <w:jc w:val="both"/>
      </w:pPr>
      <w:r>
        <w:t>представители организации,</w:t>
      </w:r>
    </w:p>
    <w:p w:rsidR="006F720A" w:rsidRDefault="006F720A">
      <w:pPr>
        <w:pStyle w:val="ConsPlusNonformat"/>
        <w:jc w:val="both"/>
      </w:pPr>
      <w:r>
        <w:t>расположенной на объекте ___________________ 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r>
        <w:t xml:space="preserve">                         ___________________ ______________</w:t>
      </w:r>
    </w:p>
    <w:p w:rsidR="006F720A" w:rsidRDefault="006F720A">
      <w:pPr>
        <w:pStyle w:val="ConsPlusNonformat"/>
        <w:jc w:val="both"/>
      </w:pPr>
      <w:r>
        <w:t xml:space="preserve">                         (Должность, Ф.И.О.)   (Подпись)</w:t>
      </w:r>
    </w:p>
    <w:p w:rsidR="006F720A" w:rsidRDefault="006F720A">
      <w:pPr>
        <w:pStyle w:val="ConsPlusNonformat"/>
        <w:jc w:val="both"/>
      </w:pPr>
    </w:p>
    <w:p w:rsidR="006F720A" w:rsidRDefault="006F720A">
      <w:pPr>
        <w:pStyle w:val="ConsPlusNonformat"/>
        <w:jc w:val="both"/>
      </w:pPr>
      <w:r>
        <w:t xml:space="preserve">    Управленческое решение согласовано "__" _______________________ 20__ г.</w:t>
      </w:r>
    </w:p>
    <w:p w:rsidR="006F720A" w:rsidRDefault="006F720A">
      <w:pPr>
        <w:pStyle w:val="ConsPlusNonformat"/>
        <w:jc w:val="both"/>
      </w:pPr>
      <w:r>
        <w:t>(протокол N _____)</w:t>
      </w:r>
    </w:p>
    <w:p w:rsidR="006F720A" w:rsidRDefault="006F720A">
      <w:pPr>
        <w:pStyle w:val="ConsPlusNonformat"/>
        <w:jc w:val="both"/>
      </w:pPr>
      <w:r>
        <w:t>Комиссией (название) _____________________________________________________.</w:t>
      </w:r>
    </w:p>
    <w:p w:rsidR="006F720A" w:rsidRDefault="006F720A">
      <w:pPr>
        <w:pStyle w:val="ConsPlusNormal"/>
        <w:jc w:val="both"/>
      </w:pPr>
    </w:p>
    <w:p w:rsidR="006F720A" w:rsidRDefault="006F720A">
      <w:pPr>
        <w:pStyle w:val="ConsPlusNormal"/>
        <w:jc w:val="both"/>
      </w:pPr>
    </w:p>
    <w:p w:rsidR="006F720A" w:rsidRDefault="006F720A">
      <w:pPr>
        <w:pStyle w:val="ConsPlusNormal"/>
        <w:jc w:val="both"/>
      </w:pPr>
    </w:p>
    <w:p w:rsidR="006F720A" w:rsidRDefault="006F720A">
      <w:pPr>
        <w:pStyle w:val="ConsPlusNormal"/>
        <w:jc w:val="both"/>
      </w:pPr>
    </w:p>
    <w:p w:rsidR="006F720A" w:rsidRDefault="006F720A">
      <w:pPr>
        <w:pStyle w:val="ConsPlusNormal"/>
        <w:jc w:val="both"/>
      </w:pPr>
    </w:p>
    <w:p w:rsidR="006F720A" w:rsidRDefault="006F720A">
      <w:pPr>
        <w:pStyle w:val="ConsPlusNormal"/>
        <w:jc w:val="right"/>
        <w:outlineLvl w:val="2"/>
      </w:pPr>
      <w:bookmarkStart w:id="60" w:name="P2167"/>
      <w:bookmarkEnd w:id="60"/>
      <w:r>
        <w:t>Приложение 1</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ind w:firstLine="540"/>
        <w:jc w:val="both"/>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1. Территории, прилегающей к зданию (участка)</w:t>
      </w:r>
    </w:p>
    <w:p w:rsidR="006F720A" w:rsidRDefault="006F720A">
      <w:pPr>
        <w:pStyle w:val="ConsPlusNormal"/>
        <w:jc w:val="center"/>
      </w:pPr>
    </w:p>
    <w:p w:rsidR="006F720A" w:rsidRDefault="006F720A">
      <w:pPr>
        <w:pStyle w:val="ConsPlusNormal"/>
        <w:jc w:val="center"/>
      </w:pPr>
      <w:r>
        <w:t>_________________________________________________</w:t>
      </w:r>
    </w:p>
    <w:p w:rsidR="006F720A" w:rsidRDefault="006F720A">
      <w:pPr>
        <w:pStyle w:val="ConsPlusNormal"/>
        <w:jc w:val="center"/>
      </w:pPr>
      <w:r>
        <w:t>Наименование объекта, адрес</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6F720A">
        <w:trPr>
          <w:trHeight w:val="240"/>
        </w:trPr>
        <w:tc>
          <w:tcPr>
            <w:tcW w:w="540" w:type="dxa"/>
            <w:vMerge w:val="restart"/>
          </w:tcPr>
          <w:p w:rsidR="006F720A" w:rsidRDefault="006F720A">
            <w:pPr>
              <w:pStyle w:val="ConsPlusNonformat"/>
              <w:jc w:val="both"/>
            </w:pPr>
            <w:r>
              <w:rPr>
                <w:sz w:val="18"/>
              </w:rPr>
              <w:t xml:space="preserve"> N </w:t>
            </w:r>
          </w:p>
          <w:p w:rsidR="006F720A" w:rsidRDefault="006F720A">
            <w:pPr>
              <w:pStyle w:val="ConsPlusNonformat"/>
              <w:jc w:val="both"/>
            </w:pPr>
            <w:r>
              <w:rPr>
                <w:sz w:val="18"/>
              </w:rPr>
              <w:t>п/п</w:t>
            </w:r>
          </w:p>
        </w:tc>
        <w:tc>
          <w:tcPr>
            <w:tcW w:w="3132" w:type="dxa"/>
            <w:vMerge w:val="restart"/>
          </w:tcPr>
          <w:p w:rsidR="006F720A" w:rsidRDefault="006F720A">
            <w:pPr>
              <w:pStyle w:val="ConsPlusNonformat"/>
              <w:jc w:val="both"/>
            </w:pPr>
            <w:r>
              <w:rPr>
                <w:sz w:val="18"/>
              </w:rPr>
              <w:t>Наименование функционально-</w:t>
            </w:r>
          </w:p>
          <w:p w:rsidR="006F720A" w:rsidRDefault="006F720A">
            <w:pPr>
              <w:pStyle w:val="ConsPlusNonformat"/>
              <w:jc w:val="both"/>
            </w:pPr>
            <w:r>
              <w:rPr>
                <w:sz w:val="18"/>
              </w:rPr>
              <w:t xml:space="preserve">планировочного элемента    </w:t>
            </w:r>
          </w:p>
        </w:tc>
        <w:tc>
          <w:tcPr>
            <w:tcW w:w="2160" w:type="dxa"/>
            <w:gridSpan w:val="3"/>
          </w:tcPr>
          <w:p w:rsidR="006F720A" w:rsidRDefault="006F720A">
            <w:pPr>
              <w:pStyle w:val="ConsPlusNonformat"/>
              <w:jc w:val="both"/>
            </w:pPr>
            <w:r>
              <w:rPr>
                <w:sz w:val="18"/>
              </w:rPr>
              <w:t>Наличие элемента</w:t>
            </w:r>
          </w:p>
        </w:tc>
        <w:tc>
          <w:tcPr>
            <w:tcW w:w="2052" w:type="dxa"/>
            <w:gridSpan w:val="2"/>
          </w:tcPr>
          <w:p w:rsidR="006F720A" w:rsidRDefault="006F720A">
            <w:pPr>
              <w:pStyle w:val="ConsPlusNonformat"/>
              <w:jc w:val="both"/>
            </w:pPr>
            <w:r>
              <w:rPr>
                <w:sz w:val="18"/>
              </w:rPr>
              <w:t xml:space="preserve">   Выявленные   </w:t>
            </w:r>
          </w:p>
          <w:p w:rsidR="006F720A" w:rsidRDefault="006F720A">
            <w:pPr>
              <w:pStyle w:val="ConsPlusNonformat"/>
              <w:jc w:val="both"/>
            </w:pPr>
            <w:r>
              <w:rPr>
                <w:sz w:val="18"/>
              </w:rPr>
              <w:t xml:space="preserve">   нарушения    </w:t>
            </w:r>
          </w:p>
          <w:p w:rsidR="006F720A" w:rsidRDefault="006F720A">
            <w:pPr>
              <w:pStyle w:val="ConsPlusNonformat"/>
              <w:jc w:val="both"/>
            </w:pPr>
            <w:r>
              <w:rPr>
                <w:sz w:val="18"/>
              </w:rPr>
              <w:t xml:space="preserve">  и замечания   </w:t>
            </w:r>
          </w:p>
        </w:tc>
        <w:tc>
          <w:tcPr>
            <w:tcW w:w="1620" w:type="dxa"/>
            <w:gridSpan w:val="2"/>
          </w:tcPr>
          <w:p w:rsidR="006F720A" w:rsidRDefault="006F720A">
            <w:pPr>
              <w:pStyle w:val="ConsPlusNonformat"/>
              <w:jc w:val="both"/>
            </w:pPr>
            <w:r>
              <w:rPr>
                <w:sz w:val="18"/>
              </w:rPr>
              <w:t xml:space="preserve"> Работы по  </w:t>
            </w:r>
          </w:p>
          <w:p w:rsidR="006F720A" w:rsidRDefault="006F720A">
            <w:pPr>
              <w:pStyle w:val="ConsPlusNonformat"/>
              <w:jc w:val="both"/>
            </w:pPr>
            <w:r>
              <w:rPr>
                <w:sz w:val="18"/>
              </w:rPr>
              <w:t xml:space="preserve"> адаптации  </w:t>
            </w:r>
          </w:p>
          <w:p w:rsidR="006F720A" w:rsidRDefault="006F720A">
            <w:pPr>
              <w:pStyle w:val="ConsPlusNonformat"/>
              <w:jc w:val="both"/>
            </w:pPr>
            <w:r>
              <w:rPr>
                <w:sz w:val="18"/>
              </w:rPr>
              <w:t xml:space="preserve">  объектов  </w:t>
            </w:r>
          </w:p>
        </w:tc>
      </w:tr>
      <w:tr w:rsidR="006F720A">
        <w:tc>
          <w:tcPr>
            <w:tcW w:w="432" w:type="dxa"/>
            <w:vMerge/>
            <w:tcBorders>
              <w:top w:val="nil"/>
            </w:tcBorders>
          </w:tcPr>
          <w:p w:rsidR="006F720A" w:rsidRDefault="006F720A"/>
        </w:tc>
        <w:tc>
          <w:tcPr>
            <w:tcW w:w="3024" w:type="dxa"/>
            <w:vMerge/>
            <w:tcBorders>
              <w:top w:val="nil"/>
            </w:tcBorders>
          </w:tcPr>
          <w:p w:rsidR="006F720A" w:rsidRDefault="006F720A"/>
        </w:tc>
        <w:tc>
          <w:tcPr>
            <w:tcW w:w="756" w:type="dxa"/>
            <w:tcBorders>
              <w:top w:val="nil"/>
            </w:tcBorders>
          </w:tcPr>
          <w:p w:rsidR="006F720A" w:rsidRDefault="006F720A">
            <w:pPr>
              <w:pStyle w:val="ConsPlusNonformat"/>
              <w:jc w:val="both"/>
            </w:pPr>
            <w:r>
              <w:rPr>
                <w:sz w:val="18"/>
              </w:rPr>
              <w:t>есть/</w:t>
            </w:r>
          </w:p>
          <w:p w:rsidR="006F720A" w:rsidRDefault="006F720A">
            <w:pPr>
              <w:pStyle w:val="ConsPlusNonformat"/>
              <w:jc w:val="both"/>
            </w:pPr>
            <w:r>
              <w:rPr>
                <w:sz w:val="18"/>
              </w:rPr>
              <w:t xml:space="preserve"> нет </w:t>
            </w:r>
          </w:p>
        </w:tc>
        <w:tc>
          <w:tcPr>
            <w:tcW w:w="756" w:type="dxa"/>
            <w:tcBorders>
              <w:top w:val="nil"/>
            </w:tcBorders>
          </w:tcPr>
          <w:p w:rsidR="006F720A" w:rsidRDefault="006F720A">
            <w:pPr>
              <w:pStyle w:val="ConsPlusNonformat"/>
              <w:jc w:val="both"/>
            </w:pPr>
            <w:r>
              <w:rPr>
                <w:sz w:val="18"/>
              </w:rPr>
              <w:t xml:space="preserve">N на </w:t>
            </w:r>
          </w:p>
          <w:p w:rsidR="006F720A" w:rsidRDefault="006F720A">
            <w:pPr>
              <w:pStyle w:val="ConsPlusNonformat"/>
              <w:jc w:val="both"/>
            </w:pPr>
            <w:r>
              <w:rPr>
                <w:sz w:val="18"/>
              </w:rPr>
              <w:t>плане</w:t>
            </w:r>
          </w:p>
        </w:tc>
        <w:tc>
          <w:tcPr>
            <w:tcW w:w="648" w:type="dxa"/>
            <w:tcBorders>
              <w:top w:val="nil"/>
            </w:tcBorders>
          </w:tcPr>
          <w:p w:rsidR="006F720A" w:rsidRDefault="006F720A">
            <w:pPr>
              <w:pStyle w:val="ConsPlusNonformat"/>
              <w:jc w:val="both"/>
            </w:pPr>
            <w:r>
              <w:rPr>
                <w:sz w:val="18"/>
              </w:rPr>
              <w:t xml:space="preserve"> N  </w:t>
            </w:r>
          </w:p>
          <w:p w:rsidR="006F720A" w:rsidRDefault="006F720A">
            <w:pPr>
              <w:pStyle w:val="ConsPlusNonformat"/>
              <w:jc w:val="both"/>
            </w:pPr>
            <w:r>
              <w:rPr>
                <w:sz w:val="18"/>
              </w:rPr>
              <w:t>фото</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1188" w:type="dxa"/>
            <w:tcBorders>
              <w:top w:val="nil"/>
            </w:tcBorders>
          </w:tcPr>
          <w:p w:rsidR="006F720A" w:rsidRDefault="006F720A">
            <w:pPr>
              <w:pStyle w:val="ConsPlusNonformat"/>
              <w:jc w:val="both"/>
            </w:pPr>
            <w:r>
              <w:rPr>
                <w:sz w:val="18"/>
              </w:rPr>
              <w:t xml:space="preserve">Значимо  </w:t>
            </w:r>
          </w:p>
          <w:p w:rsidR="006F720A" w:rsidRDefault="006F720A">
            <w:pPr>
              <w:pStyle w:val="ConsPlusNonformat"/>
              <w:jc w:val="both"/>
            </w:pPr>
            <w:r>
              <w:rPr>
                <w:sz w:val="18"/>
              </w:rPr>
              <w:t>для инва-</w:t>
            </w:r>
          </w:p>
          <w:p w:rsidR="006F720A" w:rsidRDefault="006F720A">
            <w:pPr>
              <w:pStyle w:val="ConsPlusNonformat"/>
              <w:jc w:val="both"/>
            </w:pPr>
            <w:r>
              <w:rPr>
                <w:sz w:val="18"/>
              </w:rPr>
              <w:t>лида (ка-</w:t>
            </w:r>
          </w:p>
          <w:p w:rsidR="006F720A" w:rsidRDefault="006F720A">
            <w:pPr>
              <w:pStyle w:val="ConsPlusNonformat"/>
              <w:jc w:val="both"/>
            </w:pPr>
            <w:r>
              <w:rPr>
                <w:sz w:val="18"/>
              </w:rPr>
              <w:t xml:space="preserve">тегория) </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756" w:type="dxa"/>
            <w:tcBorders>
              <w:top w:val="nil"/>
            </w:tcBorders>
          </w:tcPr>
          <w:p w:rsidR="006F720A" w:rsidRDefault="006F720A">
            <w:pPr>
              <w:pStyle w:val="ConsPlusNonformat"/>
              <w:jc w:val="both"/>
            </w:pPr>
            <w:r>
              <w:rPr>
                <w:sz w:val="18"/>
              </w:rPr>
              <w:t xml:space="preserve">Виды </w:t>
            </w:r>
          </w:p>
          <w:p w:rsidR="006F720A" w:rsidRDefault="006F720A">
            <w:pPr>
              <w:pStyle w:val="ConsPlusNonformat"/>
              <w:jc w:val="both"/>
            </w:pPr>
            <w:r>
              <w:rPr>
                <w:sz w:val="18"/>
              </w:rPr>
              <w:t>работ</w:t>
            </w:r>
          </w:p>
        </w:tc>
      </w:tr>
      <w:tr w:rsidR="006F720A">
        <w:trPr>
          <w:trHeight w:val="240"/>
        </w:trPr>
        <w:tc>
          <w:tcPr>
            <w:tcW w:w="540" w:type="dxa"/>
            <w:tcBorders>
              <w:top w:val="nil"/>
            </w:tcBorders>
          </w:tcPr>
          <w:p w:rsidR="006F720A" w:rsidRDefault="006F720A">
            <w:pPr>
              <w:pStyle w:val="ConsPlusNonformat"/>
              <w:jc w:val="both"/>
            </w:pPr>
            <w:r>
              <w:rPr>
                <w:sz w:val="18"/>
              </w:rPr>
              <w:t>1.1</w:t>
            </w:r>
          </w:p>
        </w:tc>
        <w:tc>
          <w:tcPr>
            <w:tcW w:w="3132" w:type="dxa"/>
            <w:tcBorders>
              <w:top w:val="nil"/>
            </w:tcBorders>
          </w:tcPr>
          <w:p w:rsidR="006F720A" w:rsidRDefault="006F720A">
            <w:pPr>
              <w:pStyle w:val="ConsPlusNonformat"/>
              <w:jc w:val="both"/>
            </w:pPr>
            <w:r>
              <w:rPr>
                <w:sz w:val="18"/>
              </w:rPr>
              <w:t xml:space="preserve">Вход (входы) на территорию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1.2</w:t>
            </w:r>
          </w:p>
        </w:tc>
        <w:tc>
          <w:tcPr>
            <w:tcW w:w="3132" w:type="dxa"/>
            <w:tcBorders>
              <w:top w:val="nil"/>
            </w:tcBorders>
          </w:tcPr>
          <w:p w:rsidR="006F720A" w:rsidRDefault="006F720A">
            <w:pPr>
              <w:pStyle w:val="ConsPlusNonformat"/>
              <w:jc w:val="both"/>
            </w:pPr>
            <w:r>
              <w:rPr>
                <w:sz w:val="18"/>
              </w:rPr>
              <w:t xml:space="preserve">Путь (пути) движения на    </w:t>
            </w:r>
          </w:p>
          <w:p w:rsidR="006F720A" w:rsidRDefault="006F720A">
            <w:pPr>
              <w:pStyle w:val="ConsPlusNonformat"/>
              <w:jc w:val="both"/>
            </w:pPr>
            <w:r>
              <w:rPr>
                <w:sz w:val="18"/>
              </w:rPr>
              <w:t xml:space="preserve">территории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lastRenderedPageBreak/>
              <w:t>1.3</w:t>
            </w:r>
          </w:p>
        </w:tc>
        <w:tc>
          <w:tcPr>
            <w:tcW w:w="3132" w:type="dxa"/>
            <w:tcBorders>
              <w:top w:val="nil"/>
            </w:tcBorders>
          </w:tcPr>
          <w:p w:rsidR="006F720A" w:rsidRDefault="006F720A">
            <w:pPr>
              <w:pStyle w:val="ConsPlusNonformat"/>
              <w:jc w:val="both"/>
            </w:pPr>
            <w:r>
              <w:rPr>
                <w:sz w:val="18"/>
              </w:rPr>
              <w:t xml:space="preserve">Лестница (наружная)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1.4</w:t>
            </w:r>
          </w:p>
        </w:tc>
        <w:tc>
          <w:tcPr>
            <w:tcW w:w="3132" w:type="dxa"/>
            <w:tcBorders>
              <w:top w:val="nil"/>
            </w:tcBorders>
          </w:tcPr>
          <w:p w:rsidR="006F720A" w:rsidRDefault="006F720A">
            <w:pPr>
              <w:pStyle w:val="ConsPlusNonformat"/>
              <w:jc w:val="both"/>
            </w:pPr>
            <w:r>
              <w:rPr>
                <w:sz w:val="18"/>
              </w:rPr>
              <w:t xml:space="preserve">Пандус (наружный)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1.5</w:t>
            </w:r>
          </w:p>
        </w:tc>
        <w:tc>
          <w:tcPr>
            <w:tcW w:w="3132" w:type="dxa"/>
            <w:tcBorders>
              <w:top w:val="nil"/>
            </w:tcBorders>
          </w:tcPr>
          <w:p w:rsidR="006F720A" w:rsidRDefault="006F720A">
            <w:pPr>
              <w:pStyle w:val="ConsPlusNonformat"/>
              <w:jc w:val="both"/>
            </w:pPr>
            <w:r>
              <w:rPr>
                <w:sz w:val="18"/>
              </w:rPr>
              <w:t xml:space="preserve">Автостоянка и парковка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p>
        </w:tc>
        <w:tc>
          <w:tcPr>
            <w:tcW w:w="3132" w:type="dxa"/>
            <w:tcBorders>
              <w:top w:val="nil"/>
            </w:tcBorders>
          </w:tcPr>
          <w:p w:rsidR="006F720A" w:rsidRDefault="006F720A">
            <w:pPr>
              <w:pStyle w:val="ConsPlusNonformat"/>
              <w:jc w:val="both"/>
            </w:pPr>
            <w:r>
              <w:rPr>
                <w:sz w:val="18"/>
              </w:rPr>
              <w:t xml:space="preserve">ОБЩИЕ требования к зоне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215"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по  </w:t>
            </w:r>
          </w:p>
          <w:p w:rsidR="006F720A" w:rsidRDefault="006F720A">
            <w:pPr>
              <w:pStyle w:val="ConsPlusNonformat"/>
              <w:jc w:val="both"/>
            </w:pPr>
            <w:r>
              <w:t xml:space="preserve">  адаптации (вид   </w:t>
            </w:r>
          </w:p>
          <w:p w:rsidR="006F720A" w:rsidRDefault="006F720A">
            <w:pPr>
              <w:pStyle w:val="ConsPlusNonformat"/>
              <w:jc w:val="both"/>
            </w:pPr>
            <w:r>
              <w:t xml:space="preserve">   работы) </w:t>
            </w:r>
            <w:hyperlink w:anchor="P2216"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61" w:name="P2215"/>
      <w:bookmarkEnd w:id="6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62" w:name="P2216"/>
      <w:bookmarkEnd w:id="6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2</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ind w:firstLine="540"/>
        <w:jc w:val="both"/>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2. Входа (входов) в здание</w:t>
      </w:r>
    </w:p>
    <w:p w:rsidR="006F720A" w:rsidRDefault="006F720A">
      <w:pPr>
        <w:pStyle w:val="ConsPlusNormal"/>
        <w:jc w:val="center"/>
      </w:pPr>
    </w:p>
    <w:p w:rsidR="006F720A" w:rsidRDefault="006F720A">
      <w:pPr>
        <w:pStyle w:val="ConsPlusNormal"/>
        <w:jc w:val="center"/>
      </w:pPr>
      <w:r>
        <w:t>_________________________________________________</w:t>
      </w:r>
    </w:p>
    <w:p w:rsidR="006F720A" w:rsidRDefault="006F720A">
      <w:pPr>
        <w:pStyle w:val="ConsPlusNormal"/>
        <w:jc w:val="center"/>
      </w:pPr>
      <w:r>
        <w:t>Наименование объекта, адрес</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6F720A">
        <w:trPr>
          <w:trHeight w:val="240"/>
        </w:trPr>
        <w:tc>
          <w:tcPr>
            <w:tcW w:w="540" w:type="dxa"/>
            <w:vMerge w:val="restart"/>
          </w:tcPr>
          <w:p w:rsidR="006F720A" w:rsidRDefault="006F720A">
            <w:pPr>
              <w:pStyle w:val="ConsPlusNonformat"/>
              <w:jc w:val="both"/>
            </w:pPr>
            <w:r>
              <w:rPr>
                <w:sz w:val="18"/>
              </w:rPr>
              <w:t xml:space="preserve"> N </w:t>
            </w:r>
          </w:p>
          <w:p w:rsidR="006F720A" w:rsidRDefault="006F720A">
            <w:pPr>
              <w:pStyle w:val="ConsPlusNonformat"/>
              <w:jc w:val="both"/>
            </w:pPr>
            <w:r>
              <w:rPr>
                <w:sz w:val="18"/>
              </w:rPr>
              <w:t>п/п</w:t>
            </w:r>
          </w:p>
        </w:tc>
        <w:tc>
          <w:tcPr>
            <w:tcW w:w="3132" w:type="dxa"/>
            <w:vMerge w:val="restart"/>
          </w:tcPr>
          <w:p w:rsidR="006F720A" w:rsidRDefault="006F720A">
            <w:pPr>
              <w:pStyle w:val="ConsPlusNonformat"/>
              <w:jc w:val="both"/>
            </w:pPr>
            <w:r>
              <w:rPr>
                <w:sz w:val="18"/>
              </w:rPr>
              <w:t>Наименование функционально-</w:t>
            </w:r>
          </w:p>
          <w:p w:rsidR="006F720A" w:rsidRDefault="006F720A">
            <w:pPr>
              <w:pStyle w:val="ConsPlusNonformat"/>
              <w:jc w:val="both"/>
            </w:pPr>
            <w:r>
              <w:rPr>
                <w:sz w:val="18"/>
              </w:rPr>
              <w:t xml:space="preserve">планировочного элемента    </w:t>
            </w:r>
          </w:p>
        </w:tc>
        <w:tc>
          <w:tcPr>
            <w:tcW w:w="2160" w:type="dxa"/>
            <w:gridSpan w:val="3"/>
          </w:tcPr>
          <w:p w:rsidR="006F720A" w:rsidRDefault="006F720A">
            <w:pPr>
              <w:pStyle w:val="ConsPlusNonformat"/>
              <w:jc w:val="both"/>
            </w:pPr>
            <w:r>
              <w:rPr>
                <w:sz w:val="18"/>
              </w:rPr>
              <w:t>Наличие элемента</w:t>
            </w:r>
          </w:p>
        </w:tc>
        <w:tc>
          <w:tcPr>
            <w:tcW w:w="2052" w:type="dxa"/>
            <w:gridSpan w:val="2"/>
          </w:tcPr>
          <w:p w:rsidR="006F720A" w:rsidRDefault="006F720A">
            <w:pPr>
              <w:pStyle w:val="ConsPlusNonformat"/>
              <w:jc w:val="both"/>
            </w:pPr>
            <w:r>
              <w:rPr>
                <w:sz w:val="18"/>
              </w:rPr>
              <w:t xml:space="preserve">   Выявленные   </w:t>
            </w:r>
          </w:p>
          <w:p w:rsidR="006F720A" w:rsidRDefault="006F720A">
            <w:pPr>
              <w:pStyle w:val="ConsPlusNonformat"/>
              <w:jc w:val="both"/>
            </w:pPr>
            <w:r>
              <w:rPr>
                <w:sz w:val="18"/>
              </w:rPr>
              <w:t xml:space="preserve">   нарушения    </w:t>
            </w:r>
          </w:p>
          <w:p w:rsidR="006F720A" w:rsidRDefault="006F720A">
            <w:pPr>
              <w:pStyle w:val="ConsPlusNonformat"/>
              <w:jc w:val="both"/>
            </w:pPr>
            <w:r>
              <w:rPr>
                <w:sz w:val="18"/>
              </w:rPr>
              <w:t xml:space="preserve">  и замечания   </w:t>
            </w:r>
          </w:p>
        </w:tc>
        <w:tc>
          <w:tcPr>
            <w:tcW w:w="1620" w:type="dxa"/>
            <w:gridSpan w:val="2"/>
          </w:tcPr>
          <w:p w:rsidR="006F720A" w:rsidRDefault="006F720A">
            <w:pPr>
              <w:pStyle w:val="ConsPlusNonformat"/>
              <w:jc w:val="both"/>
            </w:pPr>
            <w:r>
              <w:rPr>
                <w:sz w:val="18"/>
              </w:rPr>
              <w:t xml:space="preserve"> Работы по  </w:t>
            </w:r>
          </w:p>
          <w:p w:rsidR="006F720A" w:rsidRDefault="006F720A">
            <w:pPr>
              <w:pStyle w:val="ConsPlusNonformat"/>
              <w:jc w:val="both"/>
            </w:pPr>
            <w:r>
              <w:rPr>
                <w:sz w:val="18"/>
              </w:rPr>
              <w:t xml:space="preserve"> адаптации  </w:t>
            </w:r>
          </w:p>
          <w:p w:rsidR="006F720A" w:rsidRDefault="006F720A">
            <w:pPr>
              <w:pStyle w:val="ConsPlusNonformat"/>
              <w:jc w:val="both"/>
            </w:pPr>
            <w:r>
              <w:rPr>
                <w:sz w:val="18"/>
              </w:rPr>
              <w:t xml:space="preserve">  объектов  </w:t>
            </w:r>
          </w:p>
        </w:tc>
      </w:tr>
      <w:tr w:rsidR="006F720A">
        <w:tc>
          <w:tcPr>
            <w:tcW w:w="432" w:type="dxa"/>
            <w:vMerge/>
            <w:tcBorders>
              <w:top w:val="nil"/>
            </w:tcBorders>
          </w:tcPr>
          <w:p w:rsidR="006F720A" w:rsidRDefault="006F720A"/>
        </w:tc>
        <w:tc>
          <w:tcPr>
            <w:tcW w:w="3024" w:type="dxa"/>
            <w:vMerge/>
            <w:tcBorders>
              <w:top w:val="nil"/>
            </w:tcBorders>
          </w:tcPr>
          <w:p w:rsidR="006F720A" w:rsidRDefault="006F720A"/>
        </w:tc>
        <w:tc>
          <w:tcPr>
            <w:tcW w:w="756" w:type="dxa"/>
            <w:tcBorders>
              <w:top w:val="nil"/>
            </w:tcBorders>
          </w:tcPr>
          <w:p w:rsidR="006F720A" w:rsidRDefault="006F720A">
            <w:pPr>
              <w:pStyle w:val="ConsPlusNonformat"/>
              <w:jc w:val="both"/>
            </w:pPr>
            <w:r>
              <w:rPr>
                <w:sz w:val="18"/>
              </w:rPr>
              <w:t>есть/</w:t>
            </w:r>
          </w:p>
          <w:p w:rsidR="006F720A" w:rsidRDefault="006F720A">
            <w:pPr>
              <w:pStyle w:val="ConsPlusNonformat"/>
              <w:jc w:val="both"/>
            </w:pPr>
            <w:r>
              <w:rPr>
                <w:sz w:val="18"/>
              </w:rPr>
              <w:t xml:space="preserve"> нет </w:t>
            </w:r>
          </w:p>
        </w:tc>
        <w:tc>
          <w:tcPr>
            <w:tcW w:w="756" w:type="dxa"/>
            <w:tcBorders>
              <w:top w:val="nil"/>
            </w:tcBorders>
          </w:tcPr>
          <w:p w:rsidR="006F720A" w:rsidRDefault="006F720A">
            <w:pPr>
              <w:pStyle w:val="ConsPlusNonformat"/>
              <w:jc w:val="both"/>
            </w:pPr>
            <w:r>
              <w:rPr>
                <w:sz w:val="18"/>
              </w:rPr>
              <w:t xml:space="preserve">N на </w:t>
            </w:r>
          </w:p>
          <w:p w:rsidR="006F720A" w:rsidRDefault="006F720A">
            <w:pPr>
              <w:pStyle w:val="ConsPlusNonformat"/>
              <w:jc w:val="both"/>
            </w:pPr>
            <w:r>
              <w:rPr>
                <w:sz w:val="18"/>
              </w:rPr>
              <w:t>плане</w:t>
            </w:r>
          </w:p>
        </w:tc>
        <w:tc>
          <w:tcPr>
            <w:tcW w:w="648" w:type="dxa"/>
            <w:tcBorders>
              <w:top w:val="nil"/>
            </w:tcBorders>
          </w:tcPr>
          <w:p w:rsidR="006F720A" w:rsidRDefault="006F720A">
            <w:pPr>
              <w:pStyle w:val="ConsPlusNonformat"/>
              <w:jc w:val="both"/>
            </w:pPr>
            <w:r>
              <w:rPr>
                <w:sz w:val="18"/>
              </w:rPr>
              <w:t xml:space="preserve"> N  </w:t>
            </w:r>
          </w:p>
          <w:p w:rsidR="006F720A" w:rsidRDefault="006F720A">
            <w:pPr>
              <w:pStyle w:val="ConsPlusNonformat"/>
              <w:jc w:val="both"/>
            </w:pPr>
            <w:r>
              <w:rPr>
                <w:sz w:val="18"/>
              </w:rPr>
              <w:t>фото</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1188" w:type="dxa"/>
            <w:tcBorders>
              <w:top w:val="nil"/>
            </w:tcBorders>
          </w:tcPr>
          <w:p w:rsidR="006F720A" w:rsidRDefault="006F720A">
            <w:pPr>
              <w:pStyle w:val="ConsPlusNonformat"/>
              <w:jc w:val="both"/>
            </w:pPr>
            <w:r>
              <w:rPr>
                <w:sz w:val="18"/>
              </w:rPr>
              <w:t xml:space="preserve">Значимо  </w:t>
            </w:r>
          </w:p>
          <w:p w:rsidR="006F720A" w:rsidRDefault="006F720A">
            <w:pPr>
              <w:pStyle w:val="ConsPlusNonformat"/>
              <w:jc w:val="both"/>
            </w:pPr>
            <w:r>
              <w:rPr>
                <w:sz w:val="18"/>
              </w:rPr>
              <w:t>для инва-</w:t>
            </w:r>
          </w:p>
          <w:p w:rsidR="006F720A" w:rsidRDefault="006F720A">
            <w:pPr>
              <w:pStyle w:val="ConsPlusNonformat"/>
              <w:jc w:val="both"/>
            </w:pPr>
            <w:r>
              <w:rPr>
                <w:sz w:val="18"/>
              </w:rPr>
              <w:t>лида (ка-</w:t>
            </w:r>
          </w:p>
          <w:p w:rsidR="006F720A" w:rsidRDefault="006F720A">
            <w:pPr>
              <w:pStyle w:val="ConsPlusNonformat"/>
              <w:jc w:val="both"/>
            </w:pPr>
            <w:r>
              <w:rPr>
                <w:sz w:val="18"/>
              </w:rPr>
              <w:t xml:space="preserve">тегория) </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756" w:type="dxa"/>
            <w:tcBorders>
              <w:top w:val="nil"/>
            </w:tcBorders>
          </w:tcPr>
          <w:p w:rsidR="006F720A" w:rsidRDefault="006F720A">
            <w:pPr>
              <w:pStyle w:val="ConsPlusNonformat"/>
              <w:jc w:val="both"/>
            </w:pPr>
            <w:r>
              <w:rPr>
                <w:sz w:val="18"/>
              </w:rPr>
              <w:t xml:space="preserve">Виды </w:t>
            </w:r>
          </w:p>
          <w:p w:rsidR="006F720A" w:rsidRDefault="006F720A">
            <w:pPr>
              <w:pStyle w:val="ConsPlusNonformat"/>
              <w:jc w:val="both"/>
            </w:pPr>
            <w:r>
              <w:rPr>
                <w:sz w:val="18"/>
              </w:rPr>
              <w:t>работ</w:t>
            </w:r>
          </w:p>
        </w:tc>
      </w:tr>
      <w:tr w:rsidR="006F720A">
        <w:trPr>
          <w:trHeight w:val="240"/>
        </w:trPr>
        <w:tc>
          <w:tcPr>
            <w:tcW w:w="540" w:type="dxa"/>
            <w:tcBorders>
              <w:top w:val="nil"/>
            </w:tcBorders>
          </w:tcPr>
          <w:p w:rsidR="006F720A" w:rsidRDefault="006F720A">
            <w:pPr>
              <w:pStyle w:val="ConsPlusNonformat"/>
              <w:jc w:val="both"/>
            </w:pPr>
            <w:r>
              <w:rPr>
                <w:sz w:val="18"/>
              </w:rPr>
              <w:t>2.1</w:t>
            </w:r>
          </w:p>
        </w:tc>
        <w:tc>
          <w:tcPr>
            <w:tcW w:w="3132" w:type="dxa"/>
            <w:tcBorders>
              <w:top w:val="nil"/>
            </w:tcBorders>
          </w:tcPr>
          <w:p w:rsidR="006F720A" w:rsidRDefault="006F720A">
            <w:pPr>
              <w:pStyle w:val="ConsPlusNonformat"/>
              <w:jc w:val="both"/>
            </w:pPr>
            <w:r>
              <w:rPr>
                <w:sz w:val="18"/>
              </w:rPr>
              <w:t xml:space="preserve">Лестница (наружная)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lastRenderedPageBreak/>
              <w:t>2.2</w:t>
            </w:r>
          </w:p>
        </w:tc>
        <w:tc>
          <w:tcPr>
            <w:tcW w:w="3132" w:type="dxa"/>
            <w:tcBorders>
              <w:top w:val="nil"/>
            </w:tcBorders>
          </w:tcPr>
          <w:p w:rsidR="006F720A" w:rsidRDefault="006F720A">
            <w:pPr>
              <w:pStyle w:val="ConsPlusNonformat"/>
              <w:jc w:val="both"/>
            </w:pPr>
            <w:r>
              <w:rPr>
                <w:sz w:val="18"/>
              </w:rPr>
              <w:t xml:space="preserve">Пандус (наружный)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2.3</w:t>
            </w:r>
          </w:p>
        </w:tc>
        <w:tc>
          <w:tcPr>
            <w:tcW w:w="3132" w:type="dxa"/>
            <w:tcBorders>
              <w:top w:val="nil"/>
            </w:tcBorders>
          </w:tcPr>
          <w:p w:rsidR="006F720A" w:rsidRDefault="006F720A">
            <w:pPr>
              <w:pStyle w:val="ConsPlusNonformat"/>
              <w:jc w:val="both"/>
            </w:pPr>
            <w:r>
              <w:rPr>
                <w:sz w:val="18"/>
              </w:rPr>
              <w:t xml:space="preserve">Входная площадка (перед    </w:t>
            </w:r>
          </w:p>
          <w:p w:rsidR="006F720A" w:rsidRDefault="006F720A">
            <w:pPr>
              <w:pStyle w:val="ConsPlusNonformat"/>
              <w:jc w:val="both"/>
            </w:pPr>
            <w:r>
              <w:rPr>
                <w:sz w:val="18"/>
              </w:rPr>
              <w:t xml:space="preserve">дверью)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2.4</w:t>
            </w:r>
          </w:p>
        </w:tc>
        <w:tc>
          <w:tcPr>
            <w:tcW w:w="3132" w:type="dxa"/>
            <w:tcBorders>
              <w:top w:val="nil"/>
            </w:tcBorders>
          </w:tcPr>
          <w:p w:rsidR="006F720A" w:rsidRDefault="006F720A">
            <w:pPr>
              <w:pStyle w:val="ConsPlusNonformat"/>
              <w:jc w:val="both"/>
            </w:pPr>
            <w:r>
              <w:rPr>
                <w:sz w:val="18"/>
              </w:rPr>
              <w:t xml:space="preserve">Дверь (входная)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2.5</w:t>
            </w:r>
          </w:p>
        </w:tc>
        <w:tc>
          <w:tcPr>
            <w:tcW w:w="3132" w:type="dxa"/>
            <w:tcBorders>
              <w:top w:val="nil"/>
            </w:tcBorders>
          </w:tcPr>
          <w:p w:rsidR="006F720A" w:rsidRDefault="006F720A">
            <w:pPr>
              <w:pStyle w:val="ConsPlusNonformat"/>
              <w:jc w:val="both"/>
            </w:pPr>
            <w:r>
              <w:rPr>
                <w:sz w:val="18"/>
              </w:rPr>
              <w:t xml:space="preserve">Тамбур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p>
        </w:tc>
        <w:tc>
          <w:tcPr>
            <w:tcW w:w="3132" w:type="dxa"/>
            <w:tcBorders>
              <w:top w:val="nil"/>
            </w:tcBorders>
          </w:tcPr>
          <w:p w:rsidR="006F720A" w:rsidRDefault="006F720A">
            <w:pPr>
              <w:pStyle w:val="ConsPlusNonformat"/>
              <w:jc w:val="both"/>
            </w:pPr>
            <w:r>
              <w:rPr>
                <w:sz w:val="18"/>
              </w:rPr>
              <w:t xml:space="preserve">ОБЩИЕ требования к зоне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272"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по  </w:t>
            </w:r>
          </w:p>
          <w:p w:rsidR="006F720A" w:rsidRDefault="006F720A">
            <w:pPr>
              <w:pStyle w:val="ConsPlusNonformat"/>
              <w:jc w:val="both"/>
            </w:pPr>
            <w:r>
              <w:t xml:space="preserve">  адаптации (вид   </w:t>
            </w:r>
          </w:p>
          <w:p w:rsidR="006F720A" w:rsidRDefault="006F720A">
            <w:pPr>
              <w:pStyle w:val="ConsPlusNonformat"/>
              <w:jc w:val="both"/>
            </w:pPr>
            <w:r>
              <w:t xml:space="preserve">  работы) </w:t>
            </w:r>
            <w:hyperlink w:anchor="P2273" w:history="1">
              <w:r>
                <w:rPr>
                  <w:color w:val="0000FF"/>
                </w:rPr>
                <w:t>&lt;**&gt;</w:t>
              </w:r>
            </w:hyperlink>
            <w:r>
              <w:t xml:space="preserve"> к   </w:t>
            </w:r>
          </w:p>
          <w:p w:rsidR="006F720A" w:rsidRDefault="006F720A">
            <w:pPr>
              <w:pStyle w:val="ConsPlusNonformat"/>
              <w:jc w:val="both"/>
            </w:pP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63" w:name="P2272"/>
      <w:bookmarkEnd w:id="6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64" w:name="P2273"/>
      <w:bookmarkEnd w:id="6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3</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ind w:firstLine="540"/>
        <w:jc w:val="both"/>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3. Пути (путей) движения внутри здания</w:t>
      </w:r>
    </w:p>
    <w:p w:rsidR="006F720A" w:rsidRDefault="006F720A">
      <w:pPr>
        <w:pStyle w:val="ConsPlusNormal"/>
        <w:jc w:val="center"/>
      </w:pPr>
      <w:r>
        <w:t>(в т.ч. путей эвакуации)</w:t>
      </w:r>
    </w:p>
    <w:p w:rsidR="006F720A" w:rsidRDefault="006F720A">
      <w:pPr>
        <w:pStyle w:val="ConsPlusNormal"/>
        <w:jc w:val="center"/>
      </w:pPr>
    </w:p>
    <w:p w:rsidR="006F720A" w:rsidRDefault="006F720A">
      <w:pPr>
        <w:pStyle w:val="ConsPlusNormal"/>
        <w:jc w:val="center"/>
      </w:pPr>
      <w:r>
        <w:t>_________________________________________________</w:t>
      </w:r>
    </w:p>
    <w:p w:rsidR="006F720A" w:rsidRDefault="006F720A">
      <w:pPr>
        <w:pStyle w:val="ConsPlusNormal"/>
        <w:jc w:val="center"/>
      </w:pPr>
      <w:r>
        <w:t>Наименование объекта, адрес</w:t>
      </w:r>
    </w:p>
    <w:p w:rsidR="006F720A" w:rsidRDefault="006F720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6F720A">
        <w:trPr>
          <w:trHeight w:val="240"/>
        </w:trPr>
        <w:tc>
          <w:tcPr>
            <w:tcW w:w="540" w:type="dxa"/>
            <w:vMerge w:val="restart"/>
          </w:tcPr>
          <w:p w:rsidR="006F720A" w:rsidRDefault="006F720A">
            <w:pPr>
              <w:pStyle w:val="ConsPlusNonformat"/>
              <w:jc w:val="both"/>
            </w:pPr>
            <w:r>
              <w:rPr>
                <w:sz w:val="18"/>
              </w:rPr>
              <w:t xml:space="preserve"> N </w:t>
            </w:r>
          </w:p>
          <w:p w:rsidR="006F720A" w:rsidRDefault="006F720A">
            <w:pPr>
              <w:pStyle w:val="ConsPlusNonformat"/>
              <w:jc w:val="both"/>
            </w:pPr>
            <w:r>
              <w:rPr>
                <w:sz w:val="18"/>
              </w:rPr>
              <w:t>п/п</w:t>
            </w:r>
          </w:p>
        </w:tc>
        <w:tc>
          <w:tcPr>
            <w:tcW w:w="3132" w:type="dxa"/>
            <w:vMerge w:val="restart"/>
          </w:tcPr>
          <w:p w:rsidR="006F720A" w:rsidRDefault="006F720A">
            <w:pPr>
              <w:pStyle w:val="ConsPlusNonformat"/>
              <w:jc w:val="both"/>
            </w:pPr>
            <w:r>
              <w:rPr>
                <w:sz w:val="18"/>
              </w:rPr>
              <w:t>Наименование функционально-</w:t>
            </w:r>
          </w:p>
          <w:p w:rsidR="006F720A" w:rsidRDefault="006F720A">
            <w:pPr>
              <w:pStyle w:val="ConsPlusNonformat"/>
              <w:jc w:val="both"/>
            </w:pPr>
            <w:r>
              <w:rPr>
                <w:sz w:val="18"/>
              </w:rPr>
              <w:t xml:space="preserve">планировочного элемента    </w:t>
            </w:r>
          </w:p>
        </w:tc>
        <w:tc>
          <w:tcPr>
            <w:tcW w:w="2160" w:type="dxa"/>
            <w:gridSpan w:val="3"/>
          </w:tcPr>
          <w:p w:rsidR="006F720A" w:rsidRDefault="006F720A">
            <w:pPr>
              <w:pStyle w:val="ConsPlusNonformat"/>
              <w:jc w:val="both"/>
            </w:pPr>
            <w:r>
              <w:rPr>
                <w:sz w:val="18"/>
              </w:rPr>
              <w:t>Наличие элемента</w:t>
            </w:r>
          </w:p>
        </w:tc>
        <w:tc>
          <w:tcPr>
            <w:tcW w:w="2052" w:type="dxa"/>
            <w:gridSpan w:val="2"/>
          </w:tcPr>
          <w:p w:rsidR="006F720A" w:rsidRDefault="006F720A">
            <w:pPr>
              <w:pStyle w:val="ConsPlusNonformat"/>
              <w:jc w:val="both"/>
            </w:pPr>
            <w:r>
              <w:rPr>
                <w:sz w:val="18"/>
              </w:rPr>
              <w:t xml:space="preserve">   Выявленные   </w:t>
            </w:r>
          </w:p>
          <w:p w:rsidR="006F720A" w:rsidRDefault="006F720A">
            <w:pPr>
              <w:pStyle w:val="ConsPlusNonformat"/>
              <w:jc w:val="both"/>
            </w:pPr>
            <w:r>
              <w:rPr>
                <w:sz w:val="18"/>
              </w:rPr>
              <w:t xml:space="preserve">   нарушения    </w:t>
            </w:r>
          </w:p>
          <w:p w:rsidR="006F720A" w:rsidRDefault="006F720A">
            <w:pPr>
              <w:pStyle w:val="ConsPlusNonformat"/>
              <w:jc w:val="both"/>
            </w:pPr>
            <w:r>
              <w:rPr>
                <w:sz w:val="18"/>
              </w:rPr>
              <w:t xml:space="preserve">  и замечания   </w:t>
            </w:r>
          </w:p>
        </w:tc>
        <w:tc>
          <w:tcPr>
            <w:tcW w:w="1620" w:type="dxa"/>
            <w:gridSpan w:val="2"/>
          </w:tcPr>
          <w:p w:rsidR="006F720A" w:rsidRDefault="006F720A">
            <w:pPr>
              <w:pStyle w:val="ConsPlusNonformat"/>
              <w:jc w:val="both"/>
            </w:pPr>
            <w:r>
              <w:rPr>
                <w:sz w:val="18"/>
              </w:rPr>
              <w:t xml:space="preserve"> Работы по  </w:t>
            </w:r>
          </w:p>
          <w:p w:rsidR="006F720A" w:rsidRDefault="006F720A">
            <w:pPr>
              <w:pStyle w:val="ConsPlusNonformat"/>
              <w:jc w:val="both"/>
            </w:pPr>
            <w:r>
              <w:rPr>
                <w:sz w:val="18"/>
              </w:rPr>
              <w:t xml:space="preserve"> адаптации  </w:t>
            </w:r>
          </w:p>
          <w:p w:rsidR="006F720A" w:rsidRDefault="006F720A">
            <w:pPr>
              <w:pStyle w:val="ConsPlusNonformat"/>
              <w:jc w:val="both"/>
            </w:pPr>
            <w:r>
              <w:rPr>
                <w:sz w:val="18"/>
              </w:rPr>
              <w:t xml:space="preserve">  объектов  </w:t>
            </w:r>
          </w:p>
        </w:tc>
      </w:tr>
      <w:tr w:rsidR="006F720A">
        <w:tc>
          <w:tcPr>
            <w:tcW w:w="432" w:type="dxa"/>
            <w:vMerge/>
            <w:tcBorders>
              <w:top w:val="nil"/>
            </w:tcBorders>
          </w:tcPr>
          <w:p w:rsidR="006F720A" w:rsidRDefault="006F720A"/>
        </w:tc>
        <w:tc>
          <w:tcPr>
            <w:tcW w:w="3024" w:type="dxa"/>
            <w:vMerge/>
            <w:tcBorders>
              <w:top w:val="nil"/>
            </w:tcBorders>
          </w:tcPr>
          <w:p w:rsidR="006F720A" w:rsidRDefault="006F720A"/>
        </w:tc>
        <w:tc>
          <w:tcPr>
            <w:tcW w:w="756" w:type="dxa"/>
            <w:tcBorders>
              <w:top w:val="nil"/>
            </w:tcBorders>
          </w:tcPr>
          <w:p w:rsidR="006F720A" w:rsidRDefault="006F720A">
            <w:pPr>
              <w:pStyle w:val="ConsPlusNonformat"/>
              <w:jc w:val="both"/>
            </w:pPr>
            <w:r>
              <w:rPr>
                <w:sz w:val="18"/>
              </w:rPr>
              <w:t>есть/</w:t>
            </w:r>
          </w:p>
          <w:p w:rsidR="006F720A" w:rsidRDefault="006F720A">
            <w:pPr>
              <w:pStyle w:val="ConsPlusNonformat"/>
              <w:jc w:val="both"/>
            </w:pPr>
            <w:r>
              <w:rPr>
                <w:sz w:val="18"/>
              </w:rPr>
              <w:t xml:space="preserve"> нет </w:t>
            </w:r>
          </w:p>
        </w:tc>
        <w:tc>
          <w:tcPr>
            <w:tcW w:w="756" w:type="dxa"/>
            <w:tcBorders>
              <w:top w:val="nil"/>
            </w:tcBorders>
          </w:tcPr>
          <w:p w:rsidR="006F720A" w:rsidRDefault="006F720A">
            <w:pPr>
              <w:pStyle w:val="ConsPlusNonformat"/>
              <w:jc w:val="both"/>
            </w:pPr>
            <w:r>
              <w:rPr>
                <w:sz w:val="18"/>
              </w:rPr>
              <w:t xml:space="preserve">N на </w:t>
            </w:r>
          </w:p>
          <w:p w:rsidR="006F720A" w:rsidRDefault="006F720A">
            <w:pPr>
              <w:pStyle w:val="ConsPlusNonformat"/>
              <w:jc w:val="both"/>
            </w:pPr>
            <w:r>
              <w:rPr>
                <w:sz w:val="18"/>
              </w:rPr>
              <w:t>плане</w:t>
            </w:r>
          </w:p>
        </w:tc>
        <w:tc>
          <w:tcPr>
            <w:tcW w:w="648" w:type="dxa"/>
            <w:tcBorders>
              <w:top w:val="nil"/>
            </w:tcBorders>
          </w:tcPr>
          <w:p w:rsidR="006F720A" w:rsidRDefault="006F720A">
            <w:pPr>
              <w:pStyle w:val="ConsPlusNonformat"/>
              <w:jc w:val="both"/>
            </w:pPr>
            <w:r>
              <w:rPr>
                <w:sz w:val="18"/>
              </w:rPr>
              <w:t xml:space="preserve"> N  </w:t>
            </w:r>
          </w:p>
          <w:p w:rsidR="006F720A" w:rsidRDefault="006F720A">
            <w:pPr>
              <w:pStyle w:val="ConsPlusNonformat"/>
              <w:jc w:val="both"/>
            </w:pPr>
            <w:r>
              <w:rPr>
                <w:sz w:val="18"/>
              </w:rPr>
              <w:t>фото</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1188" w:type="dxa"/>
            <w:tcBorders>
              <w:top w:val="nil"/>
            </w:tcBorders>
          </w:tcPr>
          <w:p w:rsidR="006F720A" w:rsidRDefault="006F720A">
            <w:pPr>
              <w:pStyle w:val="ConsPlusNonformat"/>
              <w:jc w:val="both"/>
            </w:pPr>
            <w:r>
              <w:rPr>
                <w:sz w:val="18"/>
              </w:rPr>
              <w:t xml:space="preserve">Значимо  </w:t>
            </w:r>
          </w:p>
          <w:p w:rsidR="006F720A" w:rsidRDefault="006F720A">
            <w:pPr>
              <w:pStyle w:val="ConsPlusNonformat"/>
              <w:jc w:val="both"/>
            </w:pPr>
            <w:r>
              <w:rPr>
                <w:sz w:val="18"/>
              </w:rPr>
              <w:t>для инва-</w:t>
            </w:r>
          </w:p>
          <w:p w:rsidR="006F720A" w:rsidRDefault="006F720A">
            <w:pPr>
              <w:pStyle w:val="ConsPlusNonformat"/>
              <w:jc w:val="both"/>
            </w:pPr>
            <w:r>
              <w:rPr>
                <w:sz w:val="18"/>
              </w:rPr>
              <w:t>лида (ка-</w:t>
            </w:r>
          </w:p>
          <w:p w:rsidR="006F720A" w:rsidRDefault="006F720A">
            <w:pPr>
              <w:pStyle w:val="ConsPlusNonformat"/>
              <w:jc w:val="both"/>
            </w:pPr>
            <w:r>
              <w:rPr>
                <w:sz w:val="18"/>
              </w:rPr>
              <w:lastRenderedPageBreak/>
              <w:t xml:space="preserve">тегория) </w:t>
            </w:r>
          </w:p>
        </w:tc>
        <w:tc>
          <w:tcPr>
            <w:tcW w:w="864" w:type="dxa"/>
            <w:tcBorders>
              <w:top w:val="nil"/>
            </w:tcBorders>
          </w:tcPr>
          <w:p w:rsidR="006F720A" w:rsidRDefault="006F720A">
            <w:pPr>
              <w:pStyle w:val="ConsPlusNonformat"/>
              <w:jc w:val="both"/>
            </w:pPr>
            <w:r>
              <w:rPr>
                <w:sz w:val="18"/>
              </w:rPr>
              <w:lastRenderedPageBreak/>
              <w:t>Содер-</w:t>
            </w:r>
          </w:p>
          <w:p w:rsidR="006F720A" w:rsidRDefault="006F720A">
            <w:pPr>
              <w:pStyle w:val="ConsPlusNonformat"/>
              <w:jc w:val="both"/>
            </w:pPr>
            <w:r>
              <w:rPr>
                <w:sz w:val="18"/>
              </w:rPr>
              <w:t xml:space="preserve">жание </w:t>
            </w:r>
          </w:p>
        </w:tc>
        <w:tc>
          <w:tcPr>
            <w:tcW w:w="756" w:type="dxa"/>
            <w:tcBorders>
              <w:top w:val="nil"/>
            </w:tcBorders>
          </w:tcPr>
          <w:p w:rsidR="006F720A" w:rsidRDefault="006F720A">
            <w:pPr>
              <w:pStyle w:val="ConsPlusNonformat"/>
              <w:jc w:val="both"/>
            </w:pPr>
            <w:r>
              <w:rPr>
                <w:sz w:val="18"/>
              </w:rPr>
              <w:t xml:space="preserve">Виды </w:t>
            </w:r>
          </w:p>
          <w:p w:rsidR="006F720A" w:rsidRDefault="006F720A">
            <w:pPr>
              <w:pStyle w:val="ConsPlusNonformat"/>
              <w:jc w:val="both"/>
            </w:pPr>
            <w:r>
              <w:rPr>
                <w:sz w:val="18"/>
              </w:rPr>
              <w:t>работ</w:t>
            </w:r>
          </w:p>
        </w:tc>
      </w:tr>
      <w:tr w:rsidR="006F720A">
        <w:trPr>
          <w:trHeight w:val="240"/>
        </w:trPr>
        <w:tc>
          <w:tcPr>
            <w:tcW w:w="540" w:type="dxa"/>
            <w:tcBorders>
              <w:top w:val="nil"/>
            </w:tcBorders>
          </w:tcPr>
          <w:p w:rsidR="006F720A" w:rsidRDefault="006F720A">
            <w:pPr>
              <w:pStyle w:val="ConsPlusNonformat"/>
              <w:jc w:val="both"/>
            </w:pPr>
            <w:r>
              <w:rPr>
                <w:sz w:val="18"/>
              </w:rPr>
              <w:lastRenderedPageBreak/>
              <w:t>3.1</w:t>
            </w:r>
          </w:p>
        </w:tc>
        <w:tc>
          <w:tcPr>
            <w:tcW w:w="3132" w:type="dxa"/>
            <w:tcBorders>
              <w:top w:val="nil"/>
            </w:tcBorders>
          </w:tcPr>
          <w:p w:rsidR="006F720A" w:rsidRDefault="006F720A">
            <w:pPr>
              <w:pStyle w:val="ConsPlusNonformat"/>
              <w:jc w:val="both"/>
            </w:pPr>
            <w:r>
              <w:rPr>
                <w:sz w:val="18"/>
              </w:rPr>
              <w:t xml:space="preserve">Коридор (вестибюль, зона   </w:t>
            </w:r>
          </w:p>
          <w:p w:rsidR="006F720A" w:rsidRDefault="006F720A">
            <w:pPr>
              <w:pStyle w:val="ConsPlusNonformat"/>
              <w:jc w:val="both"/>
            </w:pPr>
            <w:r>
              <w:rPr>
                <w:sz w:val="18"/>
              </w:rPr>
              <w:t xml:space="preserve">ожидания, галерея, балкон)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3.2</w:t>
            </w:r>
          </w:p>
        </w:tc>
        <w:tc>
          <w:tcPr>
            <w:tcW w:w="3132" w:type="dxa"/>
            <w:tcBorders>
              <w:top w:val="nil"/>
            </w:tcBorders>
          </w:tcPr>
          <w:p w:rsidR="006F720A" w:rsidRDefault="006F720A">
            <w:pPr>
              <w:pStyle w:val="ConsPlusNonformat"/>
              <w:jc w:val="both"/>
            </w:pPr>
            <w:r>
              <w:rPr>
                <w:sz w:val="18"/>
              </w:rPr>
              <w:t xml:space="preserve">Лестница (внутри здания)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3.3</w:t>
            </w:r>
          </w:p>
        </w:tc>
        <w:tc>
          <w:tcPr>
            <w:tcW w:w="3132" w:type="dxa"/>
            <w:tcBorders>
              <w:top w:val="nil"/>
            </w:tcBorders>
          </w:tcPr>
          <w:p w:rsidR="006F720A" w:rsidRDefault="006F720A">
            <w:pPr>
              <w:pStyle w:val="ConsPlusNonformat"/>
              <w:jc w:val="both"/>
            </w:pPr>
            <w:r>
              <w:rPr>
                <w:sz w:val="18"/>
              </w:rPr>
              <w:t xml:space="preserve">Пандус (внутри здания)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3.4</w:t>
            </w:r>
          </w:p>
        </w:tc>
        <w:tc>
          <w:tcPr>
            <w:tcW w:w="3132" w:type="dxa"/>
            <w:tcBorders>
              <w:top w:val="nil"/>
            </w:tcBorders>
          </w:tcPr>
          <w:p w:rsidR="006F720A" w:rsidRDefault="006F720A">
            <w:pPr>
              <w:pStyle w:val="ConsPlusNonformat"/>
              <w:jc w:val="both"/>
            </w:pPr>
            <w:r>
              <w:rPr>
                <w:sz w:val="18"/>
              </w:rPr>
              <w:t xml:space="preserve">Лифт пассажирский (или     </w:t>
            </w:r>
          </w:p>
          <w:p w:rsidR="006F720A" w:rsidRDefault="006F720A">
            <w:pPr>
              <w:pStyle w:val="ConsPlusNonformat"/>
              <w:jc w:val="both"/>
            </w:pPr>
            <w:r>
              <w:rPr>
                <w:sz w:val="18"/>
              </w:rPr>
              <w:t xml:space="preserve">подъемник)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3.5</w:t>
            </w:r>
          </w:p>
        </w:tc>
        <w:tc>
          <w:tcPr>
            <w:tcW w:w="3132" w:type="dxa"/>
            <w:tcBorders>
              <w:top w:val="nil"/>
            </w:tcBorders>
          </w:tcPr>
          <w:p w:rsidR="006F720A" w:rsidRDefault="006F720A">
            <w:pPr>
              <w:pStyle w:val="ConsPlusNonformat"/>
              <w:jc w:val="both"/>
            </w:pPr>
            <w:r>
              <w:rPr>
                <w:sz w:val="18"/>
              </w:rPr>
              <w:t xml:space="preserve">Дверь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3.6</w:t>
            </w:r>
          </w:p>
        </w:tc>
        <w:tc>
          <w:tcPr>
            <w:tcW w:w="3132" w:type="dxa"/>
            <w:tcBorders>
              <w:top w:val="nil"/>
            </w:tcBorders>
          </w:tcPr>
          <w:p w:rsidR="006F720A" w:rsidRDefault="006F720A">
            <w:pPr>
              <w:pStyle w:val="ConsPlusNonformat"/>
              <w:jc w:val="both"/>
            </w:pPr>
            <w:r>
              <w:rPr>
                <w:sz w:val="18"/>
              </w:rPr>
              <w:t>Пути эвакуации (в т.ч. зоны</w:t>
            </w:r>
          </w:p>
          <w:p w:rsidR="006F720A" w:rsidRDefault="006F720A">
            <w:pPr>
              <w:pStyle w:val="ConsPlusNonformat"/>
              <w:jc w:val="both"/>
            </w:pPr>
            <w:r>
              <w:rPr>
                <w:sz w:val="18"/>
              </w:rPr>
              <w:t xml:space="preserve">безопасности)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p>
        </w:tc>
        <w:tc>
          <w:tcPr>
            <w:tcW w:w="3132" w:type="dxa"/>
            <w:tcBorders>
              <w:top w:val="nil"/>
            </w:tcBorders>
          </w:tcPr>
          <w:p w:rsidR="006F720A" w:rsidRDefault="006F720A">
            <w:pPr>
              <w:pStyle w:val="ConsPlusNonformat"/>
              <w:jc w:val="both"/>
            </w:pPr>
            <w:r>
              <w:rPr>
                <w:sz w:val="18"/>
              </w:rPr>
              <w:t xml:space="preserve">ОБЩИЕ требования к зоне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333"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w:t>
            </w:r>
          </w:p>
          <w:p w:rsidR="006F720A" w:rsidRDefault="006F720A">
            <w:pPr>
              <w:pStyle w:val="ConsPlusNonformat"/>
              <w:jc w:val="both"/>
            </w:pPr>
            <w:r>
              <w:t xml:space="preserve">   по адаптации    </w:t>
            </w:r>
          </w:p>
          <w:p w:rsidR="006F720A" w:rsidRDefault="006F720A">
            <w:pPr>
              <w:pStyle w:val="ConsPlusNonformat"/>
              <w:jc w:val="both"/>
            </w:pPr>
            <w:r>
              <w:t xml:space="preserve"> (вид работы) </w:t>
            </w:r>
            <w:hyperlink w:anchor="P2334"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65" w:name="P2333"/>
      <w:bookmarkEnd w:id="6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66" w:name="P2334"/>
      <w:bookmarkEnd w:id="6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4(I)</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jc w:val="right"/>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4. Зоны целевого назначения здания</w:t>
      </w:r>
    </w:p>
    <w:p w:rsidR="006F720A" w:rsidRDefault="006F720A">
      <w:pPr>
        <w:pStyle w:val="ConsPlusNormal"/>
        <w:jc w:val="center"/>
      </w:pPr>
      <w:r>
        <w:t>(целевого посещения объекта)</w:t>
      </w:r>
    </w:p>
    <w:p w:rsidR="006F720A" w:rsidRDefault="006F720A">
      <w:pPr>
        <w:pStyle w:val="ConsPlusNormal"/>
        <w:jc w:val="center"/>
      </w:pPr>
    </w:p>
    <w:p w:rsidR="006F720A" w:rsidRDefault="006F720A">
      <w:pPr>
        <w:pStyle w:val="ConsPlusNormal"/>
        <w:jc w:val="center"/>
        <w:outlineLvl w:val="5"/>
      </w:pPr>
      <w:r>
        <w:t>Вариант I - зона обслуживания инвалидов</w:t>
      </w:r>
    </w:p>
    <w:p w:rsidR="006F720A" w:rsidRDefault="006F720A">
      <w:pPr>
        <w:pStyle w:val="ConsPlusNormal"/>
        <w:jc w:val="center"/>
      </w:pPr>
    </w:p>
    <w:p w:rsidR="006F720A" w:rsidRDefault="006F720A">
      <w:pPr>
        <w:pStyle w:val="ConsPlusNormal"/>
        <w:jc w:val="center"/>
      </w:pPr>
      <w:r>
        <w:t>_________________________________________________</w:t>
      </w:r>
    </w:p>
    <w:p w:rsidR="006F720A" w:rsidRDefault="006F720A">
      <w:pPr>
        <w:pStyle w:val="ConsPlusNormal"/>
        <w:jc w:val="center"/>
      </w:pPr>
      <w:r>
        <w:t>Наименование объекта, адрес</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6F720A">
        <w:trPr>
          <w:trHeight w:val="240"/>
        </w:trPr>
        <w:tc>
          <w:tcPr>
            <w:tcW w:w="540" w:type="dxa"/>
            <w:vMerge w:val="restart"/>
          </w:tcPr>
          <w:p w:rsidR="006F720A" w:rsidRDefault="006F720A">
            <w:pPr>
              <w:pStyle w:val="ConsPlusNonformat"/>
              <w:jc w:val="both"/>
            </w:pPr>
            <w:r>
              <w:rPr>
                <w:sz w:val="18"/>
              </w:rPr>
              <w:lastRenderedPageBreak/>
              <w:t xml:space="preserve"> N </w:t>
            </w:r>
          </w:p>
          <w:p w:rsidR="006F720A" w:rsidRDefault="006F720A">
            <w:pPr>
              <w:pStyle w:val="ConsPlusNonformat"/>
              <w:jc w:val="both"/>
            </w:pPr>
            <w:r>
              <w:rPr>
                <w:sz w:val="18"/>
              </w:rPr>
              <w:t>п/п</w:t>
            </w:r>
          </w:p>
        </w:tc>
        <w:tc>
          <w:tcPr>
            <w:tcW w:w="3132" w:type="dxa"/>
            <w:vMerge w:val="restart"/>
          </w:tcPr>
          <w:p w:rsidR="006F720A" w:rsidRDefault="006F720A">
            <w:pPr>
              <w:pStyle w:val="ConsPlusNonformat"/>
              <w:jc w:val="both"/>
            </w:pPr>
            <w:r>
              <w:rPr>
                <w:sz w:val="18"/>
              </w:rPr>
              <w:t>Наименование функционально-</w:t>
            </w:r>
          </w:p>
          <w:p w:rsidR="006F720A" w:rsidRDefault="006F720A">
            <w:pPr>
              <w:pStyle w:val="ConsPlusNonformat"/>
              <w:jc w:val="both"/>
            </w:pPr>
            <w:r>
              <w:rPr>
                <w:sz w:val="18"/>
              </w:rPr>
              <w:t xml:space="preserve">планировочного элемента    </w:t>
            </w:r>
          </w:p>
        </w:tc>
        <w:tc>
          <w:tcPr>
            <w:tcW w:w="2160" w:type="dxa"/>
            <w:gridSpan w:val="3"/>
          </w:tcPr>
          <w:p w:rsidR="006F720A" w:rsidRDefault="006F720A">
            <w:pPr>
              <w:pStyle w:val="ConsPlusNonformat"/>
              <w:jc w:val="both"/>
            </w:pPr>
            <w:r>
              <w:rPr>
                <w:sz w:val="18"/>
              </w:rPr>
              <w:t>Наличие элемента</w:t>
            </w:r>
          </w:p>
        </w:tc>
        <w:tc>
          <w:tcPr>
            <w:tcW w:w="2052" w:type="dxa"/>
            <w:gridSpan w:val="2"/>
          </w:tcPr>
          <w:p w:rsidR="006F720A" w:rsidRDefault="006F720A">
            <w:pPr>
              <w:pStyle w:val="ConsPlusNonformat"/>
              <w:jc w:val="both"/>
            </w:pPr>
            <w:r>
              <w:rPr>
                <w:sz w:val="18"/>
              </w:rPr>
              <w:t xml:space="preserve">   Выявленные   </w:t>
            </w:r>
          </w:p>
          <w:p w:rsidR="006F720A" w:rsidRDefault="006F720A">
            <w:pPr>
              <w:pStyle w:val="ConsPlusNonformat"/>
              <w:jc w:val="both"/>
            </w:pPr>
            <w:r>
              <w:rPr>
                <w:sz w:val="18"/>
              </w:rPr>
              <w:t xml:space="preserve">   нарушения    </w:t>
            </w:r>
          </w:p>
          <w:p w:rsidR="006F720A" w:rsidRDefault="006F720A">
            <w:pPr>
              <w:pStyle w:val="ConsPlusNonformat"/>
              <w:jc w:val="both"/>
            </w:pPr>
            <w:r>
              <w:rPr>
                <w:sz w:val="18"/>
              </w:rPr>
              <w:t xml:space="preserve">  и замечания   </w:t>
            </w:r>
          </w:p>
        </w:tc>
        <w:tc>
          <w:tcPr>
            <w:tcW w:w="1620" w:type="dxa"/>
            <w:gridSpan w:val="2"/>
          </w:tcPr>
          <w:p w:rsidR="006F720A" w:rsidRDefault="006F720A">
            <w:pPr>
              <w:pStyle w:val="ConsPlusNonformat"/>
              <w:jc w:val="both"/>
            </w:pPr>
            <w:r>
              <w:rPr>
                <w:sz w:val="18"/>
              </w:rPr>
              <w:t xml:space="preserve"> Работы по  </w:t>
            </w:r>
          </w:p>
          <w:p w:rsidR="006F720A" w:rsidRDefault="006F720A">
            <w:pPr>
              <w:pStyle w:val="ConsPlusNonformat"/>
              <w:jc w:val="both"/>
            </w:pPr>
            <w:r>
              <w:rPr>
                <w:sz w:val="18"/>
              </w:rPr>
              <w:t xml:space="preserve"> адаптации  </w:t>
            </w:r>
          </w:p>
          <w:p w:rsidR="006F720A" w:rsidRDefault="006F720A">
            <w:pPr>
              <w:pStyle w:val="ConsPlusNonformat"/>
              <w:jc w:val="both"/>
            </w:pPr>
            <w:r>
              <w:rPr>
                <w:sz w:val="18"/>
              </w:rPr>
              <w:t xml:space="preserve">  объектов  </w:t>
            </w:r>
          </w:p>
        </w:tc>
      </w:tr>
      <w:tr w:rsidR="006F720A">
        <w:tc>
          <w:tcPr>
            <w:tcW w:w="432" w:type="dxa"/>
            <w:vMerge/>
            <w:tcBorders>
              <w:top w:val="nil"/>
            </w:tcBorders>
          </w:tcPr>
          <w:p w:rsidR="006F720A" w:rsidRDefault="006F720A"/>
        </w:tc>
        <w:tc>
          <w:tcPr>
            <w:tcW w:w="3024" w:type="dxa"/>
            <w:vMerge/>
            <w:tcBorders>
              <w:top w:val="nil"/>
            </w:tcBorders>
          </w:tcPr>
          <w:p w:rsidR="006F720A" w:rsidRDefault="006F720A"/>
        </w:tc>
        <w:tc>
          <w:tcPr>
            <w:tcW w:w="756" w:type="dxa"/>
            <w:tcBorders>
              <w:top w:val="nil"/>
            </w:tcBorders>
          </w:tcPr>
          <w:p w:rsidR="006F720A" w:rsidRDefault="006F720A">
            <w:pPr>
              <w:pStyle w:val="ConsPlusNonformat"/>
              <w:jc w:val="both"/>
            </w:pPr>
            <w:r>
              <w:rPr>
                <w:sz w:val="18"/>
              </w:rPr>
              <w:t>есть/</w:t>
            </w:r>
          </w:p>
          <w:p w:rsidR="006F720A" w:rsidRDefault="006F720A">
            <w:pPr>
              <w:pStyle w:val="ConsPlusNonformat"/>
              <w:jc w:val="both"/>
            </w:pPr>
            <w:r>
              <w:rPr>
                <w:sz w:val="18"/>
              </w:rPr>
              <w:t xml:space="preserve"> нет </w:t>
            </w:r>
          </w:p>
        </w:tc>
        <w:tc>
          <w:tcPr>
            <w:tcW w:w="756" w:type="dxa"/>
            <w:tcBorders>
              <w:top w:val="nil"/>
            </w:tcBorders>
          </w:tcPr>
          <w:p w:rsidR="006F720A" w:rsidRDefault="006F720A">
            <w:pPr>
              <w:pStyle w:val="ConsPlusNonformat"/>
              <w:jc w:val="both"/>
            </w:pPr>
            <w:r>
              <w:rPr>
                <w:sz w:val="18"/>
              </w:rPr>
              <w:t xml:space="preserve">N на </w:t>
            </w:r>
          </w:p>
          <w:p w:rsidR="006F720A" w:rsidRDefault="006F720A">
            <w:pPr>
              <w:pStyle w:val="ConsPlusNonformat"/>
              <w:jc w:val="both"/>
            </w:pPr>
            <w:r>
              <w:rPr>
                <w:sz w:val="18"/>
              </w:rPr>
              <w:t>плане</w:t>
            </w:r>
          </w:p>
        </w:tc>
        <w:tc>
          <w:tcPr>
            <w:tcW w:w="648" w:type="dxa"/>
            <w:tcBorders>
              <w:top w:val="nil"/>
            </w:tcBorders>
          </w:tcPr>
          <w:p w:rsidR="006F720A" w:rsidRDefault="006F720A">
            <w:pPr>
              <w:pStyle w:val="ConsPlusNonformat"/>
              <w:jc w:val="both"/>
            </w:pPr>
            <w:r>
              <w:rPr>
                <w:sz w:val="18"/>
              </w:rPr>
              <w:t xml:space="preserve"> N  </w:t>
            </w:r>
          </w:p>
          <w:p w:rsidR="006F720A" w:rsidRDefault="006F720A">
            <w:pPr>
              <w:pStyle w:val="ConsPlusNonformat"/>
              <w:jc w:val="both"/>
            </w:pPr>
            <w:r>
              <w:rPr>
                <w:sz w:val="18"/>
              </w:rPr>
              <w:t>фото</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1188" w:type="dxa"/>
            <w:tcBorders>
              <w:top w:val="nil"/>
            </w:tcBorders>
          </w:tcPr>
          <w:p w:rsidR="006F720A" w:rsidRDefault="006F720A">
            <w:pPr>
              <w:pStyle w:val="ConsPlusNonformat"/>
              <w:jc w:val="both"/>
            </w:pPr>
            <w:r>
              <w:rPr>
                <w:sz w:val="18"/>
              </w:rPr>
              <w:t xml:space="preserve">Значимо  </w:t>
            </w:r>
          </w:p>
          <w:p w:rsidR="006F720A" w:rsidRDefault="006F720A">
            <w:pPr>
              <w:pStyle w:val="ConsPlusNonformat"/>
              <w:jc w:val="both"/>
            </w:pPr>
            <w:r>
              <w:rPr>
                <w:sz w:val="18"/>
              </w:rPr>
              <w:t>для инва-</w:t>
            </w:r>
          </w:p>
          <w:p w:rsidR="006F720A" w:rsidRDefault="006F720A">
            <w:pPr>
              <w:pStyle w:val="ConsPlusNonformat"/>
              <w:jc w:val="both"/>
            </w:pPr>
            <w:r>
              <w:rPr>
                <w:sz w:val="18"/>
              </w:rPr>
              <w:t>лида (ка-</w:t>
            </w:r>
          </w:p>
          <w:p w:rsidR="006F720A" w:rsidRDefault="006F720A">
            <w:pPr>
              <w:pStyle w:val="ConsPlusNonformat"/>
              <w:jc w:val="both"/>
            </w:pPr>
            <w:r>
              <w:rPr>
                <w:sz w:val="18"/>
              </w:rPr>
              <w:t xml:space="preserve">тегория) </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756" w:type="dxa"/>
            <w:tcBorders>
              <w:top w:val="nil"/>
            </w:tcBorders>
          </w:tcPr>
          <w:p w:rsidR="006F720A" w:rsidRDefault="006F720A">
            <w:pPr>
              <w:pStyle w:val="ConsPlusNonformat"/>
              <w:jc w:val="both"/>
            </w:pPr>
            <w:r>
              <w:rPr>
                <w:sz w:val="18"/>
              </w:rPr>
              <w:t xml:space="preserve">Виды </w:t>
            </w:r>
          </w:p>
          <w:p w:rsidR="006F720A" w:rsidRDefault="006F720A">
            <w:pPr>
              <w:pStyle w:val="ConsPlusNonformat"/>
              <w:jc w:val="both"/>
            </w:pPr>
            <w:r>
              <w:rPr>
                <w:sz w:val="18"/>
              </w:rPr>
              <w:t>работ</w:t>
            </w:r>
          </w:p>
        </w:tc>
      </w:tr>
      <w:tr w:rsidR="006F720A">
        <w:trPr>
          <w:trHeight w:val="240"/>
        </w:trPr>
        <w:tc>
          <w:tcPr>
            <w:tcW w:w="540" w:type="dxa"/>
            <w:tcBorders>
              <w:top w:val="nil"/>
            </w:tcBorders>
          </w:tcPr>
          <w:p w:rsidR="006F720A" w:rsidRDefault="006F720A">
            <w:pPr>
              <w:pStyle w:val="ConsPlusNonformat"/>
              <w:jc w:val="both"/>
            </w:pPr>
            <w:r>
              <w:rPr>
                <w:sz w:val="18"/>
              </w:rPr>
              <w:t>4.1</w:t>
            </w:r>
          </w:p>
        </w:tc>
        <w:tc>
          <w:tcPr>
            <w:tcW w:w="3132" w:type="dxa"/>
            <w:tcBorders>
              <w:top w:val="nil"/>
            </w:tcBorders>
          </w:tcPr>
          <w:p w:rsidR="006F720A" w:rsidRDefault="006F720A">
            <w:pPr>
              <w:pStyle w:val="ConsPlusNonformat"/>
              <w:jc w:val="both"/>
            </w:pPr>
            <w:r>
              <w:rPr>
                <w:sz w:val="18"/>
              </w:rPr>
              <w:t xml:space="preserve">Кабинетная форма           </w:t>
            </w:r>
          </w:p>
          <w:p w:rsidR="006F720A" w:rsidRDefault="006F720A">
            <w:pPr>
              <w:pStyle w:val="ConsPlusNonformat"/>
              <w:jc w:val="both"/>
            </w:pPr>
            <w:r>
              <w:rPr>
                <w:sz w:val="18"/>
              </w:rPr>
              <w:t xml:space="preserve">обслуживания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4.2</w:t>
            </w:r>
          </w:p>
        </w:tc>
        <w:tc>
          <w:tcPr>
            <w:tcW w:w="3132" w:type="dxa"/>
            <w:tcBorders>
              <w:top w:val="nil"/>
            </w:tcBorders>
          </w:tcPr>
          <w:p w:rsidR="006F720A" w:rsidRDefault="006F720A">
            <w:pPr>
              <w:pStyle w:val="ConsPlusNonformat"/>
              <w:jc w:val="both"/>
            </w:pPr>
            <w:r>
              <w:rPr>
                <w:sz w:val="18"/>
              </w:rPr>
              <w:t xml:space="preserve">Зальная форма обслуживания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4.3</w:t>
            </w:r>
          </w:p>
        </w:tc>
        <w:tc>
          <w:tcPr>
            <w:tcW w:w="3132" w:type="dxa"/>
            <w:tcBorders>
              <w:top w:val="nil"/>
            </w:tcBorders>
          </w:tcPr>
          <w:p w:rsidR="006F720A" w:rsidRDefault="006F720A">
            <w:pPr>
              <w:pStyle w:val="ConsPlusNonformat"/>
              <w:jc w:val="both"/>
            </w:pPr>
            <w:r>
              <w:rPr>
                <w:sz w:val="18"/>
              </w:rPr>
              <w:t xml:space="preserve">Прилавочная форма          </w:t>
            </w:r>
          </w:p>
          <w:p w:rsidR="006F720A" w:rsidRDefault="006F720A">
            <w:pPr>
              <w:pStyle w:val="ConsPlusNonformat"/>
              <w:jc w:val="both"/>
            </w:pPr>
            <w:r>
              <w:rPr>
                <w:sz w:val="18"/>
              </w:rPr>
              <w:t xml:space="preserve">обслуживания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4.4</w:t>
            </w:r>
          </w:p>
        </w:tc>
        <w:tc>
          <w:tcPr>
            <w:tcW w:w="3132" w:type="dxa"/>
            <w:tcBorders>
              <w:top w:val="nil"/>
            </w:tcBorders>
          </w:tcPr>
          <w:p w:rsidR="006F720A" w:rsidRDefault="006F720A">
            <w:pPr>
              <w:pStyle w:val="ConsPlusNonformat"/>
              <w:jc w:val="both"/>
            </w:pPr>
            <w:r>
              <w:rPr>
                <w:sz w:val="18"/>
              </w:rPr>
              <w:t xml:space="preserve">Форма обслуживания с       </w:t>
            </w:r>
          </w:p>
          <w:p w:rsidR="006F720A" w:rsidRDefault="006F720A">
            <w:pPr>
              <w:pStyle w:val="ConsPlusNonformat"/>
              <w:jc w:val="both"/>
            </w:pPr>
            <w:r>
              <w:rPr>
                <w:sz w:val="18"/>
              </w:rPr>
              <w:t xml:space="preserve">перемещением по маршруту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4.5</w:t>
            </w:r>
          </w:p>
        </w:tc>
        <w:tc>
          <w:tcPr>
            <w:tcW w:w="3132" w:type="dxa"/>
            <w:tcBorders>
              <w:top w:val="nil"/>
            </w:tcBorders>
          </w:tcPr>
          <w:p w:rsidR="006F720A" w:rsidRDefault="006F720A">
            <w:pPr>
              <w:pStyle w:val="ConsPlusNonformat"/>
              <w:jc w:val="both"/>
            </w:pPr>
            <w:r>
              <w:rPr>
                <w:sz w:val="18"/>
              </w:rPr>
              <w:t xml:space="preserve">Кабина индивидуального     </w:t>
            </w:r>
          </w:p>
          <w:p w:rsidR="006F720A" w:rsidRDefault="006F720A">
            <w:pPr>
              <w:pStyle w:val="ConsPlusNonformat"/>
              <w:jc w:val="both"/>
            </w:pPr>
            <w:r>
              <w:rPr>
                <w:sz w:val="18"/>
              </w:rPr>
              <w:t xml:space="preserve">обслуживания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p>
        </w:tc>
        <w:tc>
          <w:tcPr>
            <w:tcW w:w="3132" w:type="dxa"/>
            <w:tcBorders>
              <w:top w:val="nil"/>
            </w:tcBorders>
          </w:tcPr>
          <w:p w:rsidR="006F720A" w:rsidRDefault="006F720A">
            <w:pPr>
              <w:pStyle w:val="ConsPlusNonformat"/>
              <w:jc w:val="both"/>
            </w:pPr>
            <w:r>
              <w:rPr>
                <w:sz w:val="18"/>
              </w:rPr>
              <w:t xml:space="preserve">ОБЩИЕ требования к зоне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397"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w:t>
            </w:r>
          </w:p>
          <w:p w:rsidR="006F720A" w:rsidRDefault="006F720A">
            <w:pPr>
              <w:pStyle w:val="ConsPlusNonformat"/>
              <w:jc w:val="both"/>
            </w:pPr>
            <w:r>
              <w:t xml:space="preserve">   по адаптации    </w:t>
            </w:r>
          </w:p>
          <w:p w:rsidR="006F720A" w:rsidRDefault="006F720A">
            <w:pPr>
              <w:pStyle w:val="ConsPlusNonformat"/>
              <w:jc w:val="both"/>
            </w:pPr>
            <w:r>
              <w:t xml:space="preserve"> (вид работы) </w:t>
            </w:r>
            <w:hyperlink w:anchor="P2398"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67" w:name="P2397"/>
      <w:bookmarkEnd w:id="67"/>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68" w:name="P2398"/>
      <w:bookmarkEnd w:id="68"/>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4(II)</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jc w:val="right"/>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lastRenderedPageBreak/>
        <w:t>4. Зоны целевого назначения здания</w:t>
      </w:r>
    </w:p>
    <w:p w:rsidR="006F720A" w:rsidRDefault="006F720A">
      <w:pPr>
        <w:pStyle w:val="ConsPlusNormal"/>
        <w:jc w:val="center"/>
      </w:pPr>
      <w:r>
        <w:t>(целевого посещения объекта)</w:t>
      </w:r>
    </w:p>
    <w:p w:rsidR="006F720A" w:rsidRDefault="006F720A">
      <w:pPr>
        <w:pStyle w:val="ConsPlusNormal"/>
        <w:jc w:val="center"/>
      </w:pPr>
    </w:p>
    <w:p w:rsidR="006F720A" w:rsidRDefault="006F720A">
      <w:pPr>
        <w:pStyle w:val="ConsPlusNormal"/>
        <w:jc w:val="center"/>
        <w:outlineLvl w:val="5"/>
      </w:pPr>
      <w:r>
        <w:t>Вариант II - места приложения труда</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480"/>
        <w:gridCol w:w="840"/>
        <w:gridCol w:w="840"/>
        <w:gridCol w:w="720"/>
        <w:gridCol w:w="960"/>
        <w:gridCol w:w="1320"/>
        <w:gridCol w:w="960"/>
        <w:gridCol w:w="840"/>
      </w:tblGrid>
      <w:tr w:rsidR="006F720A">
        <w:trPr>
          <w:trHeight w:val="240"/>
        </w:trPr>
        <w:tc>
          <w:tcPr>
            <w:tcW w:w="3480" w:type="dxa"/>
            <w:vMerge w:val="restart"/>
          </w:tcPr>
          <w:p w:rsidR="006F720A" w:rsidRDefault="006F720A">
            <w:pPr>
              <w:pStyle w:val="ConsPlusNonformat"/>
              <w:jc w:val="both"/>
            </w:pPr>
            <w:r>
              <w:t>Наименование функционально-</w:t>
            </w:r>
          </w:p>
          <w:p w:rsidR="006F720A" w:rsidRDefault="006F720A">
            <w:pPr>
              <w:pStyle w:val="ConsPlusNonformat"/>
              <w:jc w:val="both"/>
            </w:pPr>
            <w:r>
              <w:t xml:space="preserve">планировочного элемента    </w:t>
            </w:r>
          </w:p>
        </w:tc>
        <w:tc>
          <w:tcPr>
            <w:tcW w:w="2400" w:type="dxa"/>
            <w:gridSpan w:val="3"/>
          </w:tcPr>
          <w:p w:rsidR="006F720A" w:rsidRDefault="006F720A">
            <w:pPr>
              <w:pStyle w:val="ConsPlusNonformat"/>
              <w:jc w:val="both"/>
            </w:pPr>
            <w:r>
              <w:t>Наличие элемента</w:t>
            </w:r>
          </w:p>
        </w:tc>
        <w:tc>
          <w:tcPr>
            <w:tcW w:w="2280" w:type="dxa"/>
            <w:gridSpan w:val="2"/>
          </w:tcPr>
          <w:p w:rsidR="006F720A" w:rsidRDefault="006F720A">
            <w:pPr>
              <w:pStyle w:val="ConsPlusNonformat"/>
              <w:jc w:val="both"/>
            </w:pPr>
            <w:r>
              <w:t xml:space="preserve">   Выявленные   </w:t>
            </w:r>
          </w:p>
          <w:p w:rsidR="006F720A" w:rsidRDefault="006F720A">
            <w:pPr>
              <w:pStyle w:val="ConsPlusNonformat"/>
              <w:jc w:val="both"/>
            </w:pPr>
            <w:r>
              <w:t xml:space="preserve">   нарушения    </w:t>
            </w:r>
          </w:p>
          <w:p w:rsidR="006F720A" w:rsidRDefault="006F720A">
            <w:pPr>
              <w:pStyle w:val="ConsPlusNonformat"/>
              <w:jc w:val="both"/>
            </w:pPr>
            <w:r>
              <w:t xml:space="preserve">  и замечания   </w:t>
            </w:r>
          </w:p>
        </w:tc>
        <w:tc>
          <w:tcPr>
            <w:tcW w:w="1800" w:type="dxa"/>
            <w:gridSpan w:val="2"/>
          </w:tcPr>
          <w:p w:rsidR="006F720A" w:rsidRDefault="006F720A">
            <w:pPr>
              <w:pStyle w:val="ConsPlusNonformat"/>
              <w:jc w:val="both"/>
            </w:pPr>
            <w:r>
              <w:t xml:space="preserve"> Работы по  </w:t>
            </w:r>
          </w:p>
          <w:p w:rsidR="006F720A" w:rsidRDefault="006F720A">
            <w:pPr>
              <w:pStyle w:val="ConsPlusNonformat"/>
              <w:jc w:val="both"/>
            </w:pPr>
            <w:r>
              <w:t xml:space="preserve"> адаптации  </w:t>
            </w:r>
          </w:p>
          <w:p w:rsidR="006F720A" w:rsidRDefault="006F720A">
            <w:pPr>
              <w:pStyle w:val="ConsPlusNonformat"/>
              <w:jc w:val="both"/>
            </w:pPr>
            <w:r>
              <w:t xml:space="preserve">  объектов  </w:t>
            </w:r>
          </w:p>
        </w:tc>
      </w:tr>
      <w:tr w:rsidR="006F720A">
        <w:tc>
          <w:tcPr>
            <w:tcW w:w="3360" w:type="dxa"/>
            <w:vMerge/>
            <w:tcBorders>
              <w:top w:val="nil"/>
            </w:tcBorders>
          </w:tcPr>
          <w:p w:rsidR="006F720A" w:rsidRDefault="006F720A"/>
        </w:tc>
        <w:tc>
          <w:tcPr>
            <w:tcW w:w="840" w:type="dxa"/>
            <w:tcBorders>
              <w:top w:val="nil"/>
            </w:tcBorders>
          </w:tcPr>
          <w:p w:rsidR="006F720A" w:rsidRDefault="006F720A">
            <w:pPr>
              <w:pStyle w:val="ConsPlusNonformat"/>
              <w:jc w:val="both"/>
            </w:pPr>
            <w:r>
              <w:t>есть/</w:t>
            </w:r>
          </w:p>
          <w:p w:rsidR="006F720A" w:rsidRDefault="006F720A">
            <w:pPr>
              <w:pStyle w:val="ConsPlusNonformat"/>
              <w:jc w:val="both"/>
            </w:pPr>
            <w:r>
              <w:t xml:space="preserve"> нет </w:t>
            </w:r>
          </w:p>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960" w:type="dxa"/>
            <w:tcBorders>
              <w:top w:val="nil"/>
            </w:tcBorders>
          </w:tcPr>
          <w:p w:rsidR="006F720A" w:rsidRDefault="006F720A">
            <w:pPr>
              <w:pStyle w:val="ConsPlusNonformat"/>
              <w:jc w:val="both"/>
            </w:pPr>
            <w:r>
              <w:t>Содер-</w:t>
            </w:r>
          </w:p>
          <w:p w:rsidR="006F720A" w:rsidRDefault="006F720A">
            <w:pPr>
              <w:pStyle w:val="ConsPlusNonformat"/>
              <w:jc w:val="both"/>
            </w:pPr>
            <w:r>
              <w:t xml:space="preserve">жание </w:t>
            </w:r>
          </w:p>
        </w:tc>
        <w:tc>
          <w:tcPr>
            <w:tcW w:w="1320" w:type="dxa"/>
            <w:tcBorders>
              <w:top w:val="nil"/>
            </w:tcBorders>
          </w:tcPr>
          <w:p w:rsidR="006F720A" w:rsidRDefault="006F720A">
            <w:pPr>
              <w:pStyle w:val="ConsPlusNonformat"/>
              <w:jc w:val="both"/>
            </w:pPr>
            <w:r>
              <w:t xml:space="preserve">Значимо  </w:t>
            </w:r>
          </w:p>
          <w:p w:rsidR="006F720A" w:rsidRDefault="006F720A">
            <w:pPr>
              <w:pStyle w:val="ConsPlusNonformat"/>
              <w:jc w:val="both"/>
            </w:pPr>
            <w:r>
              <w:t>для инва-</w:t>
            </w:r>
          </w:p>
          <w:p w:rsidR="006F720A" w:rsidRDefault="006F720A">
            <w:pPr>
              <w:pStyle w:val="ConsPlusNonformat"/>
              <w:jc w:val="both"/>
            </w:pPr>
            <w:r>
              <w:t>лида (ка-</w:t>
            </w:r>
          </w:p>
          <w:p w:rsidR="006F720A" w:rsidRDefault="006F720A">
            <w:pPr>
              <w:pStyle w:val="ConsPlusNonformat"/>
              <w:jc w:val="both"/>
            </w:pPr>
            <w:r>
              <w:t xml:space="preserve">тегория) </w:t>
            </w:r>
          </w:p>
        </w:tc>
        <w:tc>
          <w:tcPr>
            <w:tcW w:w="960" w:type="dxa"/>
            <w:tcBorders>
              <w:top w:val="nil"/>
            </w:tcBorders>
          </w:tcPr>
          <w:p w:rsidR="006F720A" w:rsidRDefault="006F720A">
            <w:pPr>
              <w:pStyle w:val="ConsPlusNonformat"/>
              <w:jc w:val="both"/>
            </w:pPr>
            <w:r>
              <w:t>Содер-</w:t>
            </w:r>
          </w:p>
          <w:p w:rsidR="006F720A" w:rsidRDefault="006F720A">
            <w:pPr>
              <w:pStyle w:val="ConsPlusNonformat"/>
              <w:jc w:val="both"/>
            </w:pPr>
            <w:r>
              <w:t xml:space="preserve">жание </w:t>
            </w:r>
          </w:p>
        </w:tc>
        <w:tc>
          <w:tcPr>
            <w:tcW w:w="840" w:type="dxa"/>
            <w:tcBorders>
              <w:top w:val="nil"/>
            </w:tcBorders>
          </w:tcPr>
          <w:p w:rsidR="006F720A" w:rsidRDefault="006F720A">
            <w:pPr>
              <w:pStyle w:val="ConsPlusNonformat"/>
              <w:jc w:val="both"/>
            </w:pPr>
            <w:r>
              <w:t xml:space="preserve">Виды </w:t>
            </w:r>
          </w:p>
          <w:p w:rsidR="006F720A" w:rsidRDefault="006F720A">
            <w:pPr>
              <w:pStyle w:val="ConsPlusNonformat"/>
              <w:jc w:val="both"/>
            </w:pPr>
            <w:r>
              <w:t>работ</w:t>
            </w:r>
          </w:p>
        </w:tc>
      </w:tr>
      <w:tr w:rsidR="006F720A">
        <w:trPr>
          <w:trHeight w:val="240"/>
        </w:trPr>
        <w:tc>
          <w:tcPr>
            <w:tcW w:w="3480" w:type="dxa"/>
            <w:tcBorders>
              <w:top w:val="nil"/>
            </w:tcBorders>
          </w:tcPr>
          <w:p w:rsidR="006F720A" w:rsidRDefault="006F720A">
            <w:pPr>
              <w:pStyle w:val="ConsPlusNonformat"/>
              <w:jc w:val="both"/>
            </w:pPr>
            <w:r>
              <w:t xml:space="preserve">Место приложения труда     </w:t>
            </w:r>
          </w:p>
        </w:tc>
        <w:tc>
          <w:tcPr>
            <w:tcW w:w="8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72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c>
          <w:tcPr>
            <w:tcW w:w="132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443"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w:t>
            </w:r>
          </w:p>
          <w:p w:rsidR="006F720A" w:rsidRDefault="006F720A">
            <w:pPr>
              <w:pStyle w:val="ConsPlusNonformat"/>
              <w:jc w:val="both"/>
            </w:pPr>
            <w:r>
              <w:t xml:space="preserve">   по адаптации    </w:t>
            </w:r>
          </w:p>
          <w:p w:rsidR="006F720A" w:rsidRDefault="006F720A">
            <w:pPr>
              <w:pStyle w:val="ConsPlusNonformat"/>
              <w:jc w:val="both"/>
            </w:pPr>
            <w:r>
              <w:t xml:space="preserve"> (вид работы) </w:t>
            </w:r>
            <w:hyperlink w:anchor="P2444"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69" w:name="P2443"/>
      <w:bookmarkEnd w:id="69"/>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70" w:name="P2444"/>
      <w:bookmarkEnd w:id="70"/>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4(III)</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ind w:firstLine="540"/>
        <w:jc w:val="both"/>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4. Зоны целевого назначения здания</w:t>
      </w:r>
    </w:p>
    <w:p w:rsidR="006F720A" w:rsidRDefault="006F720A">
      <w:pPr>
        <w:pStyle w:val="ConsPlusNormal"/>
        <w:jc w:val="center"/>
      </w:pPr>
      <w:r>
        <w:t>(целевого посещения объекта)</w:t>
      </w:r>
    </w:p>
    <w:p w:rsidR="006F720A" w:rsidRDefault="006F720A">
      <w:pPr>
        <w:pStyle w:val="ConsPlusNormal"/>
        <w:jc w:val="center"/>
      </w:pPr>
    </w:p>
    <w:p w:rsidR="006F720A" w:rsidRDefault="006F720A">
      <w:pPr>
        <w:pStyle w:val="ConsPlusNormal"/>
        <w:jc w:val="center"/>
        <w:outlineLvl w:val="5"/>
      </w:pPr>
      <w:r>
        <w:t>Вариант III - жилые помещения</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480"/>
        <w:gridCol w:w="840"/>
        <w:gridCol w:w="840"/>
        <w:gridCol w:w="720"/>
        <w:gridCol w:w="960"/>
        <w:gridCol w:w="1320"/>
        <w:gridCol w:w="960"/>
        <w:gridCol w:w="840"/>
      </w:tblGrid>
      <w:tr w:rsidR="006F720A">
        <w:trPr>
          <w:trHeight w:val="240"/>
        </w:trPr>
        <w:tc>
          <w:tcPr>
            <w:tcW w:w="3480" w:type="dxa"/>
            <w:vMerge w:val="restart"/>
          </w:tcPr>
          <w:p w:rsidR="006F720A" w:rsidRDefault="006F720A">
            <w:pPr>
              <w:pStyle w:val="ConsPlusNonformat"/>
              <w:jc w:val="both"/>
            </w:pPr>
            <w:r>
              <w:lastRenderedPageBreak/>
              <w:t>Наименование функционально-</w:t>
            </w:r>
          </w:p>
          <w:p w:rsidR="006F720A" w:rsidRDefault="006F720A">
            <w:pPr>
              <w:pStyle w:val="ConsPlusNonformat"/>
              <w:jc w:val="both"/>
            </w:pPr>
            <w:r>
              <w:t xml:space="preserve">планировочного элемента    </w:t>
            </w:r>
          </w:p>
        </w:tc>
        <w:tc>
          <w:tcPr>
            <w:tcW w:w="2400" w:type="dxa"/>
            <w:gridSpan w:val="3"/>
          </w:tcPr>
          <w:p w:rsidR="006F720A" w:rsidRDefault="006F720A">
            <w:pPr>
              <w:pStyle w:val="ConsPlusNonformat"/>
              <w:jc w:val="both"/>
            </w:pPr>
            <w:r>
              <w:t>Наличие элемента</w:t>
            </w:r>
          </w:p>
        </w:tc>
        <w:tc>
          <w:tcPr>
            <w:tcW w:w="2280" w:type="dxa"/>
            <w:gridSpan w:val="2"/>
          </w:tcPr>
          <w:p w:rsidR="006F720A" w:rsidRDefault="006F720A">
            <w:pPr>
              <w:pStyle w:val="ConsPlusNonformat"/>
              <w:jc w:val="both"/>
            </w:pPr>
            <w:r>
              <w:t xml:space="preserve">   Выявленные   </w:t>
            </w:r>
          </w:p>
          <w:p w:rsidR="006F720A" w:rsidRDefault="006F720A">
            <w:pPr>
              <w:pStyle w:val="ConsPlusNonformat"/>
              <w:jc w:val="both"/>
            </w:pPr>
            <w:r>
              <w:t xml:space="preserve">   нарушения    </w:t>
            </w:r>
          </w:p>
          <w:p w:rsidR="006F720A" w:rsidRDefault="006F720A">
            <w:pPr>
              <w:pStyle w:val="ConsPlusNonformat"/>
              <w:jc w:val="both"/>
            </w:pPr>
            <w:r>
              <w:t xml:space="preserve">  и замечания   </w:t>
            </w:r>
          </w:p>
        </w:tc>
        <w:tc>
          <w:tcPr>
            <w:tcW w:w="1800" w:type="dxa"/>
            <w:gridSpan w:val="2"/>
          </w:tcPr>
          <w:p w:rsidR="006F720A" w:rsidRDefault="006F720A">
            <w:pPr>
              <w:pStyle w:val="ConsPlusNonformat"/>
              <w:jc w:val="both"/>
            </w:pPr>
            <w:r>
              <w:t xml:space="preserve"> Работы по  </w:t>
            </w:r>
          </w:p>
          <w:p w:rsidR="006F720A" w:rsidRDefault="006F720A">
            <w:pPr>
              <w:pStyle w:val="ConsPlusNonformat"/>
              <w:jc w:val="both"/>
            </w:pPr>
            <w:r>
              <w:t xml:space="preserve"> адаптации  </w:t>
            </w:r>
          </w:p>
          <w:p w:rsidR="006F720A" w:rsidRDefault="006F720A">
            <w:pPr>
              <w:pStyle w:val="ConsPlusNonformat"/>
              <w:jc w:val="both"/>
            </w:pPr>
            <w:r>
              <w:t xml:space="preserve">  объектов  </w:t>
            </w:r>
          </w:p>
        </w:tc>
      </w:tr>
      <w:tr w:rsidR="006F720A">
        <w:tc>
          <w:tcPr>
            <w:tcW w:w="3360" w:type="dxa"/>
            <w:vMerge/>
            <w:tcBorders>
              <w:top w:val="nil"/>
            </w:tcBorders>
          </w:tcPr>
          <w:p w:rsidR="006F720A" w:rsidRDefault="006F720A"/>
        </w:tc>
        <w:tc>
          <w:tcPr>
            <w:tcW w:w="840" w:type="dxa"/>
            <w:tcBorders>
              <w:top w:val="nil"/>
            </w:tcBorders>
          </w:tcPr>
          <w:p w:rsidR="006F720A" w:rsidRDefault="006F720A">
            <w:pPr>
              <w:pStyle w:val="ConsPlusNonformat"/>
              <w:jc w:val="both"/>
            </w:pPr>
            <w:r>
              <w:t>есть/</w:t>
            </w:r>
          </w:p>
          <w:p w:rsidR="006F720A" w:rsidRDefault="006F720A">
            <w:pPr>
              <w:pStyle w:val="ConsPlusNonformat"/>
              <w:jc w:val="both"/>
            </w:pPr>
            <w:r>
              <w:t xml:space="preserve"> нет </w:t>
            </w:r>
          </w:p>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960" w:type="dxa"/>
            <w:tcBorders>
              <w:top w:val="nil"/>
            </w:tcBorders>
          </w:tcPr>
          <w:p w:rsidR="006F720A" w:rsidRDefault="006F720A">
            <w:pPr>
              <w:pStyle w:val="ConsPlusNonformat"/>
              <w:jc w:val="both"/>
            </w:pPr>
            <w:r>
              <w:t>Содер-</w:t>
            </w:r>
          </w:p>
          <w:p w:rsidR="006F720A" w:rsidRDefault="006F720A">
            <w:pPr>
              <w:pStyle w:val="ConsPlusNonformat"/>
              <w:jc w:val="both"/>
            </w:pPr>
            <w:r>
              <w:t xml:space="preserve">жание </w:t>
            </w:r>
          </w:p>
        </w:tc>
        <w:tc>
          <w:tcPr>
            <w:tcW w:w="1320" w:type="dxa"/>
            <w:tcBorders>
              <w:top w:val="nil"/>
            </w:tcBorders>
          </w:tcPr>
          <w:p w:rsidR="006F720A" w:rsidRDefault="006F720A">
            <w:pPr>
              <w:pStyle w:val="ConsPlusNonformat"/>
              <w:jc w:val="both"/>
            </w:pPr>
            <w:r>
              <w:t xml:space="preserve">Значимо  </w:t>
            </w:r>
          </w:p>
          <w:p w:rsidR="006F720A" w:rsidRDefault="006F720A">
            <w:pPr>
              <w:pStyle w:val="ConsPlusNonformat"/>
              <w:jc w:val="both"/>
            </w:pPr>
            <w:r>
              <w:t>для инва-</w:t>
            </w:r>
          </w:p>
          <w:p w:rsidR="006F720A" w:rsidRDefault="006F720A">
            <w:pPr>
              <w:pStyle w:val="ConsPlusNonformat"/>
              <w:jc w:val="both"/>
            </w:pPr>
            <w:r>
              <w:t>лида (ка-</w:t>
            </w:r>
          </w:p>
          <w:p w:rsidR="006F720A" w:rsidRDefault="006F720A">
            <w:pPr>
              <w:pStyle w:val="ConsPlusNonformat"/>
              <w:jc w:val="both"/>
            </w:pPr>
            <w:r>
              <w:t xml:space="preserve">тегория) </w:t>
            </w:r>
          </w:p>
        </w:tc>
        <w:tc>
          <w:tcPr>
            <w:tcW w:w="960" w:type="dxa"/>
            <w:tcBorders>
              <w:top w:val="nil"/>
            </w:tcBorders>
          </w:tcPr>
          <w:p w:rsidR="006F720A" w:rsidRDefault="006F720A">
            <w:pPr>
              <w:pStyle w:val="ConsPlusNonformat"/>
              <w:jc w:val="both"/>
            </w:pPr>
            <w:r>
              <w:t>Содер-</w:t>
            </w:r>
          </w:p>
          <w:p w:rsidR="006F720A" w:rsidRDefault="006F720A">
            <w:pPr>
              <w:pStyle w:val="ConsPlusNonformat"/>
              <w:jc w:val="both"/>
            </w:pPr>
            <w:r>
              <w:t xml:space="preserve">жание </w:t>
            </w:r>
          </w:p>
        </w:tc>
        <w:tc>
          <w:tcPr>
            <w:tcW w:w="840" w:type="dxa"/>
            <w:tcBorders>
              <w:top w:val="nil"/>
            </w:tcBorders>
          </w:tcPr>
          <w:p w:rsidR="006F720A" w:rsidRDefault="006F720A">
            <w:pPr>
              <w:pStyle w:val="ConsPlusNonformat"/>
              <w:jc w:val="both"/>
            </w:pPr>
            <w:r>
              <w:t xml:space="preserve">Виды </w:t>
            </w:r>
          </w:p>
          <w:p w:rsidR="006F720A" w:rsidRDefault="006F720A">
            <w:pPr>
              <w:pStyle w:val="ConsPlusNonformat"/>
              <w:jc w:val="both"/>
            </w:pPr>
            <w:r>
              <w:t>работ</w:t>
            </w:r>
          </w:p>
        </w:tc>
      </w:tr>
      <w:tr w:rsidR="006F720A">
        <w:trPr>
          <w:trHeight w:val="240"/>
        </w:trPr>
        <w:tc>
          <w:tcPr>
            <w:tcW w:w="3480" w:type="dxa"/>
            <w:tcBorders>
              <w:top w:val="nil"/>
            </w:tcBorders>
          </w:tcPr>
          <w:p w:rsidR="006F720A" w:rsidRDefault="006F720A">
            <w:pPr>
              <w:pStyle w:val="ConsPlusNonformat"/>
              <w:jc w:val="both"/>
            </w:pPr>
            <w:r>
              <w:t xml:space="preserve">Жилые помещения            </w:t>
            </w:r>
          </w:p>
        </w:tc>
        <w:tc>
          <w:tcPr>
            <w:tcW w:w="84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c>
          <w:tcPr>
            <w:tcW w:w="72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c>
          <w:tcPr>
            <w:tcW w:w="1320" w:type="dxa"/>
            <w:tcBorders>
              <w:top w:val="nil"/>
            </w:tcBorders>
          </w:tcPr>
          <w:p w:rsidR="006F720A" w:rsidRDefault="006F720A">
            <w:pPr>
              <w:pStyle w:val="ConsPlusNonformat"/>
              <w:jc w:val="both"/>
            </w:pPr>
          </w:p>
        </w:tc>
        <w:tc>
          <w:tcPr>
            <w:tcW w:w="960" w:type="dxa"/>
            <w:tcBorders>
              <w:top w:val="nil"/>
            </w:tcBorders>
          </w:tcPr>
          <w:p w:rsidR="006F720A" w:rsidRDefault="006F720A">
            <w:pPr>
              <w:pStyle w:val="ConsPlusNonformat"/>
              <w:jc w:val="both"/>
            </w:pPr>
          </w:p>
        </w:tc>
        <w:tc>
          <w:tcPr>
            <w:tcW w:w="840"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489"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w:t>
            </w:r>
          </w:p>
          <w:p w:rsidR="006F720A" w:rsidRDefault="006F720A">
            <w:pPr>
              <w:pStyle w:val="ConsPlusNonformat"/>
              <w:jc w:val="both"/>
            </w:pPr>
            <w:r>
              <w:t xml:space="preserve">   по адаптации    </w:t>
            </w:r>
          </w:p>
          <w:p w:rsidR="006F720A" w:rsidRDefault="006F720A">
            <w:pPr>
              <w:pStyle w:val="ConsPlusNonformat"/>
              <w:jc w:val="both"/>
            </w:pPr>
            <w:r>
              <w:t xml:space="preserve"> (вид работы) </w:t>
            </w:r>
            <w:hyperlink w:anchor="P2490"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71" w:name="P2489"/>
      <w:bookmarkEnd w:id="7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72" w:name="P2490"/>
      <w:bookmarkEnd w:id="7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5</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ind w:firstLine="540"/>
        <w:jc w:val="both"/>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5. Санитарно-гигиенических помещений</w:t>
      </w:r>
    </w:p>
    <w:p w:rsidR="006F720A" w:rsidRDefault="006F720A">
      <w:pPr>
        <w:pStyle w:val="ConsPlusNormal"/>
        <w:jc w:val="center"/>
      </w:pPr>
    </w:p>
    <w:p w:rsidR="006F720A" w:rsidRDefault="006F720A">
      <w:pPr>
        <w:pStyle w:val="ConsPlusNormal"/>
        <w:jc w:val="center"/>
      </w:pPr>
      <w:r>
        <w:t>_________________________________________________</w:t>
      </w:r>
    </w:p>
    <w:p w:rsidR="006F720A" w:rsidRDefault="006F720A">
      <w:pPr>
        <w:pStyle w:val="ConsPlusNormal"/>
        <w:jc w:val="center"/>
      </w:pPr>
      <w:r>
        <w:t>Наименование объекта, адрес</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6F720A">
        <w:trPr>
          <w:trHeight w:val="240"/>
        </w:trPr>
        <w:tc>
          <w:tcPr>
            <w:tcW w:w="540" w:type="dxa"/>
            <w:vMerge w:val="restart"/>
          </w:tcPr>
          <w:p w:rsidR="006F720A" w:rsidRDefault="006F720A">
            <w:pPr>
              <w:pStyle w:val="ConsPlusNonformat"/>
              <w:jc w:val="both"/>
            </w:pPr>
            <w:r>
              <w:rPr>
                <w:sz w:val="18"/>
              </w:rPr>
              <w:t xml:space="preserve"> N </w:t>
            </w:r>
          </w:p>
          <w:p w:rsidR="006F720A" w:rsidRDefault="006F720A">
            <w:pPr>
              <w:pStyle w:val="ConsPlusNonformat"/>
              <w:jc w:val="both"/>
            </w:pPr>
            <w:r>
              <w:rPr>
                <w:sz w:val="18"/>
              </w:rPr>
              <w:t>п/п</w:t>
            </w:r>
          </w:p>
        </w:tc>
        <w:tc>
          <w:tcPr>
            <w:tcW w:w="3132" w:type="dxa"/>
            <w:vMerge w:val="restart"/>
          </w:tcPr>
          <w:p w:rsidR="006F720A" w:rsidRDefault="006F720A">
            <w:pPr>
              <w:pStyle w:val="ConsPlusNonformat"/>
              <w:jc w:val="both"/>
            </w:pPr>
            <w:r>
              <w:rPr>
                <w:sz w:val="18"/>
              </w:rPr>
              <w:t>Наименование функционально-</w:t>
            </w:r>
          </w:p>
          <w:p w:rsidR="006F720A" w:rsidRDefault="006F720A">
            <w:pPr>
              <w:pStyle w:val="ConsPlusNonformat"/>
              <w:jc w:val="both"/>
            </w:pPr>
            <w:r>
              <w:rPr>
                <w:sz w:val="18"/>
              </w:rPr>
              <w:t xml:space="preserve">планировочного элемента    </w:t>
            </w:r>
          </w:p>
        </w:tc>
        <w:tc>
          <w:tcPr>
            <w:tcW w:w="2160" w:type="dxa"/>
            <w:gridSpan w:val="3"/>
          </w:tcPr>
          <w:p w:rsidR="006F720A" w:rsidRDefault="006F720A">
            <w:pPr>
              <w:pStyle w:val="ConsPlusNonformat"/>
              <w:jc w:val="both"/>
            </w:pPr>
            <w:r>
              <w:rPr>
                <w:sz w:val="18"/>
              </w:rPr>
              <w:t>Наличие элемента</w:t>
            </w:r>
          </w:p>
        </w:tc>
        <w:tc>
          <w:tcPr>
            <w:tcW w:w="2052" w:type="dxa"/>
            <w:gridSpan w:val="2"/>
          </w:tcPr>
          <w:p w:rsidR="006F720A" w:rsidRDefault="006F720A">
            <w:pPr>
              <w:pStyle w:val="ConsPlusNonformat"/>
              <w:jc w:val="both"/>
            </w:pPr>
            <w:r>
              <w:rPr>
                <w:sz w:val="18"/>
              </w:rPr>
              <w:t xml:space="preserve">   Выявленные   </w:t>
            </w:r>
          </w:p>
          <w:p w:rsidR="006F720A" w:rsidRDefault="006F720A">
            <w:pPr>
              <w:pStyle w:val="ConsPlusNonformat"/>
              <w:jc w:val="both"/>
            </w:pPr>
            <w:r>
              <w:rPr>
                <w:sz w:val="18"/>
              </w:rPr>
              <w:t xml:space="preserve">   нарушения    </w:t>
            </w:r>
          </w:p>
          <w:p w:rsidR="006F720A" w:rsidRDefault="006F720A">
            <w:pPr>
              <w:pStyle w:val="ConsPlusNonformat"/>
              <w:jc w:val="both"/>
            </w:pPr>
            <w:r>
              <w:rPr>
                <w:sz w:val="18"/>
              </w:rPr>
              <w:t xml:space="preserve">  и замечания   </w:t>
            </w:r>
          </w:p>
        </w:tc>
        <w:tc>
          <w:tcPr>
            <w:tcW w:w="1620" w:type="dxa"/>
            <w:gridSpan w:val="2"/>
          </w:tcPr>
          <w:p w:rsidR="006F720A" w:rsidRDefault="006F720A">
            <w:pPr>
              <w:pStyle w:val="ConsPlusNonformat"/>
              <w:jc w:val="both"/>
            </w:pPr>
            <w:r>
              <w:rPr>
                <w:sz w:val="18"/>
              </w:rPr>
              <w:t xml:space="preserve"> Работы по  </w:t>
            </w:r>
          </w:p>
          <w:p w:rsidR="006F720A" w:rsidRDefault="006F720A">
            <w:pPr>
              <w:pStyle w:val="ConsPlusNonformat"/>
              <w:jc w:val="both"/>
            </w:pPr>
            <w:r>
              <w:rPr>
                <w:sz w:val="18"/>
              </w:rPr>
              <w:t xml:space="preserve"> адаптации  </w:t>
            </w:r>
          </w:p>
          <w:p w:rsidR="006F720A" w:rsidRDefault="006F720A">
            <w:pPr>
              <w:pStyle w:val="ConsPlusNonformat"/>
              <w:jc w:val="both"/>
            </w:pPr>
            <w:r>
              <w:rPr>
                <w:sz w:val="18"/>
              </w:rPr>
              <w:t xml:space="preserve">  объектов  </w:t>
            </w:r>
          </w:p>
        </w:tc>
      </w:tr>
      <w:tr w:rsidR="006F720A">
        <w:tc>
          <w:tcPr>
            <w:tcW w:w="432" w:type="dxa"/>
            <w:vMerge/>
            <w:tcBorders>
              <w:top w:val="nil"/>
            </w:tcBorders>
          </w:tcPr>
          <w:p w:rsidR="006F720A" w:rsidRDefault="006F720A"/>
        </w:tc>
        <w:tc>
          <w:tcPr>
            <w:tcW w:w="3024" w:type="dxa"/>
            <w:vMerge/>
            <w:tcBorders>
              <w:top w:val="nil"/>
            </w:tcBorders>
          </w:tcPr>
          <w:p w:rsidR="006F720A" w:rsidRDefault="006F720A"/>
        </w:tc>
        <w:tc>
          <w:tcPr>
            <w:tcW w:w="756" w:type="dxa"/>
            <w:tcBorders>
              <w:top w:val="nil"/>
            </w:tcBorders>
          </w:tcPr>
          <w:p w:rsidR="006F720A" w:rsidRDefault="006F720A">
            <w:pPr>
              <w:pStyle w:val="ConsPlusNonformat"/>
              <w:jc w:val="both"/>
            </w:pPr>
            <w:r>
              <w:rPr>
                <w:sz w:val="18"/>
              </w:rPr>
              <w:t>есть/</w:t>
            </w:r>
          </w:p>
          <w:p w:rsidR="006F720A" w:rsidRDefault="006F720A">
            <w:pPr>
              <w:pStyle w:val="ConsPlusNonformat"/>
              <w:jc w:val="both"/>
            </w:pPr>
            <w:r>
              <w:rPr>
                <w:sz w:val="18"/>
              </w:rPr>
              <w:t xml:space="preserve"> нет </w:t>
            </w:r>
          </w:p>
        </w:tc>
        <w:tc>
          <w:tcPr>
            <w:tcW w:w="756" w:type="dxa"/>
            <w:tcBorders>
              <w:top w:val="nil"/>
            </w:tcBorders>
          </w:tcPr>
          <w:p w:rsidR="006F720A" w:rsidRDefault="006F720A">
            <w:pPr>
              <w:pStyle w:val="ConsPlusNonformat"/>
              <w:jc w:val="both"/>
            </w:pPr>
            <w:r>
              <w:rPr>
                <w:sz w:val="18"/>
              </w:rPr>
              <w:t xml:space="preserve">N на </w:t>
            </w:r>
          </w:p>
          <w:p w:rsidR="006F720A" w:rsidRDefault="006F720A">
            <w:pPr>
              <w:pStyle w:val="ConsPlusNonformat"/>
              <w:jc w:val="both"/>
            </w:pPr>
            <w:r>
              <w:rPr>
                <w:sz w:val="18"/>
              </w:rPr>
              <w:t>плане</w:t>
            </w:r>
          </w:p>
        </w:tc>
        <w:tc>
          <w:tcPr>
            <w:tcW w:w="648" w:type="dxa"/>
            <w:tcBorders>
              <w:top w:val="nil"/>
            </w:tcBorders>
          </w:tcPr>
          <w:p w:rsidR="006F720A" w:rsidRDefault="006F720A">
            <w:pPr>
              <w:pStyle w:val="ConsPlusNonformat"/>
              <w:jc w:val="both"/>
            </w:pPr>
            <w:r>
              <w:rPr>
                <w:sz w:val="18"/>
              </w:rPr>
              <w:t xml:space="preserve"> N  </w:t>
            </w:r>
          </w:p>
          <w:p w:rsidR="006F720A" w:rsidRDefault="006F720A">
            <w:pPr>
              <w:pStyle w:val="ConsPlusNonformat"/>
              <w:jc w:val="both"/>
            </w:pPr>
            <w:r>
              <w:rPr>
                <w:sz w:val="18"/>
              </w:rPr>
              <w:t>фото</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1188" w:type="dxa"/>
            <w:tcBorders>
              <w:top w:val="nil"/>
            </w:tcBorders>
          </w:tcPr>
          <w:p w:rsidR="006F720A" w:rsidRDefault="006F720A">
            <w:pPr>
              <w:pStyle w:val="ConsPlusNonformat"/>
              <w:jc w:val="both"/>
            </w:pPr>
            <w:r>
              <w:rPr>
                <w:sz w:val="18"/>
              </w:rPr>
              <w:t xml:space="preserve">Значимо  </w:t>
            </w:r>
          </w:p>
          <w:p w:rsidR="006F720A" w:rsidRDefault="006F720A">
            <w:pPr>
              <w:pStyle w:val="ConsPlusNonformat"/>
              <w:jc w:val="both"/>
            </w:pPr>
            <w:r>
              <w:rPr>
                <w:sz w:val="18"/>
              </w:rPr>
              <w:t>для инва-</w:t>
            </w:r>
          </w:p>
          <w:p w:rsidR="006F720A" w:rsidRDefault="006F720A">
            <w:pPr>
              <w:pStyle w:val="ConsPlusNonformat"/>
              <w:jc w:val="both"/>
            </w:pPr>
            <w:r>
              <w:rPr>
                <w:sz w:val="18"/>
              </w:rPr>
              <w:t>лида (ка-</w:t>
            </w:r>
          </w:p>
          <w:p w:rsidR="006F720A" w:rsidRDefault="006F720A">
            <w:pPr>
              <w:pStyle w:val="ConsPlusNonformat"/>
              <w:jc w:val="both"/>
            </w:pPr>
            <w:r>
              <w:rPr>
                <w:sz w:val="18"/>
              </w:rPr>
              <w:lastRenderedPageBreak/>
              <w:t xml:space="preserve">тегория) </w:t>
            </w:r>
          </w:p>
        </w:tc>
        <w:tc>
          <w:tcPr>
            <w:tcW w:w="864" w:type="dxa"/>
            <w:tcBorders>
              <w:top w:val="nil"/>
            </w:tcBorders>
          </w:tcPr>
          <w:p w:rsidR="006F720A" w:rsidRDefault="006F720A">
            <w:pPr>
              <w:pStyle w:val="ConsPlusNonformat"/>
              <w:jc w:val="both"/>
            </w:pPr>
            <w:r>
              <w:rPr>
                <w:sz w:val="18"/>
              </w:rPr>
              <w:lastRenderedPageBreak/>
              <w:t>Содер-</w:t>
            </w:r>
          </w:p>
          <w:p w:rsidR="006F720A" w:rsidRDefault="006F720A">
            <w:pPr>
              <w:pStyle w:val="ConsPlusNonformat"/>
              <w:jc w:val="both"/>
            </w:pPr>
            <w:r>
              <w:rPr>
                <w:sz w:val="18"/>
              </w:rPr>
              <w:t xml:space="preserve">жание </w:t>
            </w:r>
          </w:p>
        </w:tc>
        <w:tc>
          <w:tcPr>
            <w:tcW w:w="756" w:type="dxa"/>
            <w:tcBorders>
              <w:top w:val="nil"/>
            </w:tcBorders>
          </w:tcPr>
          <w:p w:rsidR="006F720A" w:rsidRDefault="006F720A">
            <w:pPr>
              <w:pStyle w:val="ConsPlusNonformat"/>
              <w:jc w:val="both"/>
            </w:pPr>
            <w:r>
              <w:rPr>
                <w:sz w:val="18"/>
              </w:rPr>
              <w:t xml:space="preserve">Виды </w:t>
            </w:r>
          </w:p>
          <w:p w:rsidR="006F720A" w:rsidRDefault="006F720A">
            <w:pPr>
              <w:pStyle w:val="ConsPlusNonformat"/>
              <w:jc w:val="both"/>
            </w:pPr>
            <w:r>
              <w:rPr>
                <w:sz w:val="18"/>
              </w:rPr>
              <w:t>работ</w:t>
            </w:r>
          </w:p>
        </w:tc>
      </w:tr>
      <w:tr w:rsidR="006F720A">
        <w:trPr>
          <w:trHeight w:val="240"/>
        </w:trPr>
        <w:tc>
          <w:tcPr>
            <w:tcW w:w="540" w:type="dxa"/>
            <w:tcBorders>
              <w:top w:val="nil"/>
            </w:tcBorders>
          </w:tcPr>
          <w:p w:rsidR="006F720A" w:rsidRDefault="006F720A">
            <w:pPr>
              <w:pStyle w:val="ConsPlusNonformat"/>
              <w:jc w:val="both"/>
            </w:pPr>
            <w:r>
              <w:rPr>
                <w:sz w:val="18"/>
              </w:rPr>
              <w:lastRenderedPageBreak/>
              <w:t>5.1</w:t>
            </w:r>
          </w:p>
        </w:tc>
        <w:tc>
          <w:tcPr>
            <w:tcW w:w="3132" w:type="dxa"/>
            <w:tcBorders>
              <w:top w:val="nil"/>
            </w:tcBorders>
          </w:tcPr>
          <w:p w:rsidR="006F720A" w:rsidRDefault="006F720A">
            <w:pPr>
              <w:pStyle w:val="ConsPlusNonformat"/>
              <w:jc w:val="both"/>
            </w:pPr>
            <w:r>
              <w:rPr>
                <w:sz w:val="18"/>
              </w:rPr>
              <w:t xml:space="preserve">Туалетная комната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5.2</w:t>
            </w:r>
          </w:p>
        </w:tc>
        <w:tc>
          <w:tcPr>
            <w:tcW w:w="3132" w:type="dxa"/>
            <w:tcBorders>
              <w:top w:val="nil"/>
            </w:tcBorders>
          </w:tcPr>
          <w:p w:rsidR="006F720A" w:rsidRDefault="006F720A">
            <w:pPr>
              <w:pStyle w:val="ConsPlusNonformat"/>
              <w:jc w:val="both"/>
            </w:pPr>
            <w:r>
              <w:rPr>
                <w:sz w:val="18"/>
              </w:rPr>
              <w:t xml:space="preserve">Душевая/ванная комната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5.3</w:t>
            </w:r>
          </w:p>
        </w:tc>
        <w:tc>
          <w:tcPr>
            <w:tcW w:w="3132" w:type="dxa"/>
            <w:tcBorders>
              <w:top w:val="nil"/>
            </w:tcBorders>
          </w:tcPr>
          <w:p w:rsidR="006F720A" w:rsidRDefault="006F720A">
            <w:pPr>
              <w:pStyle w:val="ConsPlusNonformat"/>
              <w:jc w:val="both"/>
            </w:pPr>
            <w:r>
              <w:rPr>
                <w:sz w:val="18"/>
              </w:rPr>
              <w:t xml:space="preserve">Бытовая комната            </w:t>
            </w:r>
          </w:p>
          <w:p w:rsidR="006F720A" w:rsidRDefault="006F720A">
            <w:pPr>
              <w:pStyle w:val="ConsPlusNonformat"/>
              <w:jc w:val="both"/>
            </w:pPr>
            <w:r>
              <w:rPr>
                <w:sz w:val="18"/>
              </w:rPr>
              <w:t xml:space="preserve">(гардеробная)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p>
        </w:tc>
        <w:tc>
          <w:tcPr>
            <w:tcW w:w="3132" w:type="dxa"/>
            <w:tcBorders>
              <w:top w:val="nil"/>
            </w:tcBorders>
          </w:tcPr>
          <w:p w:rsidR="006F720A" w:rsidRDefault="006F720A">
            <w:pPr>
              <w:pStyle w:val="ConsPlusNonformat"/>
              <w:jc w:val="both"/>
            </w:pPr>
            <w:r>
              <w:rPr>
                <w:sz w:val="18"/>
              </w:rPr>
              <w:t xml:space="preserve">ОБЩИЕ требования к зоне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542"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w:t>
            </w:r>
          </w:p>
          <w:p w:rsidR="006F720A" w:rsidRDefault="006F720A">
            <w:pPr>
              <w:pStyle w:val="ConsPlusNonformat"/>
              <w:jc w:val="both"/>
            </w:pPr>
            <w:r>
              <w:t xml:space="preserve">   по адаптации    </w:t>
            </w:r>
          </w:p>
          <w:p w:rsidR="006F720A" w:rsidRDefault="006F720A">
            <w:pPr>
              <w:pStyle w:val="ConsPlusNonformat"/>
              <w:jc w:val="both"/>
            </w:pPr>
            <w:r>
              <w:t xml:space="preserve"> (вид работы) </w:t>
            </w:r>
            <w:hyperlink w:anchor="P2543"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73" w:name="P2542"/>
      <w:bookmarkEnd w:id="7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74" w:name="P2543"/>
      <w:bookmarkEnd w:id="7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2"/>
      </w:pPr>
      <w:r>
        <w:t>Приложение 6</w:t>
      </w:r>
    </w:p>
    <w:p w:rsidR="006F720A" w:rsidRDefault="006F720A">
      <w:pPr>
        <w:pStyle w:val="ConsPlusNormal"/>
        <w:jc w:val="right"/>
      </w:pPr>
      <w:r>
        <w:t>к Акту обследования ОСИ</w:t>
      </w:r>
    </w:p>
    <w:p w:rsidR="006F720A" w:rsidRDefault="006F720A">
      <w:pPr>
        <w:pStyle w:val="ConsPlusNormal"/>
        <w:jc w:val="right"/>
      </w:pPr>
      <w:r>
        <w:t>к паспорту доступности ОСИ</w:t>
      </w:r>
    </w:p>
    <w:p w:rsidR="006F720A" w:rsidRDefault="006F720A">
      <w:pPr>
        <w:pStyle w:val="ConsPlusNormal"/>
        <w:jc w:val="right"/>
      </w:pPr>
      <w:r>
        <w:t>N ____ от "__" _______ 20__ г.</w:t>
      </w:r>
    </w:p>
    <w:p w:rsidR="006F720A" w:rsidRDefault="006F720A">
      <w:pPr>
        <w:pStyle w:val="ConsPlusNormal"/>
        <w:ind w:firstLine="540"/>
        <w:jc w:val="both"/>
      </w:pPr>
    </w:p>
    <w:p w:rsidR="006F720A" w:rsidRDefault="006F720A">
      <w:pPr>
        <w:pStyle w:val="ConsPlusNormal"/>
        <w:jc w:val="center"/>
        <w:outlineLvl w:val="3"/>
      </w:pPr>
      <w:r>
        <w:t>I. Результаты обследования:</w:t>
      </w:r>
    </w:p>
    <w:p w:rsidR="006F720A" w:rsidRDefault="006F720A">
      <w:pPr>
        <w:pStyle w:val="ConsPlusNormal"/>
        <w:jc w:val="center"/>
      </w:pPr>
    </w:p>
    <w:p w:rsidR="006F720A" w:rsidRDefault="006F720A">
      <w:pPr>
        <w:pStyle w:val="ConsPlusNormal"/>
        <w:jc w:val="center"/>
        <w:outlineLvl w:val="4"/>
      </w:pPr>
      <w:r>
        <w:t>6. Системы информации на объекте</w:t>
      </w:r>
    </w:p>
    <w:p w:rsidR="006F720A" w:rsidRDefault="006F720A">
      <w:pPr>
        <w:pStyle w:val="ConsPlusNormal"/>
        <w:jc w:val="center"/>
      </w:pPr>
    </w:p>
    <w:p w:rsidR="006F720A" w:rsidRDefault="006F720A">
      <w:pPr>
        <w:pStyle w:val="ConsPlusNormal"/>
        <w:jc w:val="center"/>
      </w:pPr>
      <w:r>
        <w:t>_________________________________________________</w:t>
      </w:r>
    </w:p>
    <w:p w:rsidR="006F720A" w:rsidRDefault="006F720A">
      <w:pPr>
        <w:pStyle w:val="ConsPlusNormal"/>
        <w:jc w:val="center"/>
      </w:pPr>
      <w:r>
        <w:t>Наименование объекта, адрес</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6F720A">
        <w:trPr>
          <w:trHeight w:val="240"/>
        </w:trPr>
        <w:tc>
          <w:tcPr>
            <w:tcW w:w="540" w:type="dxa"/>
            <w:vMerge w:val="restart"/>
          </w:tcPr>
          <w:p w:rsidR="006F720A" w:rsidRDefault="006F720A">
            <w:pPr>
              <w:pStyle w:val="ConsPlusNonformat"/>
              <w:jc w:val="both"/>
            </w:pPr>
            <w:r>
              <w:rPr>
                <w:sz w:val="18"/>
              </w:rPr>
              <w:t xml:space="preserve"> N </w:t>
            </w:r>
          </w:p>
          <w:p w:rsidR="006F720A" w:rsidRDefault="006F720A">
            <w:pPr>
              <w:pStyle w:val="ConsPlusNonformat"/>
              <w:jc w:val="both"/>
            </w:pPr>
            <w:r>
              <w:rPr>
                <w:sz w:val="18"/>
              </w:rPr>
              <w:t>п/п</w:t>
            </w:r>
          </w:p>
        </w:tc>
        <w:tc>
          <w:tcPr>
            <w:tcW w:w="3132" w:type="dxa"/>
            <w:vMerge w:val="restart"/>
          </w:tcPr>
          <w:p w:rsidR="006F720A" w:rsidRDefault="006F720A">
            <w:pPr>
              <w:pStyle w:val="ConsPlusNonformat"/>
              <w:jc w:val="both"/>
            </w:pPr>
            <w:r>
              <w:rPr>
                <w:sz w:val="18"/>
              </w:rPr>
              <w:t>Наименование функционально-</w:t>
            </w:r>
          </w:p>
          <w:p w:rsidR="006F720A" w:rsidRDefault="006F720A">
            <w:pPr>
              <w:pStyle w:val="ConsPlusNonformat"/>
              <w:jc w:val="both"/>
            </w:pPr>
            <w:r>
              <w:rPr>
                <w:sz w:val="18"/>
              </w:rPr>
              <w:t xml:space="preserve">планировочного элемента    </w:t>
            </w:r>
          </w:p>
        </w:tc>
        <w:tc>
          <w:tcPr>
            <w:tcW w:w="2160" w:type="dxa"/>
            <w:gridSpan w:val="3"/>
          </w:tcPr>
          <w:p w:rsidR="006F720A" w:rsidRDefault="006F720A">
            <w:pPr>
              <w:pStyle w:val="ConsPlusNonformat"/>
              <w:jc w:val="both"/>
            </w:pPr>
            <w:r>
              <w:rPr>
                <w:sz w:val="18"/>
              </w:rPr>
              <w:t>Наличие элемента</w:t>
            </w:r>
          </w:p>
        </w:tc>
        <w:tc>
          <w:tcPr>
            <w:tcW w:w="2052" w:type="dxa"/>
            <w:gridSpan w:val="2"/>
          </w:tcPr>
          <w:p w:rsidR="006F720A" w:rsidRDefault="006F720A">
            <w:pPr>
              <w:pStyle w:val="ConsPlusNonformat"/>
              <w:jc w:val="both"/>
            </w:pPr>
            <w:r>
              <w:rPr>
                <w:sz w:val="18"/>
              </w:rPr>
              <w:t xml:space="preserve">   Выявленные   </w:t>
            </w:r>
          </w:p>
          <w:p w:rsidR="006F720A" w:rsidRDefault="006F720A">
            <w:pPr>
              <w:pStyle w:val="ConsPlusNonformat"/>
              <w:jc w:val="both"/>
            </w:pPr>
            <w:r>
              <w:rPr>
                <w:sz w:val="18"/>
              </w:rPr>
              <w:t xml:space="preserve">   нарушения    </w:t>
            </w:r>
          </w:p>
          <w:p w:rsidR="006F720A" w:rsidRDefault="006F720A">
            <w:pPr>
              <w:pStyle w:val="ConsPlusNonformat"/>
              <w:jc w:val="both"/>
            </w:pPr>
            <w:r>
              <w:rPr>
                <w:sz w:val="18"/>
              </w:rPr>
              <w:t xml:space="preserve">  и замечания   </w:t>
            </w:r>
          </w:p>
        </w:tc>
        <w:tc>
          <w:tcPr>
            <w:tcW w:w="1620" w:type="dxa"/>
            <w:gridSpan w:val="2"/>
          </w:tcPr>
          <w:p w:rsidR="006F720A" w:rsidRDefault="006F720A">
            <w:pPr>
              <w:pStyle w:val="ConsPlusNonformat"/>
              <w:jc w:val="both"/>
            </w:pPr>
            <w:r>
              <w:rPr>
                <w:sz w:val="18"/>
              </w:rPr>
              <w:t xml:space="preserve"> Работы по  </w:t>
            </w:r>
          </w:p>
          <w:p w:rsidR="006F720A" w:rsidRDefault="006F720A">
            <w:pPr>
              <w:pStyle w:val="ConsPlusNonformat"/>
              <w:jc w:val="both"/>
            </w:pPr>
            <w:r>
              <w:rPr>
                <w:sz w:val="18"/>
              </w:rPr>
              <w:t xml:space="preserve"> адаптации  </w:t>
            </w:r>
          </w:p>
          <w:p w:rsidR="006F720A" w:rsidRDefault="006F720A">
            <w:pPr>
              <w:pStyle w:val="ConsPlusNonformat"/>
              <w:jc w:val="both"/>
            </w:pPr>
            <w:r>
              <w:rPr>
                <w:sz w:val="18"/>
              </w:rPr>
              <w:t xml:space="preserve">  объектов  </w:t>
            </w:r>
          </w:p>
        </w:tc>
      </w:tr>
      <w:tr w:rsidR="006F720A">
        <w:tc>
          <w:tcPr>
            <w:tcW w:w="432" w:type="dxa"/>
            <w:vMerge/>
            <w:tcBorders>
              <w:top w:val="nil"/>
            </w:tcBorders>
          </w:tcPr>
          <w:p w:rsidR="006F720A" w:rsidRDefault="006F720A"/>
        </w:tc>
        <w:tc>
          <w:tcPr>
            <w:tcW w:w="3024" w:type="dxa"/>
            <w:vMerge/>
            <w:tcBorders>
              <w:top w:val="nil"/>
            </w:tcBorders>
          </w:tcPr>
          <w:p w:rsidR="006F720A" w:rsidRDefault="006F720A"/>
        </w:tc>
        <w:tc>
          <w:tcPr>
            <w:tcW w:w="756" w:type="dxa"/>
            <w:tcBorders>
              <w:top w:val="nil"/>
            </w:tcBorders>
          </w:tcPr>
          <w:p w:rsidR="006F720A" w:rsidRDefault="006F720A">
            <w:pPr>
              <w:pStyle w:val="ConsPlusNonformat"/>
              <w:jc w:val="both"/>
            </w:pPr>
            <w:r>
              <w:rPr>
                <w:sz w:val="18"/>
              </w:rPr>
              <w:t>есть/</w:t>
            </w:r>
          </w:p>
          <w:p w:rsidR="006F720A" w:rsidRDefault="006F720A">
            <w:pPr>
              <w:pStyle w:val="ConsPlusNonformat"/>
              <w:jc w:val="both"/>
            </w:pPr>
            <w:r>
              <w:rPr>
                <w:sz w:val="18"/>
              </w:rPr>
              <w:t xml:space="preserve"> нет </w:t>
            </w:r>
          </w:p>
        </w:tc>
        <w:tc>
          <w:tcPr>
            <w:tcW w:w="756" w:type="dxa"/>
            <w:tcBorders>
              <w:top w:val="nil"/>
            </w:tcBorders>
          </w:tcPr>
          <w:p w:rsidR="006F720A" w:rsidRDefault="006F720A">
            <w:pPr>
              <w:pStyle w:val="ConsPlusNonformat"/>
              <w:jc w:val="both"/>
            </w:pPr>
            <w:r>
              <w:rPr>
                <w:sz w:val="18"/>
              </w:rPr>
              <w:t xml:space="preserve">N на </w:t>
            </w:r>
          </w:p>
          <w:p w:rsidR="006F720A" w:rsidRDefault="006F720A">
            <w:pPr>
              <w:pStyle w:val="ConsPlusNonformat"/>
              <w:jc w:val="both"/>
            </w:pPr>
            <w:r>
              <w:rPr>
                <w:sz w:val="18"/>
              </w:rPr>
              <w:t>плане</w:t>
            </w:r>
          </w:p>
        </w:tc>
        <w:tc>
          <w:tcPr>
            <w:tcW w:w="648" w:type="dxa"/>
            <w:tcBorders>
              <w:top w:val="nil"/>
            </w:tcBorders>
          </w:tcPr>
          <w:p w:rsidR="006F720A" w:rsidRDefault="006F720A">
            <w:pPr>
              <w:pStyle w:val="ConsPlusNonformat"/>
              <w:jc w:val="both"/>
            </w:pPr>
            <w:r>
              <w:rPr>
                <w:sz w:val="18"/>
              </w:rPr>
              <w:t xml:space="preserve"> N  </w:t>
            </w:r>
          </w:p>
          <w:p w:rsidR="006F720A" w:rsidRDefault="006F720A">
            <w:pPr>
              <w:pStyle w:val="ConsPlusNonformat"/>
              <w:jc w:val="both"/>
            </w:pPr>
            <w:r>
              <w:rPr>
                <w:sz w:val="18"/>
              </w:rPr>
              <w:t>фото</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1188" w:type="dxa"/>
            <w:tcBorders>
              <w:top w:val="nil"/>
            </w:tcBorders>
          </w:tcPr>
          <w:p w:rsidR="006F720A" w:rsidRDefault="006F720A">
            <w:pPr>
              <w:pStyle w:val="ConsPlusNonformat"/>
              <w:jc w:val="both"/>
            </w:pPr>
            <w:r>
              <w:rPr>
                <w:sz w:val="18"/>
              </w:rPr>
              <w:t xml:space="preserve">Значимо  </w:t>
            </w:r>
          </w:p>
          <w:p w:rsidR="006F720A" w:rsidRDefault="006F720A">
            <w:pPr>
              <w:pStyle w:val="ConsPlusNonformat"/>
              <w:jc w:val="both"/>
            </w:pPr>
            <w:r>
              <w:rPr>
                <w:sz w:val="18"/>
              </w:rPr>
              <w:t>для инва-</w:t>
            </w:r>
          </w:p>
          <w:p w:rsidR="006F720A" w:rsidRDefault="006F720A">
            <w:pPr>
              <w:pStyle w:val="ConsPlusNonformat"/>
              <w:jc w:val="both"/>
            </w:pPr>
            <w:r>
              <w:rPr>
                <w:sz w:val="18"/>
              </w:rPr>
              <w:t>лида (ка-</w:t>
            </w:r>
          </w:p>
          <w:p w:rsidR="006F720A" w:rsidRDefault="006F720A">
            <w:pPr>
              <w:pStyle w:val="ConsPlusNonformat"/>
              <w:jc w:val="both"/>
            </w:pPr>
            <w:r>
              <w:rPr>
                <w:sz w:val="18"/>
              </w:rPr>
              <w:t xml:space="preserve">тегория) </w:t>
            </w:r>
          </w:p>
        </w:tc>
        <w:tc>
          <w:tcPr>
            <w:tcW w:w="864" w:type="dxa"/>
            <w:tcBorders>
              <w:top w:val="nil"/>
            </w:tcBorders>
          </w:tcPr>
          <w:p w:rsidR="006F720A" w:rsidRDefault="006F720A">
            <w:pPr>
              <w:pStyle w:val="ConsPlusNonformat"/>
              <w:jc w:val="both"/>
            </w:pPr>
            <w:r>
              <w:rPr>
                <w:sz w:val="18"/>
              </w:rPr>
              <w:t>Содер-</w:t>
            </w:r>
          </w:p>
          <w:p w:rsidR="006F720A" w:rsidRDefault="006F720A">
            <w:pPr>
              <w:pStyle w:val="ConsPlusNonformat"/>
              <w:jc w:val="both"/>
            </w:pPr>
            <w:r>
              <w:rPr>
                <w:sz w:val="18"/>
              </w:rPr>
              <w:t xml:space="preserve">жание </w:t>
            </w:r>
          </w:p>
        </w:tc>
        <w:tc>
          <w:tcPr>
            <w:tcW w:w="756" w:type="dxa"/>
            <w:tcBorders>
              <w:top w:val="nil"/>
            </w:tcBorders>
          </w:tcPr>
          <w:p w:rsidR="006F720A" w:rsidRDefault="006F720A">
            <w:pPr>
              <w:pStyle w:val="ConsPlusNonformat"/>
              <w:jc w:val="both"/>
            </w:pPr>
            <w:r>
              <w:rPr>
                <w:sz w:val="18"/>
              </w:rPr>
              <w:t xml:space="preserve">Виды </w:t>
            </w:r>
          </w:p>
          <w:p w:rsidR="006F720A" w:rsidRDefault="006F720A">
            <w:pPr>
              <w:pStyle w:val="ConsPlusNonformat"/>
              <w:jc w:val="both"/>
            </w:pPr>
            <w:r>
              <w:rPr>
                <w:sz w:val="18"/>
              </w:rPr>
              <w:t>работ</w:t>
            </w:r>
          </w:p>
        </w:tc>
      </w:tr>
      <w:tr w:rsidR="006F720A">
        <w:trPr>
          <w:trHeight w:val="240"/>
        </w:trPr>
        <w:tc>
          <w:tcPr>
            <w:tcW w:w="540" w:type="dxa"/>
            <w:tcBorders>
              <w:top w:val="nil"/>
            </w:tcBorders>
          </w:tcPr>
          <w:p w:rsidR="006F720A" w:rsidRDefault="006F720A">
            <w:pPr>
              <w:pStyle w:val="ConsPlusNonformat"/>
              <w:jc w:val="both"/>
            </w:pPr>
            <w:r>
              <w:rPr>
                <w:sz w:val="18"/>
              </w:rPr>
              <w:lastRenderedPageBreak/>
              <w:t>6.1</w:t>
            </w:r>
          </w:p>
        </w:tc>
        <w:tc>
          <w:tcPr>
            <w:tcW w:w="3132" w:type="dxa"/>
            <w:tcBorders>
              <w:top w:val="nil"/>
            </w:tcBorders>
          </w:tcPr>
          <w:p w:rsidR="006F720A" w:rsidRDefault="006F720A">
            <w:pPr>
              <w:pStyle w:val="ConsPlusNonformat"/>
              <w:jc w:val="both"/>
            </w:pPr>
            <w:r>
              <w:rPr>
                <w:sz w:val="18"/>
              </w:rPr>
              <w:t xml:space="preserve">Визуальные средства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6.2</w:t>
            </w:r>
          </w:p>
        </w:tc>
        <w:tc>
          <w:tcPr>
            <w:tcW w:w="3132" w:type="dxa"/>
            <w:tcBorders>
              <w:top w:val="nil"/>
            </w:tcBorders>
          </w:tcPr>
          <w:p w:rsidR="006F720A" w:rsidRDefault="006F720A">
            <w:pPr>
              <w:pStyle w:val="ConsPlusNonformat"/>
              <w:jc w:val="both"/>
            </w:pPr>
            <w:r>
              <w:rPr>
                <w:sz w:val="18"/>
              </w:rPr>
              <w:t xml:space="preserve">Акустические средства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r>
              <w:rPr>
                <w:sz w:val="18"/>
              </w:rPr>
              <w:t>6.3</w:t>
            </w:r>
          </w:p>
        </w:tc>
        <w:tc>
          <w:tcPr>
            <w:tcW w:w="3132" w:type="dxa"/>
            <w:tcBorders>
              <w:top w:val="nil"/>
            </w:tcBorders>
          </w:tcPr>
          <w:p w:rsidR="006F720A" w:rsidRDefault="006F720A">
            <w:pPr>
              <w:pStyle w:val="ConsPlusNonformat"/>
              <w:jc w:val="both"/>
            </w:pPr>
            <w:r>
              <w:rPr>
                <w:sz w:val="18"/>
              </w:rPr>
              <w:t xml:space="preserve">Тактильные средства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r w:rsidR="006F720A">
        <w:trPr>
          <w:trHeight w:val="240"/>
        </w:trPr>
        <w:tc>
          <w:tcPr>
            <w:tcW w:w="540" w:type="dxa"/>
            <w:tcBorders>
              <w:top w:val="nil"/>
            </w:tcBorders>
          </w:tcPr>
          <w:p w:rsidR="006F720A" w:rsidRDefault="006F720A">
            <w:pPr>
              <w:pStyle w:val="ConsPlusNonformat"/>
              <w:jc w:val="both"/>
            </w:pPr>
          </w:p>
        </w:tc>
        <w:tc>
          <w:tcPr>
            <w:tcW w:w="3132" w:type="dxa"/>
            <w:tcBorders>
              <w:top w:val="nil"/>
            </w:tcBorders>
          </w:tcPr>
          <w:p w:rsidR="006F720A" w:rsidRDefault="006F720A">
            <w:pPr>
              <w:pStyle w:val="ConsPlusNonformat"/>
              <w:jc w:val="both"/>
            </w:pPr>
            <w:r>
              <w:rPr>
                <w:sz w:val="18"/>
              </w:rPr>
              <w:t xml:space="preserve">ОБЩИЕ требования к зоне    </w:t>
            </w:r>
          </w:p>
        </w:tc>
        <w:tc>
          <w:tcPr>
            <w:tcW w:w="756"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c>
          <w:tcPr>
            <w:tcW w:w="64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1188" w:type="dxa"/>
            <w:tcBorders>
              <w:top w:val="nil"/>
            </w:tcBorders>
          </w:tcPr>
          <w:p w:rsidR="006F720A" w:rsidRDefault="006F720A">
            <w:pPr>
              <w:pStyle w:val="ConsPlusNonformat"/>
              <w:jc w:val="both"/>
            </w:pPr>
          </w:p>
        </w:tc>
        <w:tc>
          <w:tcPr>
            <w:tcW w:w="864" w:type="dxa"/>
            <w:tcBorders>
              <w:top w:val="nil"/>
            </w:tcBorders>
          </w:tcPr>
          <w:p w:rsidR="006F720A" w:rsidRDefault="006F720A">
            <w:pPr>
              <w:pStyle w:val="ConsPlusNonformat"/>
              <w:jc w:val="both"/>
            </w:pPr>
          </w:p>
        </w:tc>
        <w:tc>
          <w:tcPr>
            <w:tcW w:w="756"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jc w:val="center"/>
        <w:outlineLvl w:val="3"/>
      </w:pPr>
      <w:r>
        <w:t>II. Заключение по зоне: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6F720A">
        <w:trPr>
          <w:trHeight w:val="240"/>
        </w:trPr>
        <w:tc>
          <w:tcPr>
            <w:tcW w:w="3120" w:type="dxa"/>
            <w:vMerge w:val="restart"/>
          </w:tcPr>
          <w:p w:rsidR="006F720A" w:rsidRDefault="006F720A">
            <w:pPr>
              <w:pStyle w:val="ConsPlusNonformat"/>
              <w:jc w:val="both"/>
            </w:pPr>
            <w:r>
              <w:t>Наименование структурно-</w:t>
            </w:r>
          </w:p>
          <w:p w:rsidR="006F720A" w:rsidRDefault="006F720A">
            <w:pPr>
              <w:pStyle w:val="ConsPlusNonformat"/>
              <w:jc w:val="both"/>
            </w:pPr>
            <w:r>
              <w:t xml:space="preserve">функциональной зоны     </w:t>
            </w:r>
          </w:p>
        </w:tc>
        <w:tc>
          <w:tcPr>
            <w:tcW w:w="2280" w:type="dxa"/>
            <w:vMerge w:val="restart"/>
          </w:tcPr>
          <w:p w:rsidR="006F720A" w:rsidRDefault="006F720A">
            <w:pPr>
              <w:pStyle w:val="ConsPlusNonformat"/>
              <w:jc w:val="both"/>
            </w:pPr>
            <w:r>
              <w:t xml:space="preserve">    Состояние    </w:t>
            </w:r>
          </w:p>
          <w:p w:rsidR="006F720A" w:rsidRDefault="006F720A">
            <w:pPr>
              <w:pStyle w:val="ConsPlusNonformat"/>
              <w:jc w:val="both"/>
            </w:pPr>
            <w:r>
              <w:t xml:space="preserve"> доступности </w:t>
            </w:r>
            <w:hyperlink w:anchor="P2594" w:history="1">
              <w:r>
                <w:rPr>
                  <w:color w:val="0000FF"/>
                </w:rPr>
                <w:t>&lt;*&gt;</w:t>
              </w:r>
            </w:hyperlink>
          </w:p>
          <w:p w:rsidR="006F720A" w:rsidRDefault="006F720A">
            <w:pPr>
              <w:pStyle w:val="ConsPlusNonformat"/>
              <w:jc w:val="both"/>
            </w:pPr>
            <w:r>
              <w:t xml:space="preserve">  (к </w:t>
            </w:r>
            <w:hyperlink w:anchor="P2014" w:history="1">
              <w:r>
                <w:rPr>
                  <w:color w:val="0000FF"/>
                </w:rPr>
                <w:t>пункту 3.4</w:t>
              </w:r>
            </w:hyperlink>
          </w:p>
          <w:p w:rsidR="006F720A" w:rsidRDefault="006F720A">
            <w:pPr>
              <w:pStyle w:val="ConsPlusNonformat"/>
              <w:jc w:val="both"/>
            </w:pPr>
            <w:r>
              <w:t>Акта обследования</w:t>
            </w:r>
          </w:p>
          <w:p w:rsidR="006F720A" w:rsidRDefault="006F720A">
            <w:pPr>
              <w:pStyle w:val="ConsPlusNonformat"/>
              <w:jc w:val="both"/>
            </w:pPr>
            <w:r>
              <w:t xml:space="preserve">      ОСИ)       </w:t>
            </w:r>
          </w:p>
        </w:tc>
        <w:tc>
          <w:tcPr>
            <w:tcW w:w="1560" w:type="dxa"/>
            <w:gridSpan w:val="2"/>
          </w:tcPr>
          <w:p w:rsidR="006F720A" w:rsidRDefault="006F720A">
            <w:pPr>
              <w:pStyle w:val="ConsPlusNonformat"/>
              <w:jc w:val="both"/>
            </w:pPr>
            <w:r>
              <w:t>Приложение</w:t>
            </w:r>
          </w:p>
        </w:tc>
        <w:tc>
          <w:tcPr>
            <w:tcW w:w="2520" w:type="dxa"/>
            <w:vMerge w:val="restart"/>
          </w:tcPr>
          <w:p w:rsidR="006F720A" w:rsidRDefault="006F720A">
            <w:pPr>
              <w:pStyle w:val="ConsPlusNonformat"/>
              <w:jc w:val="both"/>
            </w:pPr>
            <w:r>
              <w:t xml:space="preserve">   Рекомендации    </w:t>
            </w:r>
          </w:p>
          <w:p w:rsidR="006F720A" w:rsidRDefault="006F720A">
            <w:pPr>
              <w:pStyle w:val="ConsPlusNonformat"/>
              <w:jc w:val="both"/>
            </w:pPr>
            <w:r>
              <w:t xml:space="preserve">   по адаптации    </w:t>
            </w:r>
          </w:p>
          <w:p w:rsidR="006F720A" w:rsidRDefault="006F720A">
            <w:pPr>
              <w:pStyle w:val="ConsPlusNonformat"/>
              <w:jc w:val="both"/>
            </w:pPr>
            <w:r>
              <w:t xml:space="preserve"> (вид работы) </w:t>
            </w:r>
            <w:hyperlink w:anchor="P2595" w:history="1">
              <w:r>
                <w:rPr>
                  <w:color w:val="0000FF"/>
                </w:rPr>
                <w:t>&lt;**&gt;</w:t>
              </w:r>
            </w:hyperlink>
          </w:p>
          <w:p w:rsidR="006F720A" w:rsidRDefault="006F720A">
            <w:pPr>
              <w:pStyle w:val="ConsPlusNonformat"/>
              <w:jc w:val="both"/>
            </w:pPr>
            <w:r>
              <w:t xml:space="preserve"> к </w:t>
            </w:r>
            <w:hyperlink w:anchor="P2054" w:history="1">
              <w:r>
                <w:rPr>
                  <w:color w:val="0000FF"/>
                </w:rPr>
                <w:t>пункту 4.1</w:t>
              </w:r>
            </w:hyperlink>
            <w:r>
              <w:t xml:space="preserve"> Акта </w:t>
            </w:r>
          </w:p>
          <w:p w:rsidR="006F720A" w:rsidRDefault="006F720A">
            <w:pPr>
              <w:pStyle w:val="ConsPlusNonformat"/>
              <w:jc w:val="both"/>
            </w:pPr>
            <w:r>
              <w:t xml:space="preserve"> обследования ОСИ  </w:t>
            </w:r>
          </w:p>
        </w:tc>
      </w:tr>
      <w:tr w:rsidR="006F720A">
        <w:tc>
          <w:tcPr>
            <w:tcW w:w="3000" w:type="dxa"/>
            <w:vMerge/>
            <w:tcBorders>
              <w:top w:val="nil"/>
            </w:tcBorders>
          </w:tcPr>
          <w:p w:rsidR="006F720A" w:rsidRDefault="006F720A"/>
        </w:tc>
        <w:tc>
          <w:tcPr>
            <w:tcW w:w="2160" w:type="dxa"/>
            <w:vMerge/>
            <w:tcBorders>
              <w:top w:val="nil"/>
            </w:tcBorders>
          </w:tcPr>
          <w:p w:rsidR="006F720A" w:rsidRDefault="006F720A"/>
        </w:tc>
        <w:tc>
          <w:tcPr>
            <w:tcW w:w="840" w:type="dxa"/>
            <w:tcBorders>
              <w:top w:val="nil"/>
            </w:tcBorders>
          </w:tcPr>
          <w:p w:rsidR="006F720A" w:rsidRDefault="006F720A">
            <w:pPr>
              <w:pStyle w:val="ConsPlusNonformat"/>
              <w:jc w:val="both"/>
            </w:pPr>
            <w:r>
              <w:t xml:space="preserve">N на </w:t>
            </w:r>
          </w:p>
          <w:p w:rsidR="006F720A" w:rsidRDefault="006F720A">
            <w:pPr>
              <w:pStyle w:val="ConsPlusNonformat"/>
              <w:jc w:val="both"/>
            </w:pPr>
            <w:r>
              <w:t>плане</w:t>
            </w:r>
          </w:p>
        </w:tc>
        <w:tc>
          <w:tcPr>
            <w:tcW w:w="720" w:type="dxa"/>
            <w:tcBorders>
              <w:top w:val="nil"/>
            </w:tcBorders>
          </w:tcPr>
          <w:p w:rsidR="006F720A" w:rsidRDefault="006F720A">
            <w:pPr>
              <w:pStyle w:val="ConsPlusNonformat"/>
              <w:jc w:val="both"/>
            </w:pPr>
            <w:r>
              <w:t xml:space="preserve"> N  </w:t>
            </w:r>
          </w:p>
          <w:p w:rsidR="006F720A" w:rsidRDefault="006F720A">
            <w:pPr>
              <w:pStyle w:val="ConsPlusNonformat"/>
              <w:jc w:val="both"/>
            </w:pPr>
            <w:r>
              <w:t>фото</w:t>
            </w:r>
          </w:p>
        </w:tc>
        <w:tc>
          <w:tcPr>
            <w:tcW w:w="2400" w:type="dxa"/>
            <w:vMerge/>
            <w:tcBorders>
              <w:top w:val="nil"/>
            </w:tcBorders>
          </w:tcPr>
          <w:p w:rsidR="006F720A" w:rsidRDefault="006F720A"/>
        </w:tc>
      </w:tr>
      <w:tr w:rsidR="006F720A">
        <w:trPr>
          <w:trHeight w:val="240"/>
        </w:trPr>
        <w:tc>
          <w:tcPr>
            <w:tcW w:w="3120" w:type="dxa"/>
          </w:tcPr>
          <w:p w:rsidR="006F720A" w:rsidRDefault="006F720A">
            <w:pPr>
              <w:pStyle w:val="ConsPlusNonformat"/>
              <w:jc w:val="both"/>
            </w:pPr>
          </w:p>
        </w:tc>
        <w:tc>
          <w:tcPr>
            <w:tcW w:w="2280" w:type="dxa"/>
          </w:tcPr>
          <w:p w:rsidR="006F720A" w:rsidRDefault="006F720A">
            <w:pPr>
              <w:pStyle w:val="ConsPlusNonformat"/>
              <w:jc w:val="both"/>
            </w:pPr>
          </w:p>
        </w:tc>
        <w:tc>
          <w:tcPr>
            <w:tcW w:w="840" w:type="dxa"/>
          </w:tcPr>
          <w:p w:rsidR="006F720A" w:rsidRDefault="006F720A">
            <w:pPr>
              <w:pStyle w:val="ConsPlusNonformat"/>
              <w:jc w:val="both"/>
            </w:pPr>
          </w:p>
        </w:tc>
        <w:tc>
          <w:tcPr>
            <w:tcW w:w="720" w:type="dxa"/>
          </w:tcPr>
          <w:p w:rsidR="006F720A" w:rsidRDefault="006F720A">
            <w:pPr>
              <w:pStyle w:val="ConsPlusNonformat"/>
              <w:jc w:val="both"/>
            </w:pPr>
          </w:p>
        </w:tc>
        <w:tc>
          <w:tcPr>
            <w:tcW w:w="2520" w:type="dxa"/>
          </w:tcPr>
          <w:p w:rsidR="006F720A" w:rsidRDefault="006F720A">
            <w:pPr>
              <w:pStyle w:val="ConsPlusNonformat"/>
              <w:jc w:val="both"/>
            </w:pPr>
          </w:p>
        </w:tc>
      </w:tr>
    </w:tbl>
    <w:p w:rsidR="006F720A" w:rsidRDefault="006F720A">
      <w:pPr>
        <w:pStyle w:val="ConsPlusNormal"/>
      </w:pPr>
    </w:p>
    <w:p w:rsidR="006F720A" w:rsidRDefault="006F720A">
      <w:pPr>
        <w:pStyle w:val="ConsPlusNormal"/>
        <w:ind w:firstLine="540"/>
        <w:jc w:val="both"/>
      </w:pPr>
      <w:r>
        <w:t>--------------------------------</w:t>
      </w:r>
    </w:p>
    <w:p w:rsidR="006F720A" w:rsidRDefault="006F720A">
      <w:pPr>
        <w:pStyle w:val="ConsPlusNormal"/>
        <w:spacing w:before="220"/>
        <w:ind w:firstLine="540"/>
        <w:jc w:val="both"/>
      </w:pPr>
      <w:bookmarkStart w:id="75" w:name="P2594"/>
      <w:bookmarkEnd w:id="7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6F720A" w:rsidRDefault="006F720A">
      <w:pPr>
        <w:pStyle w:val="ConsPlusNormal"/>
        <w:spacing w:before="220"/>
        <w:ind w:firstLine="540"/>
        <w:jc w:val="both"/>
      </w:pPr>
      <w:bookmarkStart w:id="76" w:name="P2595"/>
      <w:bookmarkEnd w:id="7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6F720A" w:rsidRDefault="006F720A">
      <w:pPr>
        <w:pStyle w:val="ConsPlusNormal"/>
        <w:ind w:firstLine="540"/>
        <w:jc w:val="both"/>
      </w:pPr>
    </w:p>
    <w:p w:rsidR="006F720A" w:rsidRDefault="006F720A">
      <w:pPr>
        <w:pStyle w:val="ConsPlusNormal"/>
        <w:ind w:firstLine="540"/>
        <w:jc w:val="both"/>
      </w:pPr>
      <w:r>
        <w:t>Комментарий к заключению: __________________________________</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А.5</w:t>
      </w:r>
    </w:p>
    <w:p w:rsidR="006F720A" w:rsidRDefault="006F720A">
      <w:pPr>
        <w:pStyle w:val="ConsPlusNormal"/>
      </w:pPr>
    </w:p>
    <w:p w:rsidR="006F720A" w:rsidRDefault="006F720A">
      <w:pPr>
        <w:pStyle w:val="ConsPlusNormal"/>
        <w:jc w:val="center"/>
      </w:pPr>
      <w:bookmarkStart w:id="77" w:name="P2605"/>
      <w:bookmarkEnd w:id="77"/>
      <w:r>
        <w:t>Адресная программа (план)</w:t>
      </w:r>
    </w:p>
    <w:p w:rsidR="006F720A" w:rsidRDefault="006F720A">
      <w:pPr>
        <w:pStyle w:val="ConsPlusNormal"/>
        <w:jc w:val="center"/>
      </w:pPr>
      <w:r>
        <w:t>адаптации объектов социальной инфраструктуры и обеспечения</w:t>
      </w:r>
    </w:p>
    <w:p w:rsidR="006F720A" w:rsidRDefault="006F720A">
      <w:pPr>
        <w:pStyle w:val="ConsPlusNormal"/>
        <w:jc w:val="center"/>
      </w:pPr>
      <w:r>
        <w:t>доступности услуг для инвалидов и других маломобильных</w:t>
      </w:r>
    </w:p>
    <w:p w:rsidR="006F720A" w:rsidRDefault="006F720A">
      <w:pPr>
        <w:pStyle w:val="ConsPlusNormal"/>
        <w:jc w:val="center"/>
      </w:pPr>
      <w:r>
        <w:t>групп населения на территории ____________ на ____ год</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1440"/>
        <w:gridCol w:w="768"/>
        <w:gridCol w:w="864"/>
        <w:gridCol w:w="1056"/>
        <w:gridCol w:w="672"/>
        <w:gridCol w:w="1248"/>
        <w:gridCol w:w="864"/>
        <w:gridCol w:w="768"/>
        <w:gridCol w:w="960"/>
        <w:gridCol w:w="672"/>
      </w:tblGrid>
      <w:tr w:rsidR="006F720A">
        <w:trPr>
          <w:trHeight w:val="160"/>
        </w:trPr>
        <w:tc>
          <w:tcPr>
            <w:tcW w:w="480" w:type="dxa"/>
            <w:vMerge w:val="restart"/>
          </w:tcPr>
          <w:p w:rsidR="006F720A" w:rsidRDefault="006F720A">
            <w:pPr>
              <w:pStyle w:val="ConsPlusNonformat"/>
              <w:jc w:val="both"/>
            </w:pPr>
            <w:r>
              <w:rPr>
                <w:sz w:val="16"/>
              </w:rPr>
              <w:t xml:space="preserve"> N </w:t>
            </w:r>
          </w:p>
          <w:p w:rsidR="006F720A" w:rsidRDefault="006F720A">
            <w:pPr>
              <w:pStyle w:val="ConsPlusNonformat"/>
              <w:jc w:val="both"/>
            </w:pPr>
            <w:r>
              <w:rPr>
                <w:sz w:val="16"/>
              </w:rPr>
              <w:t>п/п</w:t>
            </w:r>
          </w:p>
        </w:tc>
        <w:tc>
          <w:tcPr>
            <w:tcW w:w="1440" w:type="dxa"/>
            <w:vMerge w:val="restart"/>
          </w:tcPr>
          <w:p w:rsidR="006F720A" w:rsidRDefault="006F720A">
            <w:pPr>
              <w:pStyle w:val="ConsPlusNonformat"/>
              <w:jc w:val="both"/>
            </w:pPr>
            <w:r>
              <w:rPr>
                <w:sz w:val="16"/>
              </w:rPr>
              <w:t xml:space="preserve">Наименование </w:t>
            </w:r>
          </w:p>
          <w:p w:rsidR="006F720A" w:rsidRDefault="006F720A">
            <w:pPr>
              <w:pStyle w:val="ConsPlusNonformat"/>
              <w:jc w:val="both"/>
            </w:pPr>
            <w:r>
              <w:rPr>
                <w:sz w:val="16"/>
              </w:rPr>
              <w:t xml:space="preserve">  объекта и  </w:t>
            </w:r>
          </w:p>
          <w:p w:rsidR="006F720A" w:rsidRDefault="006F720A">
            <w:pPr>
              <w:pStyle w:val="ConsPlusNonformat"/>
              <w:jc w:val="both"/>
            </w:pPr>
            <w:r>
              <w:rPr>
                <w:sz w:val="16"/>
              </w:rPr>
              <w:t xml:space="preserve">  название   </w:t>
            </w:r>
          </w:p>
          <w:p w:rsidR="006F720A" w:rsidRDefault="006F720A">
            <w:pPr>
              <w:pStyle w:val="ConsPlusNonformat"/>
              <w:jc w:val="both"/>
            </w:pPr>
            <w:r>
              <w:rPr>
                <w:sz w:val="16"/>
              </w:rPr>
              <w:t xml:space="preserve">организации, </w:t>
            </w:r>
          </w:p>
          <w:p w:rsidR="006F720A" w:rsidRDefault="006F720A">
            <w:pPr>
              <w:pStyle w:val="ConsPlusNonformat"/>
              <w:jc w:val="both"/>
            </w:pPr>
            <w:r>
              <w:rPr>
                <w:sz w:val="16"/>
              </w:rPr>
              <w:t>расположенной</w:t>
            </w:r>
          </w:p>
          <w:p w:rsidR="006F720A" w:rsidRDefault="006F720A">
            <w:pPr>
              <w:pStyle w:val="ConsPlusNonformat"/>
              <w:jc w:val="both"/>
            </w:pPr>
            <w:r>
              <w:rPr>
                <w:sz w:val="16"/>
              </w:rPr>
              <w:t xml:space="preserve"> на объекте  </w:t>
            </w:r>
          </w:p>
        </w:tc>
        <w:tc>
          <w:tcPr>
            <w:tcW w:w="768" w:type="dxa"/>
            <w:vMerge w:val="restart"/>
          </w:tcPr>
          <w:p w:rsidR="006F720A" w:rsidRDefault="006F720A">
            <w:pPr>
              <w:pStyle w:val="ConsPlusNonformat"/>
              <w:jc w:val="both"/>
            </w:pPr>
            <w:r>
              <w:rPr>
                <w:sz w:val="16"/>
              </w:rPr>
              <w:t xml:space="preserve">Адрес </w:t>
            </w:r>
          </w:p>
          <w:p w:rsidR="006F720A" w:rsidRDefault="006F720A">
            <w:pPr>
              <w:pStyle w:val="ConsPlusNonformat"/>
              <w:jc w:val="both"/>
            </w:pPr>
            <w:r>
              <w:rPr>
                <w:sz w:val="16"/>
              </w:rPr>
              <w:t>объек-</w:t>
            </w:r>
          </w:p>
          <w:p w:rsidR="006F720A" w:rsidRDefault="006F720A">
            <w:pPr>
              <w:pStyle w:val="ConsPlusNonformat"/>
              <w:jc w:val="both"/>
            </w:pPr>
            <w:r>
              <w:rPr>
                <w:sz w:val="16"/>
              </w:rPr>
              <w:t xml:space="preserve">та    </w:t>
            </w:r>
          </w:p>
        </w:tc>
        <w:tc>
          <w:tcPr>
            <w:tcW w:w="864" w:type="dxa"/>
            <w:vMerge w:val="restart"/>
          </w:tcPr>
          <w:p w:rsidR="006F720A" w:rsidRDefault="006F720A">
            <w:pPr>
              <w:pStyle w:val="ConsPlusNonformat"/>
              <w:jc w:val="both"/>
            </w:pPr>
            <w:r>
              <w:rPr>
                <w:sz w:val="16"/>
              </w:rPr>
              <w:t xml:space="preserve">N пас- </w:t>
            </w:r>
          </w:p>
          <w:p w:rsidR="006F720A" w:rsidRDefault="006F720A">
            <w:pPr>
              <w:pStyle w:val="ConsPlusNonformat"/>
              <w:jc w:val="both"/>
            </w:pPr>
            <w:r>
              <w:rPr>
                <w:sz w:val="16"/>
              </w:rPr>
              <w:t xml:space="preserve">порта  </w:t>
            </w:r>
          </w:p>
          <w:p w:rsidR="006F720A" w:rsidRDefault="006F720A">
            <w:pPr>
              <w:pStyle w:val="ConsPlusNonformat"/>
              <w:jc w:val="both"/>
            </w:pPr>
            <w:r>
              <w:rPr>
                <w:sz w:val="16"/>
              </w:rPr>
              <w:t>доступ-</w:t>
            </w:r>
          </w:p>
          <w:p w:rsidR="006F720A" w:rsidRDefault="006F720A">
            <w:pPr>
              <w:pStyle w:val="ConsPlusNonformat"/>
              <w:jc w:val="both"/>
            </w:pPr>
            <w:r>
              <w:rPr>
                <w:sz w:val="16"/>
              </w:rPr>
              <w:t xml:space="preserve">ности  </w:t>
            </w:r>
          </w:p>
          <w:p w:rsidR="006F720A" w:rsidRDefault="006F720A">
            <w:pPr>
              <w:pStyle w:val="ConsPlusNonformat"/>
              <w:jc w:val="both"/>
            </w:pPr>
            <w:r>
              <w:rPr>
                <w:sz w:val="16"/>
              </w:rPr>
              <w:t>объекта</w:t>
            </w:r>
          </w:p>
        </w:tc>
        <w:tc>
          <w:tcPr>
            <w:tcW w:w="1728" w:type="dxa"/>
            <w:gridSpan w:val="2"/>
          </w:tcPr>
          <w:p w:rsidR="006F720A" w:rsidRDefault="006F720A">
            <w:pPr>
              <w:pStyle w:val="ConsPlusNonformat"/>
              <w:jc w:val="both"/>
            </w:pPr>
            <w:r>
              <w:rPr>
                <w:sz w:val="16"/>
              </w:rPr>
              <w:t>Плановые работы</w:t>
            </w:r>
          </w:p>
        </w:tc>
        <w:tc>
          <w:tcPr>
            <w:tcW w:w="1248" w:type="dxa"/>
            <w:vMerge w:val="restart"/>
          </w:tcPr>
          <w:p w:rsidR="006F720A" w:rsidRDefault="006F720A">
            <w:pPr>
              <w:pStyle w:val="ConsPlusNonformat"/>
              <w:jc w:val="both"/>
            </w:pPr>
            <w:r>
              <w:rPr>
                <w:sz w:val="16"/>
              </w:rPr>
              <w:t xml:space="preserve">Ожидаемый  </w:t>
            </w:r>
          </w:p>
          <w:p w:rsidR="006F720A" w:rsidRDefault="006F720A">
            <w:pPr>
              <w:pStyle w:val="ConsPlusNonformat"/>
              <w:jc w:val="both"/>
            </w:pPr>
            <w:r>
              <w:rPr>
                <w:sz w:val="16"/>
              </w:rPr>
              <w:t xml:space="preserve">результат  </w:t>
            </w:r>
          </w:p>
          <w:p w:rsidR="006F720A" w:rsidRDefault="006F720A">
            <w:pPr>
              <w:pStyle w:val="ConsPlusNonformat"/>
              <w:jc w:val="both"/>
            </w:pPr>
            <w:r>
              <w:rPr>
                <w:sz w:val="16"/>
              </w:rPr>
              <w:t>(по состоя-</w:t>
            </w:r>
          </w:p>
          <w:p w:rsidR="006F720A" w:rsidRDefault="006F720A">
            <w:pPr>
              <w:pStyle w:val="ConsPlusNonformat"/>
              <w:jc w:val="both"/>
            </w:pPr>
            <w:r>
              <w:rPr>
                <w:sz w:val="16"/>
              </w:rPr>
              <w:t>нию доступ-</w:t>
            </w:r>
          </w:p>
          <w:p w:rsidR="006F720A" w:rsidRDefault="006F720A">
            <w:pPr>
              <w:pStyle w:val="ConsPlusNonformat"/>
              <w:jc w:val="both"/>
            </w:pPr>
            <w:r>
              <w:rPr>
                <w:sz w:val="16"/>
              </w:rPr>
              <w:t xml:space="preserve">ности)     </w:t>
            </w:r>
          </w:p>
          <w:p w:rsidR="006F720A" w:rsidRDefault="006F720A">
            <w:pPr>
              <w:pStyle w:val="ConsPlusNonformat"/>
              <w:jc w:val="both"/>
            </w:pPr>
            <w:hyperlink w:anchor="P2628" w:history="1">
              <w:r>
                <w:rPr>
                  <w:color w:val="0000FF"/>
                  <w:sz w:val="16"/>
                </w:rPr>
                <w:t>&lt;***&gt;</w:t>
              </w:r>
            </w:hyperlink>
          </w:p>
        </w:tc>
        <w:tc>
          <w:tcPr>
            <w:tcW w:w="1632" w:type="dxa"/>
            <w:gridSpan w:val="2"/>
          </w:tcPr>
          <w:p w:rsidR="006F720A" w:rsidRDefault="006F720A">
            <w:pPr>
              <w:pStyle w:val="ConsPlusNonformat"/>
              <w:jc w:val="both"/>
            </w:pPr>
            <w:r>
              <w:rPr>
                <w:sz w:val="16"/>
              </w:rPr>
              <w:t>Финансирование</w:t>
            </w:r>
          </w:p>
        </w:tc>
        <w:tc>
          <w:tcPr>
            <w:tcW w:w="960" w:type="dxa"/>
            <w:vMerge w:val="restart"/>
          </w:tcPr>
          <w:p w:rsidR="006F720A" w:rsidRDefault="006F720A">
            <w:pPr>
              <w:pStyle w:val="ConsPlusNonformat"/>
              <w:jc w:val="both"/>
            </w:pPr>
            <w:r>
              <w:rPr>
                <w:sz w:val="16"/>
              </w:rPr>
              <w:t>Ответст-</w:t>
            </w:r>
          </w:p>
          <w:p w:rsidR="006F720A" w:rsidRDefault="006F720A">
            <w:pPr>
              <w:pStyle w:val="ConsPlusNonformat"/>
              <w:jc w:val="both"/>
            </w:pPr>
            <w:r>
              <w:rPr>
                <w:sz w:val="16"/>
              </w:rPr>
              <w:t xml:space="preserve">венный  </w:t>
            </w:r>
          </w:p>
          <w:p w:rsidR="006F720A" w:rsidRDefault="006F720A">
            <w:pPr>
              <w:pStyle w:val="ConsPlusNonformat"/>
              <w:jc w:val="both"/>
            </w:pPr>
            <w:r>
              <w:rPr>
                <w:sz w:val="16"/>
              </w:rPr>
              <w:t>исполни-</w:t>
            </w:r>
          </w:p>
          <w:p w:rsidR="006F720A" w:rsidRDefault="006F720A">
            <w:pPr>
              <w:pStyle w:val="ConsPlusNonformat"/>
              <w:jc w:val="both"/>
            </w:pPr>
            <w:r>
              <w:rPr>
                <w:sz w:val="16"/>
              </w:rPr>
              <w:t xml:space="preserve">тель,   </w:t>
            </w:r>
          </w:p>
          <w:p w:rsidR="006F720A" w:rsidRDefault="006F720A">
            <w:pPr>
              <w:pStyle w:val="ConsPlusNonformat"/>
              <w:jc w:val="both"/>
            </w:pPr>
            <w:r>
              <w:rPr>
                <w:sz w:val="16"/>
              </w:rPr>
              <w:t>соиспол-</w:t>
            </w:r>
          </w:p>
          <w:p w:rsidR="006F720A" w:rsidRDefault="006F720A">
            <w:pPr>
              <w:pStyle w:val="ConsPlusNonformat"/>
              <w:jc w:val="both"/>
            </w:pPr>
            <w:r>
              <w:rPr>
                <w:sz w:val="16"/>
              </w:rPr>
              <w:t xml:space="preserve">нители  </w:t>
            </w:r>
          </w:p>
        </w:tc>
        <w:tc>
          <w:tcPr>
            <w:tcW w:w="672" w:type="dxa"/>
            <w:vMerge w:val="restart"/>
          </w:tcPr>
          <w:p w:rsidR="006F720A" w:rsidRDefault="006F720A">
            <w:pPr>
              <w:pStyle w:val="ConsPlusNonformat"/>
              <w:jc w:val="both"/>
            </w:pPr>
            <w:r>
              <w:rPr>
                <w:sz w:val="16"/>
              </w:rPr>
              <w:t xml:space="preserve">Дата </w:t>
            </w:r>
          </w:p>
          <w:p w:rsidR="006F720A" w:rsidRDefault="006F720A">
            <w:pPr>
              <w:pStyle w:val="ConsPlusNonformat"/>
              <w:jc w:val="both"/>
            </w:pPr>
            <w:r>
              <w:rPr>
                <w:sz w:val="16"/>
              </w:rPr>
              <w:t>теку-</w:t>
            </w:r>
          </w:p>
          <w:p w:rsidR="006F720A" w:rsidRDefault="006F720A">
            <w:pPr>
              <w:pStyle w:val="ConsPlusNonformat"/>
              <w:jc w:val="both"/>
            </w:pPr>
            <w:r>
              <w:rPr>
                <w:sz w:val="16"/>
              </w:rPr>
              <w:t xml:space="preserve">щего </w:t>
            </w:r>
          </w:p>
          <w:p w:rsidR="006F720A" w:rsidRDefault="006F720A">
            <w:pPr>
              <w:pStyle w:val="ConsPlusNonformat"/>
              <w:jc w:val="both"/>
            </w:pPr>
            <w:r>
              <w:rPr>
                <w:sz w:val="16"/>
              </w:rPr>
              <w:t>конт-</w:t>
            </w:r>
          </w:p>
          <w:p w:rsidR="006F720A" w:rsidRDefault="006F720A">
            <w:pPr>
              <w:pStyle w:val="ConsPlusNonformat"/>
              <w:jc w:val="both"/>
            </w:pPr>
            <w:r>
              <w:rPr>
                <w:sz w:val="16"/>
              </w:rPr>
              <w:t xml:space="preserve">роля </w:t>
            </w:r>
          </w:p>
        </w:tc>
      </w:tr>
      <w:tr w:rsidR="006F720A">
        <w:tc>
          <w:tcPr>
            <w:tcW w:w="384" w:type="dxa"/>
            <w:vMerge/>
            <w:tcBorders>
              <w:top w:val="nil"/>
            </w:tcBorders>
          </w:tcPr>
          <w:p w:rsidR="006F720A" w:rsidRDefault="006F720A"/>
        </w:tc>
        <w:tc>
          <w:tcPr>
            <w:tcW w:w="1344" w:type="dxa"/>
            <w:vMerge/>
            <w:tcBorders>
              <w:top w:val="nil"/>
            </w:tcBorders>
          </w:tcPr>
          <w:p w:rsidR="006F720A" w:rsidRDefault="006F720A"/>
        </w:tc>
        <w:tc>
          <w:tcPr>
            <w:tcW w:w="672" w:type="dxa"/>
            <w:vMerge/>
            <w:tcBorders>
              <w:top w:val="nil"/>
            </w:tcBorders>
          </w:tcPr>
          <w:p w:rsidR="006F720A" w:rsidRDefault="006F720A"/>
        </w:tc>
        <w:tc>
          <w:tcPr>
            <w:tcW w:w="768" w:type="dxa"/>
            <w:vMerge/>
            <w:tcBorders>
              <w:top w:val="nil"/>
            </w:tcBorders>
          </w:tcPr>
          <w:p w:rsidR="006F720A" w:rsidRDefault="006F720A"/>
        </w:tc>
        <w:tc>
          <w:tcPr>
            <w:tcW w:w="1056" w:type="dxa"/>
            <w:tcBorders>
              <w:top w:val="nil"/>
            </w:tcBorders>
          </w:tcPr>
          <w:p w:rsidR="006F720A" w:rsidRDefault="006F720A">
            <w:pPr>
              <w:pStyle w:val="ConsPlusNonformat"/>
              <w:jc w:val="both"/>
            </w:pPr>
            <w:r>
              <w:rPr>
                <w:sz w:val="16"/>
              </w:rPr>
              <w:t xml:space="preserve">Содержа- </w:t>
            </w:r>
          </w:p>
          <w:p w:rsidR="006F720A" w:rsidRDefault="006F720A">
            <w:pPr>
              <w:pStyle w:val="ConsPlusNonformat"/>
              <w:jc w:val="both"/>
            </w:pPr>
            <w:r>
              <w:rPr>
                <w:sz w:val="16"/>
              </w:rPr>
              <w:t>ние работ</w:t>
            </w:r>
          </w:p>
          <w:p w:rsidR="006F720A" w:rsidRDefault="006F720A">
            <w:pPr>
              <w:pStyle w:val="ConsPlusNonformat"/>
              <w:jc w:val="both"/>
            </w:pPr>
            <w:hyperlink w:anchor="P2626" w:history="1">
              <w:r>
                <w:rPr>
                  <w:color w:val="0000FF"/>
                  <w:sz w:val="16"/>
                </w:rPr>
                <w:t>&lt;*&gt;</w:t>
              </w:r>
            </w:hyperlink>
          </w:p>
        </w:tc>
        <w:tc>
          <w:tcPr>
            <w:tcW w:w="672" w:type="dxa"/>
            <w:tcBorders>
              <w:top w:val="nil"/>
            </w:tcBorders>
          </w:tcPr>
          <w:p w:rsidR="006F720A" w:rsidRDefault="006F720A">
            <w:pPr>
              <w:pStyle w:val="ConsPlusNonformat"/>
              <w:jc w:val="both"/>
            </w:pPr>
            <w:r>
              <w:rPr>
                <w:sz w:val="16"/>
              </w:rPr>
              <w:t xml:space="preserve"> Вид </w:t>
            </w:r>
          </w:p>
          <w:p w:rsidR="006F720A" w:rsidRDefault="006F720A">
            <w:pPr>
              <w:pStyle w:val="ConsPlusNonformat"/>
              <w:jc w:val="both"/>
            </w:pPr>
            <w:r>
              <w:rPr>
                <w:sz w:val="16"/>
              </w:rPr>
              <w:t>работ</w:t>
            </w:r>
          </w:p>
          <w:p w:rsidR="006F720A" w:rsidRDefault="006F720A">
            <w:pPr>
              <w:pStyle w:val="ConsPlusNonformat"/>
              <w:jc w:val="both"/>
            </w:pPr>
            <w:hyperlink w:anchor="P2627" w:history="1">
              <w:r>
                <w:rPr>
                  <w:color w:val="0000FF"/>
                  <w:sz w:val="16"/>
                </w:rPr>
                <w:t>&lt;**&gt;</w:t>
              </w:r>
            </w:hyperlink>
          </w:p>
        </w:tc>
        <w:tc>
          <w:tcPr>
            <w:tcW w:w="1152" w:type="dxa"/>
            <w:vMerge/>
            <w:tcBorders>
              <w:top w:val="nil"/>
            </w:tcBorders>
          </w:tcPr>
          <w:p w:rsidR="006F720A" w:rsidRDefault="006F720A"/>
        </w:tc>
        <w:tc>
          <w:tcPr>
            <w:tcW w:w="864" w:type="dxa"/>
            <w:tcBorders>
              <w:top w:val="nil"/>
            </w:tcBorders>
          </w:tcPr>
          <w:p w:rsidR="006F720A" w:rsidRDefault="006F720A">
            <w:pPr>
              <w:pStyle w:val="ConsPlusNonformat"/>
              <w:jc w:val="both"/>
            </w:pPr>
            <w:r>
              <w:rPr>
                <w:sz w:val="16"/>
              </w:rPr>
              <w:t xml:space="preserve">Объем, </w:t>
            </w:r>
          </w:p>
          <w:p w:rsidR="006F720A" w:rsidRDefault="006F720A">
            <w:pPr>
              <w:pStyle w:val="ConsPlusNonformat"/>
              <w:jc w:val="both"/>
            </w:pPr>
            <w:r>
              <w:rPr>
                <w:sz w:val="16"/>
              </w:rPr>
              <w:t xml:space="preserve"> тыс.  </w:t>
            </w:r>
          </w:p>
          <w:p w:rsidR="006F720A" w:rsidRDefault="006F720A">
            <w:pPr>
              <w:pStyle w:val="ConsPlusNonformat"/>
              <w:jc w:val="both"/>
            </w:pPr>
            <w:r>
              <w:rPr>
                <w:sz w:val="16"/>
              </w:rPr>
              <w:t xml:space="preserve"> руб.  </w:t>
            </w:r>
          </w:p>
        </w:tc>
        <w:tc>
          <w:tcPr>
            <w:tcW w:w="768" w:type="dxa"/>
            <w:tcBorders>
              <w:top w:val="nil"/>
            </w:tcBorders>
          </w:tcPr>
          <w:p w:rsidR="006F720A" w:rsidRDefault="006F720A">
            <w:pPr>
              <w:pStyle w:val="ConsPlusNonformat"/>
              <w:jc w:val="both"/>
            </w:pPr>
            <w:r>
              <w:rPr>
                <w:sz w:val="16"/>
              </w:rPr>
              <w:t>Источ-</w:t>
            </w:r>
          </w:p>
          <w:p w:rsidR="006F720A" w:rsidRDefault="006F720A">
            <w:pPr>
              <w:pStyle w:val="ConsPlusNonformat"/>
              <w:jc w:val="both"/>
            </w:pPr>
            <w:r>
              <w:rPr>
                <w:sz w:val="16"/>
              </w:rPr>
              <w:t xml:space="preserve">ник   </w:t>
            </w:r>
          </w:p>
        </w:tc>
        <w:tc>
          <w:tcPr>
            <w:tcW w:w="864" w:type="dxa"/>
            <w:vMerge/>
            <w:tcBorders>
              <w:top w:val="nil"/>
            </w:tcBorders>
          </w:tcPr>
          <w:p w:rsidR="006F720A" w:rsidRDefault="006F720A"/>
        </w:tc>
        <w:tc>
          <w:tcPr>
            <w:tcW w:w="576" w:type="dxa"/>
            <w:vMerge/>
            <w:tcBorders>
              <w:top w:val="nil"/>
            </w:tcBorders>
          </w:tcPr>
          <w:p w:rsidR="006F720A" w:rsidRDefault="006F720A"/>
        </w:tc>
      </w:tr>
      <w:tr w:rsidR="006F720A">
        <w:trPr>
          <w:trHeight w:val="160"/>
        </w:trPr>
        <w:tc>
          <w:tcPr>
            <w:tcW w:w="480" w:type="dxa"/>
            <w:tcBorders>
              <w:top w:val="nil"/>
            </w:tcBorders>
          </w:tcPr>
          <w:p w:rsidR="006F720A" w:rsidRDefault="006F720A">
            <w:pPr>
              <w:pStyle w:val="ConsPlusNonformat"/>
              <w:jc w:val="both"/>
            </w:pPr>
            <w:r>
              <w:rPr>
                <w:sz w:val="16"/>
              </w:rPr>
              <w:t xml:space="preserve"> 1 </w:t>
            </w:r>
          </w:p>
        </w:tc>
        <w:tc>
          <w:tcPr>
            <w:tcW w:w="1440" w:type="dxa"/>
            <w:tcBorders>
              <w:top w:val="nil"/>
            </w:tcBorders>
          </w:tcPr>
          <w:p w:rsidR="006F720A" w:rsidRDefault="006F720A">
            <w:pPr>
              <w:pStyle w:val="ConsPlusNonformat"/>
              <w:jc w:val="both"/>
            </w:pPr>
            <w:r>
              <w:rPr>
                <w:sz w:val="16"/>
              </w:rPr>
              <w:t xml:space="preserve">      2      </w:t>
            </w:r>
          </w:p>
        </w:tc>
        <w:tc>
          <w:tcPr>
            <w:tcW w:w="768" w:type="dxa"/>
            <w:tcBorders>
              <w:top w:val="nil"/>
            </w:tcBorders>
          </w:tcPr>
          <w:p w:rsidR="006F720A" w:rsidRDefault="006F720A">
            <w:pPr>
              <w:pStyle w:val="ConsPlusNonformat"/>
              <w:jc w:val="both"/>
            </w:pPr>
            <w:r>
              <w:rPr>
                <w:sz w:val="16"/>
              </w:rPr>
              <w:t xml:space="preserve">  3   </w:t>
            </w:r>
          </w:p>
        </w:tc>
        <w:tc>
          <w:tcPr>
            <w:tcW w:w="864" w:type="dxa"/>
            <w:tcBorders>
              <w:top w:val="nil"/>
            </w:tcBorders>
          </w:tcPr>
          <w:p w:rsidR="006F720A" w:rsidRDefault="006F720A">
            <w:pPr>
              <w:pStyle w:val="ConsPlusNonformat"/>
              <w:jc w:val="both"/>
            </w:pPr>
            <w:r>
              <w:rPr>
                <w:sz w:val="16"/>
              </w:rPr>
              <w:t xml:space="preserve">   4   </w:t>
            </w:r>
          </w:p>
        </w:tc>
        <w:tc>
          <w:tcPr>
            <w:tcW w:w="1056" w:type="dxa"/>
            <w:tcBorders>
              <w:top w:val="nil"/>
            </w:tcBorders>
          </w:tcPr>
          <w:p w:rsidR="006F720A" w:rsidRDefault="006F720A">
            <w:pPr>
              <w:pStyle w:val="ConsPlusNonformat"/>
              <w:jc w:val="both"/>
            </w:pPr>
            <w:r>
              <w:rPr>
                <w:sz w:val="16"/>
              </w:rPr>
              <w:t xml:space="preserve">    5    </w:t>
            </w:r>
          </w:p>
        </w:tc>
        <w:tc>
          <w:tcPr>
            <w:tcW w:w="672" w:type="dxa"/>
            <w:tcBorders>
              <w:top w:val="nil"/>
            </w:tcBorders>
          </w:tcPr>
          <w:p w:rsidR="006F720A" w:rsidRDefault="006F720A">
            <w:pPr>
              <w:pStyle w:val="ConsPlusNonformat"/>
              <w:jc w:val="both"/>
            </w:pPr>
            <w:r>
              <w:rPr>
                <w:sz w:val="16"/>
              </w:rPr>
              <w:t xml:space="preserve">  6  </w:t>
            </w:r>
          </w:p>
        </w:tc>
        <w:tc>
          <w:tcPr>
            <w:tcW w:w="1248" w:type="dxa"/>
            <w:tcBorders>
              <w:top w:val="nil"/>
            </w:tcBorders>
          </w:tcPr>
          <w:p w:rsidR="006F720A" w:rsidRDefault="006F720A">
            <w:pPr>
              <w:pStyle w:val="ConsPlusNonformat"/>
              <w:jc w:val="both"/>
            </w:pPr>
            <w:r>
              <w:rPr>
                <w:sz w:val="16"/>
              </w:rPr>
              <w:t xml:space="preserve">     7     </w:t>
            </w:r>
          </w:p>
        </w:tc>
        <w:tc>
          <w:tcPr>
            <w:tcW w:w="864" w:type="dxa"/>
            <w:tcBorders>
              <w:top w:val="nil"/>
            </w:tcBorders>
          </w:tcPr>
          <w:p w:rsidR="006F720A" w:rsidRDefault="006F720A">
            <w:pPr>
              <w:pStyle w:val="ConsPlusNonformat"/>
              <w:jc w:val="both"/>
            </w:pPr>
            <w:r>
              <w:rPr>
                <w:sz w:val="16"/>
              </w:rPr>
              <w:t xml:space="preserve">   8   </w:t>
            </w:r>
          </w:p>
        </w:tc>
        <w:tc>
          <w:tcPr>
            <w:tcW w:w="768" w:type="dxa"/>
            <w:tcBorders>
              <w:top w:val="nil"/>
            </w:tcBorders>
          </w:tcPr>
          <w:p w:rsidR="006F720A" w:rsidRDefault="006F720A">
            <w:pPr>
              <w:pStyle w:val="ConsPlusNonformat"/>
              <w:jc w:val="both"/>
            </w:pPr>
            <w:r>
              <w:rPr>
                <w:sz w:val="16"/>
              </w:rPr>
              <w:t xml:space="preserve">  9   </w:t>
            </w:r>
          </w:p>
        </w:tc>
        <w:tc>
          <w:tcPr>
            <w:tcW w:w="960" w:type="dxa"/>
            <w:tcBorders>
              <w:top w:val="nil"/>
            </w:tcBorders>
          </w:tcPr>
          <w:p w:rsidR="006F720A" w:rsidRDefault="006F720A">
            <w:pPr>
              <w:pStyle w:val="ConsPlusNonformat"/>
              <w:jc w:val="both"/>
            </w:pPr>
            <w:r>
              <w:rPr>
                <w:sz w:val="16"/>
              </w:rPr>
              <w:t xml:space="preserve">   10   </w:t>
            </w:r>
          </w:p>
        </w:tc>
        <w:tc>
          <w:tcPr>
            <w:tcW w:w="672" w:type="dxa"/>
            <w:tcBorders>
              <w:top w:val="nil"/>
            </w:tcBorders>
          </w:tcPr>
          <w:p w:rsidR="006F720A" w:rsidRDefault="006F720A">
            <w:pPr>
              <w:pStyle w:val="ConsPlusNonformat"/>
              <w:jc w:val="both"/>
            </w:pPr>
            <w:r>
              <w:rPr>
                <w:sz w:val="16"/>
              </w:rPr>
              <w:t xml:space="preserve"> 11  </w:t>
            </w:r>
          </w:p>
        </w:tc>
      </w:tr>
      <w:tr w:rsidR="006F720A">
        <w:trPr>
          <w:trHeight w:val="160"/>
        </w:trPr>
        <w:tc>
          <w:tcPr>
            <w:tcW w:w="480" w:type="dxa"/>
          </w:tcPr>
          <w:p w:rsidR="006F720A" w:rsidRDefault="006F720A">
            <w:pPr>
              <w:pStyle w:val="ConsPlusNonformat"/>
              <w:jc w:val="both"/>
            </w:pPr>
          </w:p>
        </w:tc>
        <w:tc>
          <w:tcPr>
            <w:tcW w:w="1440" w:type="dxa"/>
          </w:tcPr>
          <w:p w:rsidR="006F720A" w:rsidRDefault="006F720A">
            <w:pPr>
              <w:pStyle w:val="ConsPlusNonformat"/>
              <w:jc w:val="both"/>
            </w:pPr>
          </w:p>
        </w:tc>
        <w:tc>
          <w:tcPr>
            <w:tcW w:w="768" w:type="dxa"/>
          </w:tcPr>
          <w:p w:rsidR="006F720A" w:rsidRDefault="006F720A">
            <w:pPr>
              <w:pStyle w:val="ConsPlusNonformat"/>
              <w:jc w:val="both"/>
            </w:pPr>
          </w:p>
        </w:tc>
        <w:tc>
          <w:tcPr>
            <w:tcW w:w="864" w:type="dxa"/>
          </w:tcPr>
          <w:p w:rsidR="006F720A" w:rsidRDefault="006F720A">
            <w:pPr>
              <w:pStyle w:val="ConsPlusNonformat"/>
              <w:jc w:val="both"/>
            </w:pPr>
          </w:p>
        </w:tc>
        <w:tc>
          <w:tcPr>
            <w:tcW w:w="1056" w:type="dxa"/>
          </w:tcPr>
          <w:p w:rsidR="006F720A" w:rsidRDefault="006F720A">
            <w:pPr>
              <w:pStyle w:val="ConsPlusNonformat"/>
              <w:jc w:val="both"/>
            </w:pPr>
          </w:p>
        </w:tc>
        <w:tc>
          <w:tcPr>
            <w:tcW w:w="672" w:type="dxa"/>
          </w:tcPr>
          <w:p w:rsidR="006F720A" w:rsidRDefault="006F720A">
            <w:pPr>
              <w:pStyle w:val="ConsPlusNonformat"/>
              <w:jc w:val="both"/>
            </w:pPr>
          </w:p>
        </w:tc>
        <w:tc>
          <w:tcPr>
            <w:tcW w:w="1248" w:type="dxa"/>
          </w:tcPr>
          <w:p w:rsidR="006F720A" w:rsidRDefault="006F720A">
            <w:pPr>
              <w:pStyle w:val="ConsPlusNonformat"/>
              <w:jc w:val="both"/>
            </w:pPr>
          </w:p>
        </w:tc>
        <w:tc>
          <w:tcPr>
            <w:tcW w:w="864" w:type="dxa"/>
          </w:tcPr>
          <w:p w:rsidR="006F720A" w:rsidRDefault="006F720A">
            <w:pPr>
              <w:pStyle w:val="ConsPlusNonformat"/>
              <w:jc w:val="both"/>
            </w:pPr>
          </w:p>
        </w:tc>
        <w:tc>
          <w:tcPr>
            <w:tcW w:w="768" w:type="dxa"/>
          </w:tcPr>
          <w:p w:rsidR="006F720A" w:rsidRDefault="006F720A">
            <w:pPr>
              <w:pStyle w:val="ConsPlusNonformat"/>
              <w:jc w:val="both"/>
            </w:pPr>
          </w:p>
        </w:tc>
        <w:tc>
          <w:tcPr>
            <w:tcW w:w="960" w:type="dxa"/>
          </w:tcPr>
          <w:p w:rsidR="006F720A" w:rsidRDefault="006F720A">
            <w:pPr>
              <w:pStyle w:val="ConsPlusNonformat"/>
              <w:jc w:val="both"/>
            </w:pPr>
          </w:p>
        </w:tc>
        <w:tc>
          <w:tcPr>
            <w:tcW w:w="672" w:type="dxa"/>
          </w:tcPr>
          <w:p w:rsidR="006F720A" w:rsidRDefault="006F720A">
            <w:pPr>
              <w:pStyle w:val="ConsPlusNonformat"/>
              <w:jc w:val="both"/>
            </w:pPr>
          </w:p>
        </w:tc>
      </w:tr>
      <w:tr w:rsidR="006F720A">
        <w:trPr>
          <w:trHeight w:val="160"/>
        </w:trPr>
        <w:tc>
          <w:tcPr>
            <w:tcW w:w="480" w:type="dxa"/>
          </w:tcPr>
          <w:p w:rsidR="006F720A" w:rsidRDefault="006F720A">
            <w:pPr>
              <w:pStyle w:val="ConsPlusNonformat"/>
              <w:jc w:val="both"/>
            </w:pPr>
          </w:p>
        </w:tc>
        <w:tc>
          <w:tcPr>
            <w:tcW w:w="1440" w:type="dxa"/>
          </w:tcPr>
          <w:p w:rsidR="006F720A" w:rsidRDefault="006F720A">
            <w:pPr>
              <w:pStyle w:val="ConsPlusNonformat"/>
              <w:jc w:val="both"/>
            </w:pPr>
          </w:p>
        </w:tc>
        <w:tc>
          <w:tcPr>
            <w:tcW w:w="768" w:type="dxa"/>
          </w:tcPr>
          <w:p w:rsidR="006F720A" w:rsidRDefault="006F720A">
            <w:pPr>
              <w:pStyle w:val="ConsPlusNonformat"/>
              <w:jc w:val="both"/>
            </w:pPr>
          </w:p>
        </w:tc>
        <w:tc>
          <w:tcPr>
            <w:tcW w:w="864" w:type="dxa"/>
          </w:tcPr>
          <w:p w:rsidR="006F720A" w:rsidRDefault="006F720A">
            <w:pPr>
              <w:pStyle w:val="ConsPlusNonformat"/>
              <w:jc w:val="both"/>
            </w:pPr>
          </w:p>
        </w:tc>
        <w:tc>
          <w:tcPr>
            <w:tcW w:w="1056" w:type="dxa"/>
          </w:tcPr>
          <w:p w:rsidR="006F720A" w:rsidRDefault="006F720A">
            <w:pPr>
              <w:pStyle w:val="ConsPlusNonformat"/>
              <w:jc w:val="both"/>
            </w:pPr>
          </w:p>
        </w:tc>
        <w:tc>
          <w:tcPr>
            <w:tcW w:w="672" w:type="dxa"/>
          </w:tcPr>
          <w:p w:rsidR="006F720A" w:rsidRDefault="006F720A">
            <w:pPr>
              <w:pStyle w:val="ConsPlusNonformat"/>
              <w:jc w:val="both"/>
            </w:pPr>
          </w:p>
        </w:tc>
        <w:tc>
          <w:tcPr>
            <w:tcW w:w="1248" w:type="dxa"/>
          </w:tcPr>
          <w:p w:rsidR="006F720A" w:rsidRDefault="006F720A">
            <w:pPr>
              <w:pStyle w:val="ConsPlusNonformat"/>
              <w:jc w:val="both"/>
            </w:pPr>
          </w:p>
        </w:tc>
        <w:tc>
          <w:tcPr>
            <w:tcW w:w="864" w:type="dxa"/>
          </w:tcPr>
          <w:p w:rsidR="006F720A" w:rsidRDefault="006F720A">
            <w:pPr>
              <w:pStyle w:val="ConsPlusNonformat"/>
              <w:jc w:val="both"/>
            </w:pPr>
          </w:p>
        </w:tc>
        <w:tc>
          <w:tcPr>
            <w:tcW w:w="768" w:type="dxa"/>
          </w:tcPr>
          <w:p w:rsidR="006F720A" w:rsidRDefault="006F720A">
            <w:pPr>
              <w:pStyle w:val="ConsPlusNonformat"/>
              <w:jc w:val="both"/>
            </w:pPr>
          </w:p>
        </w:tc>
        <w:tc>
          <w:tcPr>
            <w:tcW w:w="960" w:type="dxa"/>
          </w:tcPr>
          <w:p w:rsidR="006F720A" w:rsidRDefault="006F720A">
            <w:pPr>
              <w:pStyle w:val="ConsPlusNonformat"/>
              <w:jc w:val="both"/>
            </w:pPr>
          </w:p>
        </w:tc>
        <w:tc>
          <w:tcPr>
            <w:tcW w:w="672" w:type="dxa"/>
          </w:tcPr>
          <w:p w:rsidR="006F720A" w:rsidRDefault="006F720A">
            <w:pPr>
              <w:pStyle w:val="ConsPlusNonformat"/>
              <w:jc w:val="both"/>
            </w:pPr>
          </w:p>
        </w:tc>
      </w:tr>
    </w:tbl>
    <w:p w:rsidR="006F720A" w:rsidRDefault="006F720A">
      <w:pPr>
        <w:pStyle w:val="ConsPlusNormal"/>
      </w:pPr>
    </w:p>
    <w:p w:rsidR="006F720A" w:rsidRDefault="006F720A">
      <w:pPr>
        <w:pStyle w:val="ConsPlusNormal"/>
        <w:ind w:firstLine="540"/>
        <w:jc w:val="both"/>
      </w:pPr>
      <w:r>
        <w:t>Примечание: Структура (разделы) адресной программы (плана) формируются аналогично структуре Реестра ОСИ.</w:t>
      </w:r>
    </w:p>
    <w:p w:rsidR="006F720A" w:rsidRDefault="006F720A">
      <w:pPr>
        <w:pStyle w:val="ConsPlusNormal"/>
        <w:ind w:firstLine="540"/>
        <w:jc w:val="both"/>
      </w:pPr>
    </w:p>
    <w:p w:rsidR="006F720A" w:rsidRDefault="006F720A">
      <w:pPr>
        <w:pStyle w:val="ConsPlusNormal"/>
        <w:ind w:firstLine="540"/>
        <w:jc w:val="both"/>
      </w:pPr>
      <w:r>
        <w:t>--------------------------------</w:t>
      </w:r>
    </w:p>
    <w:p w:rsidR="006F720A" w:rsidRDefault="006F720A">
      <w:pPr>
        <w:pStyle w:val="ConsPlusNormal"/>
        <w:spacing w:before="220"/>
        <w:ind w:firstLine="540"/>
        <w:jc w:val="both"/>
      </w:pPr>
      <w:bookmarkStart w:id="78" w:name="P2626"/>
      <w:bookmarkEnd w:id="78"/>
      <w:r>
        <w:lastRenderedPageBreak/>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6F720A" w:rsidRDefault="006F720A">
      <w:pPr>
        <w:pStyle w:val="ConsPlusNormal"/>
        <w:spacing w:before="220"/>
        <w:ind w:firstLine="540"/>
        <w:jc w:val="both"/>
      </w:pPr>
      <w:bookmarkStart w:id="79" w:name="P2627"/>
      <w:bookmarkEnd w:id="79"/>
      <w: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6F720A" w:rsidRDefault="006F720A">
      <w:pPr>
        <w:pStyle w:val="ConsPlusNormal"/>
        <w:spacing w:before="220"/>
        <w:ind w:firstLine="540"/>
        <w:jc w:val="both"/>
      </w:pPr>
      <w:bookmarkStart w:id="80" w:name="P2628"/>
      <w:bookmarkEnd w:id="80"/>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А.6</w:t>
      </w:r>
    </w:p>
    <w:p w:rsidR="006F720A" w:rsidRDefault="006F720A">
      <w:pPr>
        <w:pStyle w:val="ConsPlusNormal"/>
      </w:pPr>
    </w:p>
    <w:p w:rsidR="006F720A" w:rsidRDefault="006F720A">
      <w:pPr>
        <w:pStyle w:val="ConsPlusNormal"/>
        <w:jc w:val="center"/>
      </w:pPr>
      <w:bookmarkStart w:id="81" w:name="P2636"/>
      <w:bookmarkEnd w:id="81"/>
      <w:r>
        <w:t>ОТЧЕТ О ВЫПОЛНЕНИИ</w:t>
      </w:r>
    </w:p>
    <w:p w:rsidR="006F720A" w:rsidRDefault="006F720A">
      <w:pPr>
        <w:pStyle w:val="ConsPlusNormal"/>
        <w:jc w:val="center"/>
      </w:pPr>
      <w:r>
        <w:t>адресной программы (плана) адаптации объектов социальной</w:t>
      </w:r>
    </w:p>
    <w:p w:rsidR="006F720A" w:rsidRDefault="006F720A">
      <w:pPr>
        <w:pStyle w:val="ConsPlusNormal"/>
        <w:jc w:val="center"/>
      </w:pPr>
      <w:r>
        <w:t>инфраструктуры и обеспечения доступности услуг</w:t>
      </w:r>
    </w:p>
    <w:p w:rsidR="006F720A" w:rsidRDefault="006F720A">
      <w:pPr>
        <w:pStyle w:val="ConsPlusNormal"/>
        <w:jc w:val="center"/>
      </w:pPr>
      <w:r>
        <w:t>для инвалидов и других маломобильных групп населения</w:t>
      </w:r>
    </w:p>
    <w:p w:rsidR="006F720A" w:rsidRDefault="006F720A">
      <w:pPr>
        <w:pStyle w:val="ConsPlusNormal"/>
        <w:jc w:val="center"/>
      </w:pPr>
      <w:r>
        <w:t>на территории _____________________ за ____ год</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1440"/>
        <w:gridCol w:w="768"/>
        <w:gridCol w:w="864"/>
        <w:gridCol w:w="1056"/>
        <w:gridCol w:w="768"/>
        <w:gridCol w:w="1248"/>
        <w:gridCol w:w="768"/>
        <w:gridCol w:w="768"/>
        <w:gridCol w:w="960"/>
        <w:gridCol w:w="672"/>
      </w:tblGrid>
      <w:tr w:rsidR="006F720A">
        <w:trPr>
          <w:trHeight w:val="160"/>
        </w:trPr>
        <w:tc>
          <w:tcPr>
            <w:tcW w:w="480" w:type="dxa"/>
            <w:vMerge w:val="restart"/>
          </w:tcPr>
          <w:p w:rsidR="006F720A" w:rsidRDefault="006F720A">
            <w:pPr>
              <w:pStyle w:val="ConsPlusNonformat"/>
              <w:jc w:val="both"/>
            </w:pPr>
            <w:r>
              <w:rPr>
                <w:sz w:val="16"/>
              </w:rPr>
              <w:t xml:space="preserve"> N </w:t>
            </w:r>
          </w:p>
          <w:p w:rsidR="006F720A" w:rsidRDefault="006F720A">
            <w:pPr>
              <w:pStyle w:val="ConsPlusNonformat"/>
              <w:jc w:val="both"/>
            </w:pPr>
            <w:r>
              <w:rPr>
                <w:sz w:val="16"/>
              </w:rPr>
              <w:t>п/п</w:t>
            </w:r>
          </w:p>
        </w:tc>
        <w:tc>
          <w:tcPr>
            <w:tcW w:w="1440" w:type="dxa"/>
            <w:vMerge w:val="restart"/>
          </w:tcPr>
          <w:p w:rsidR="006F720A" w:rsidRDefault="006F720A">
            <w:pPr>
              <w:pStyle w:val="ConsPlusNonformat"/>
              <w:jc w:val="both"/>
            </w:pPr>
            <w:r>
              <w:rPr>
                <w:sz w:val="16"/>
              </w:rPr>
              <w:t xml:space="preserve">Наименование </w:t>
            </w:r>
          </w:p>
          <w:p w:rsidR="006F720A" w:rsidRDefault="006F720A">
            <w:pPr>
              <w:pStyle w:val="ConsPlusNonformat"/>
              <w:jc w:val="both"/>
            </w:pPr>
            <w:r>
              <w:rPr>
                <w:sz w:val="16"/>
              </w:rPr>
              <w:t xml:space="preserve">  объекта и  </w:t>
            </w:r>
          </w:p>
          <w:p w:rsidR="006F720A" w:rsidRDefault="006F720A">
            <w:pPr>
              <w:pStyle w:val="ConsPlusNonformat"/>
              <w:jc w:val="both"/>
            </w:pPr>
            <w:r>
              <w:rPr>
                <w:sz w:val="16"/>
              </w:rPr>
              <w:t xml:space="preserve">  название   </w:t>
            </w:r>
          </w:p>
          <w:p w:rsidR="006F720A" w:rsidRDefault="006F720A">
            <w:pPr>
              <w:pStyle w:val="ConsPlusNonformat"/>
              <w:jc w:val="both"/>
            </w:pPr>
            <w:r>
              <w:rPr>
                <w:sz w:val="16"/>
              </w:rPr>
              <w:t xml:space="preserve">организации, </w:t>
            </w:r>
          </w:p>
          <w:p w:rsidR="006F720A" w:rsidRDefault="006F720A">
            <w:pPr>
              <w:pStyle w:val="ConsPlusNonformat"/>
              <w:jc w:val="both"/>
            </w:pPr>
            <w:r>
              <w:rPr>
                <w:sz w:val="16"/>
              </w:rPr>
              <w:t>расположенной</w:t>
            </w:r>
          </w:p>
          <w:p w:rsidR="006F720A" w:rsidRDefault="006F720A">
            <w:pPr>
              <w:pStyle w:val="ConsPlusNonformat"/>
              <w:jc w:val="both"/>
            </w:pPr>
            <w:r>
              <w:rPr>
                <w:sz w:val="16"/>
              </w:rPr>
              <w:t xml:space="preserve"> на объекте  </w:t>
            </w:r>
          </w:p>
        </w:tc>
        <w:tc>
          <w:tcPr>
            <w:tcW w:w="768" w:type="dxa"/>
            <w:vMerge w:val="restart"/>
          </w:tcPr>
          <w:p w:rsidR="006F720A" w:rsidRDefault="006F720A">
            <w:pPr>
              <w:pStyle w:val="ConsPlusNonformat"/>
              <w:jc w:val="both"/>
            </w:pPr>
            <w:r>
              <w:rPr>
                <w:sz w:val="16"/>
              </w:rPr>
              <w:t xml:space="preserve">Адрес </w:t>
            </w:r>
          </w:p>
          <w:p w:rsidR="006F720A" w:rsidRDefault="006F720A">
            <w:pPr>
              <w:pStyle w:val="ConsPlusNonformat"/>
              <w:jc w:val="both"/>
            </w:pPr>
            <w:r>
              <w:rPr>
                <w:sz w:val="16"/>
              </w:rPr>
              <w:t>объек-</w:t>
            </w:r>
          </w:p>
          <w:p w:rsidR="006F720A" w:rsidRDefault="006F720A">
            <w:pPr>
              <w:pStyle w:val="ConsPlusNonformat"/>
              <w:jc w:val="both"/>
            </w:pPr>
            <w:r>
              <w:rPr>
                <w:sz w:val="16"/>
              </w:rPr>
              <w:t xml:space="preserve">та    </w:t>
            </w:r>
          </w:p>
        </w:tc>
        <w:tc>
          <w:tcPr>
            <w:tcW w:w="864" w:type="dxa"/>
            <w:vMerge w:val="restart"/>
          </w:tcPr>
          <w:p w:rsidR="006F720A" w:rsidRDefault="006F720A">
            <w:pPr>
              <w:pStyle w:val="ConsPlusNonformat"/>
              <w:jc w:val="both"/>
            </w:pPr>
            <w:r>
              <w:rPr>
                <w:sz w:val="16"/>
              </w:rPr>
              <w:t xml:space="preserve">N пас- </w:t>
            </w:r>
          </w:p>
          <w:p w:rsidR="006F720A" w:rsidRDefault="006F720A">
            <w:pPr>
              <w:pStyle w:val="ConsPlusNonformat"/>
              <w:jc w:val="both"/>
            </w:pPr>
            <w:r>
              <w:rPr>
                <w:sz w:val="16"/>
              </w:rPr>
              <w:t xml:space="preserve">порта  </w:t>
            </w:r>
          </w:p>
          <w:p w:rsidR="006F720A" w:rsidRDefault="006F720A">
            <w:pPr>
              <w:pStyle w:val="ConsPlusNonformat"/>
              <w:jc w:val="both"/>
            </w:pPr>
            <w:r>
              <w:rPr>
                <w:sz w:val="16"/>
              </w:rPr>
              <w:t>доступ-</w:t>
            </w:r>
          </w:p>
          <w:p w:rsidR="006F720A" w:rsidRDefault="006F720A">
            <w:pPr>
              <w:pStyle w:val="ConsPlusNonformat"/>
              <w:jc w:val="both"/>
            </w:pPr>
            <w:r>
              <w:rPr>
                <w:sz w:val="16"/>
              </w:rPr>
              <w:t xml:space="preserve">ности  </w:t>
            </w:r>
          </w:p>
          <w:p w:rsidR="006F720A" w:rsidRDefault="006F720A">
            <w:pPr>
              <w:pStyle w:val="ConsPlusNonformat"/>
              <w:jc w:val="both"/>
            </w:pPr>
            <w:r>
              <w:rPr>
                <w:sz w:val="16"/>
              </w:rPr>
              <w:t>объекта</w:t>
            </w:r>
          </w:p>
        </w:tc>
        <w:tc>
          <w:tcPr>
            <w:tcW w:w="1824" w:type="dxa"/>
            <w:gridSpan w:val="2"/>
          </w:tcPr>
          <w:p w:rsidR="006F720A" w:rsidRDefault="006F720A">
            <w:pPr>
              <w:pStyle w:val="ConsPlusNonformat"/>
              <w:jc w:val="both"/>
            </w:pPr>
            <w:r>
              <w:rPr>
                <w:sz w:val="16"/>
              </w:rPr>
              <w:t xml:space="preserve">  Выполненные   </w:t>
            </w:r>
          </w:p>
          <w:p w:rsidR="006F720A" w:rsidRDefault="006F720A">
            <w:pPr>
              <w:pStyle w:val="ConsPlusNonformat"/>
              <w:jc w:val="both"/>
            </w:pPr>
            <w:r>
              <w:rPr>
                <w:sz w:val="16"/>
              </w:rPr>
              <w:t xml:space="preserve">     работы     </w:t>
            </w:r>
          </w:p>
        </w:tc>
        <w:tc>
          <w:tcPr>
            <w:tcW w:w="1248" w:type="dxa"/>
            <w:vMerge w:val="restart"/>
          </w:tcPr>
          <w:p w:rsidR="006F720A" w:rsidRDefault="006F720A">
            <w:pPr>
              <w:pStyle w:val="ConsPlusNonformat"/>
              <w:jc w:val="both"/>
            </w:pPr>
            <w:r>
              <w:rPr>
                <w:sz w:val="16"/>
              </w:rPr>
              <w:t xml:space="preserve">Оценка     </w:t>
            </w:r>
          </w:p>
          <w:p w:rsidR="006F720A" w:rsidRDefault="006F720A">
            <w:pPr>
              <w:pStyle w:val="ConsPlusNonformat"/>
              <w:jc w:val="both"/>
            </w:pPr>
            <w:r>
              <w:rPr>
                <w:sz w:val="16"/>
              </w:rPr>
              <w:t xml:space="preserve">результата </w:t>
            </w:r>
          </w:p>
          <w:p w:rsidR="006F720A" w:rsidRDefault="006F720A">
            <w:pPr>
              <w:pStyle w:val="ConsPlusNonformat"/>
              <w:jc w:val="both"/>
            </w:pPr>
            <w:r>
              <w:rPr>
                <w:sz w:val="16"/>
              </w:rPr>
              <w:t>(по состоя-</w:t>
            </w:r>
          </w:p>
          <w:p w:rsidR="006F720A" w:rsidRDefault="006F720A">
            <w:pPr>
              <w:pStyle w:val="ConsPlusNonformat"/>
              <w:jc w:val="both"/>
            </w:pPr>
            <w:r>
              <w:rPr>
                <w:sz w:val="16"/>
              </w:rPr>
              <w:t>нию доступ-</w:t>
            </w:r>
          </w:p>
          <w:p w:rsidR="006F720A" w:rsidRDefault="006F720A">
            <w:pPr>
              <w:pStyle w:val="ConsPlusNonformat"/>
              <w:jc w:val="both"/>
            </w:pPr>
            <w:r>
              <w:rPr>
                <w:sz w:val="16"/>
              </w:rPr>
              <w:t xml:space="preserve">ности)     </w:t>
            </w:r>
          </w:p>
          <w:p w:rsidR="006F720A" w:rsidRDefault="006F720A">
            <w:pPr>
              <w:pStyle w:val="ConsPlusNonformat"/>
              <w:jc w:val="both"/>
            </w:pPr>
            <w:hyperlink w:anchor="P2658" w:history="1">
              <w:r>
                <w:rPr>
                  <w:color w:val="0000FF"/>
                  <w:sz w:val="16"/>
                </w:rPr>
                <w:t>&lt;***&gt;</w:t>
              </w:r>
            </w:hyperlink>
          </w:p>
        </w:tc>
        <w:tc>
          <w:tcPr>
            <w:tcW w:w="1536" w:type="dxa"/>
            <w:gridSpan w:val="2"/>
          </w:tcPr>
          <w:p w:rsidR="006F720A" w:rsidRDefault="006F720A">
            <w:pPr>
              <w:pStyle w:val="ConsPlusNonformat"/>
              <w:jc w:val="both"/>
            </w:pPr>
            <w:r>
              <w:rPr>
                <w:sz w:val="16"/>
              </w:rPr>
              <w:t xml:space="preserve"> Фактические </w:t>
            </w:r>
          </w:p>
          <w:p w:rsidR="006F720A" w:rsidRDefault="006F720A">
            <w:pPr>
              <w:pStyle w:val="ConsPlusNonformat"/>
              <w:jc w:val="both"/>
            </w:pPr>
            <w:r>
              <w:rPr>
                <w:sz w:val="16"/>
              </w:rPr>
              <w:t xml:space="preserve">   затраты   </w:t>
            </w:r>
          </w:p>
        </w:tc>
        <w:tc>
          <w:tcPr>
            <w:tcW w:w="960" w:type="dxa"/>
            <w:vMerge w:val="restart"/>
          </w:tcPr>
          <w:p w:rsidR="006F720A" w:rsidRDefault="006F720A">
            <w:pPr>
              <w:pStyle w:val="ConsPlusNonformat"/>
              <w:jc w:val="both"/>
            </w:pPr>
            <w:r>
              <w:rPr>
                <w:sz w:val="16"/>
              </w:rPr>
              <w:t xml:space="preserve">Причины </w:t>
            </w:r>
          </w:p>
          <w:p w:rsidR="006F720A" w:rsidRDefault="006F720A">
            <w:pPr>
              <w:pStyle w:val="ConsPlusNonformat"/>
              <w:jc w:val="both"/>
            </w:pPr>
            <w:r>
              <w:rPr>
                <w:sz w:val="16"/>
              </w:rPr>
              <w:t>невыпол-</w:t>
            </w:r>
          </w:p>
          <w:p w:rsidR="006F720A" w:rsidRDefault="006F720A">
            <w:pPr>
              <w:pStyle w:val="ConsPlusNonformat"/>
              <w:jc w:val="both"/>
            </w:pPr>
            <w:r>
              <w:rPr>
                <w:sz w:val="16"/>
              </w:rPr>
              <w:t xml:space="preserve">нения   </w:t>
            </w:r>
          </w:p>
        </w:tc>
        <w:tc>
          <w:tcPr>
            <w:tcW w:w="672" w:type="dxa"/>
            <w:vMerge w:val="restart"/>
          </w:tcPr>
          <w:p w:rsidR="006F720A" w:rsidRDefault="006F720A">
            <w:pPr>
              <w:pStyle w:val="ConsPlusNonformat"/>
              <w:jc w:val="both"/>
            </w:pPr>
            <w:r>
              <w:rPr>
                <w:sz w:val="16"/>
              </w:rPr>
              <w:t xml:space="preserve">Зак- </w:t>
            </w:r>
          </w:p>
          <w:p w:rsidR="006F720A" w:rsidRDefault="006F720A">
            <w:pPr>
              <w:pStyle w:val="ConsPlusNonformat"/>
              <w:jc w:val="both"/>
            </w:pPr>
            <w:r>
              <w:rPr>
                <w:sz w:val="16"/>
              </w:rPr>
              <w:t>люче-</w:t>
            </w:r>
          </w:p>
          <w:p w:rsidR="006F720A" w:rsidRDefault="006F720A">
            <w:pPr>
              <w:pStyle w:val="ConsPlusNonformat"/>
              <w:jc w:val="both"/>
            </w:pPr>
            <w:r>
              <w:rPr>
                <w:sz w:val="16"/>
              </w:rPr>
              <w:t xml:space="preserve">ние  </w:t>
            </w:r>
          </w:p>
        </w:tc>
      </w:tr>
      <w:tr w:rsidR="006F720A">
        <w:tc>
          <w:tcPr>
            <w:tcW w:w="384" w:type="dxa"/>
            <w:vMerge/>
            <w:tcBorders>
              <w:top w:val="nil"/>
            </w:tcBorders>
          </w:tcPr>
          <w:p w:rsidR="006F720A" w:rsidRDefault="006F720A"/>
        </w:tc>
        <w:tc>
          <w:tcPr>
            <w:tcW w:w="1344" w:type="dxa"/>
            <w:vMerge/>
            <w:tcBorders>
              <w:top w:val="nil"/>
            </w:tcBorders>
          </w:tcPr>
          <w:p w:rsidR="006F720A" w:rsidRDefault="006F720A"/>
        </w:tc>
        <w:tc>
          <w:tcPr>
            <w:tcW w:w="672" w:type="dxa"/>
            <w:vMerge/>
            <w:tcBorders>
              <w:top w:val="nil"/>
            </w:tcBorders>
          </w:tcPr>
          <w:p w:rsidR="006F720A" w:rsidRDefault="006F720A"/>
        </w:tc>
        <w:tc>
          <w:tcPr>
            <w:tcW w:w="768" w:type="dxa"/>
            <w:vMerge/>
            <w:tcBorders>
              <w:top w:val="nil"/>
            </w:tcBorders>
          </w:tcPr>
          <w:p w:rsidR="006F720A" w:rsidRDefault="006F720A"/>
        </w:tc>
        <w:tc>
          <w:tcPr>
            <w:tcW w:w="1056" w:type="dxa"/>
            <w:tcBorders>
              <w:top w:val="nil"/>
            </w:tcBorders>
          </w:tcPr>
          <w:p w:rsidR="006F720A" w:rsidRDefault="006F720A">
            <w:pPr>
              <w:pStyle w:val="ConsPlusNonformat"/>
              <w:jc w:val="both"/>
            </w:pPr>
            <w:r>
              <w:rPr>
                <w:sz w:val="16"/>
              </w:rPr>
              <w:t xml:space="preserve">Содержа- </w:t>
            </w:r>
          </w:p>
          <w:p w:rsidR="006F720A" w:rsidRDefault="006F720A">
            <w:pPr>
              <w:pStyle w:val="ConsPlusNonformat"/>
              <w:jc w:val="both"/>
            </w:pPr>
            <w:r>
              <w:rPr>
                <w:sz w:val="16"/>
              </w:rPr>
              <w:t>ние работ</w:t>
            </w:r>
          </w:p>
          <w:p w:rsidR="006F720A" w:rsidRDefault="006F720A">
            <w:pPr>
              <w:pStyle w:val="ConsPlusNonformat"/>
              <w:jc w:val="both"/>
            </w:pPr>
            <w:hyperlink w:anchor="P2656" w:history="1">
              <w:r>
                <w:rPr>
                  <w:color w:val="0000FF"/>
                  <w:sz w:val="16"/>
                </w:rPr>
                <w:t>&lt;*&gt;</w:t>
              </w:r>
            </w:hyperlink>
          </w:p>
        </w:tc>
        <w:tc>
          <w:tcPr>
            <w:tcW w:w="768" w:type="dxa"/>
            <w:tcBorders>
              <w:top w:val="nil"/>
            </w:tcBorders>
          </w:tcPr>
          <w:p w:rsidR="006F720A" w:rsidRDefault="006F720A">
            <w:pPr>
              <w:pStyle w:val="ConsPlusNonformat"/>
              <w:jc w:val="both"/>
            </w:pPr>
            <w:r>
              <w:rPr>
                <w:sz w:val="16"/>
              </w:rPr>
              <w:t>Оценка</w:t>
            </w:r>
          </w:p>
          <w:p w:rsidR="006F720A" w:rsidRDefault="006F720A">
            <w:pPr>
              <w:pStyle w:val="ConsPlusNonformat"/>
              <w:jc w:val="both"/>
            </w:pPr>
            <w:r>
              <w:rPr>
                <w:sz w:val="16"/>
              </w:rPr>
              <w:t xml:space="preserve">работ </w:t>
            </w:r>
          </w:p>
          <w:p w:rsidR="006F720A" w:rsidRDefault="006F720A">
            <w:pPr>
              <w:pStyle w:val="ConsPlusNonformat"/>
              <w:jc w:val="both"/>
            </w:pPr>
            <w:hyperlink w:anchor="P2657" w:history="1">
              <w:r>
                <w:rPr>
                  <w:color w:val="0000FF"/>
                  <w:sz w:val="16"/>
                </w:rPr>
                <w:t>&lt;**&gt;</w:t>
              </w:r>
            </w:hyperlink>
          </w:p>
        </w:tc>
        <w:tc>
          <w:tcPr>
            <w:tcW w:w="1152" w:type="dxa"/>
            <w:vMerge/>
            <w:tcBorders>
              <w:top w:val="nil"/>
            </w:tcBorders>
          </w:tcPr>
          <w:p w:rsidR="006F720A" w:rsidRDefault="006F720A"/>
        </w:tc>
        <w:tc>
          <w:tcPr>
            <w:tcW w:w="768" w:type="dxa"/>
            <w:tcBorders>
              <w:top w:val="nil"/>
            </w:tcBorders>
          </w:tcPr>
          <w:p w:rsidR="006F720A" w:rsidRDefault="006F720A">
            <w:pPr>
              <w:pStyle w:val="ConsPlusNonformat"/>
              <w:jc w:val="both"/>
            </w:pPr>
            <w:r>
              <w:rPr>
                <w:sz w:val="16"/>
              </w:rPr>
              <w:t>Объем,</w:t>
            </w:r>
          </w:p>
          <w:p w:rsidR="006F720A" w:rsidRDefault="006F720A">
            <w:pPr>
              <w:pStyle w:val="ConsPlusNonformat"/>
              <w:jc w:val="both"/>
            </w:pPr>
            <w:r>
              <w:rPr>
                <w:sz w:val="16"/>
              </w:rPr>
              <w:t xml:space="preserve"> тыс. </w:t>
            </w:r>
          </w:p>
          <w:p w:rsidR="006F720A" w:rsidRDefault="006F720A">
            <w:pPr>
              <w:pStyle w:val="ConsPlusNonformat"/>
              <w:jc w:val="both"/>
            </w:pPr>
            <w:r>
              <w:rPr>
                <w:sz w:val="16"/>
              </w:rPr>
              <w:t xml:space="preserve"> руб. </w:t>
            </w:r>
          </w:p>
        </w:tc>
        <w:tc>
          <w:tcPr>
            <w:tcW w:w="768" w:type="dxa"/>
            <w:tcBorders>
              <w:top w:val="nil"/>
            </w:tcBorders>
          </w:tcPr>
          <w:p w:rsidR="006F720A" w:rsidRDefault="006F720A">
            <w:pPr>
              <w:pStyle w:val="ConsPlusNonformat"/>
              <w:jc w:val="both"/>
            </w:pPr>
            <w:r>
              <w:rPr>
                <w:sz w:val="16"/>
              </w:rPr>
              <w:t>Оценка</w:t>
            </w:r>
          </w:p>
          <w:p w:rsidR="006F720A" w:rsidRDefault="006F720A">
            <w:pPr>
              <w:pStyle w:val="ConsPlusNonformat"/>
              <w:jc w:val="both"/>
            </w:pPr>
            <w:hyperlink w:anchor="P2659" w:history="1">
              <w:r>
                <w:rPr>
                  <w:color w:val="0000FF"/>
                  <w:sz w:val="16"/>
                </w:rPr>
                <w:t>&lt;****&gt;</w:t>
              </w:r>
            </w:hyperlink>
          </w:p>
        </w:tc>
        <w:tc>
          <w:tcPr>
            <w:tcW w:w="864" w:type="dxa"/>
            <w:vMerge/>
            <w:tcBorders>
              <w:top w:val="nil"/>
            </w:tcBorders>
          </w:tcPr>
          <w:p w:rsidR="006F720A" w:rsidRDefault="006F720A"/>
        </w:tc>
        <w:tc>
          <w:tcPr>
            <w:tcW w:w="576" w:type="dxa"/>
            <w:vMerge/>
            <w:tcBorders>
              <w:top w:val="nil"/>
            </w:tcBorders>
          </w:tcPr>
          <w:p w:rsidR="006F720A" w:rsidRDefault="006F720A"/>
        </w:tc>
      </w:tr>
      <w:tr w:rsidR="006F720A">
        <w:trPr>
          <w:trHeight w:val="160"/>
        </w:trPr>
        <w:tc>
          <w:tcPr>
            <w:tcW w:w="480" w:type="dxa"/>
            <w:tcBorders>
              <w:top w:val="nil"/>
            </w:tcBorders>
          </w:tcPr>
          <w:p w:rsidR="006F720A" w:rsidRDefault="006F720A">
            <w:pPr>
              <w:pStyle w:val="ConsPlusNonformat"/>
              <w:jc w:val="both"/>
            </w:pPr>
            <w:r>
              <w:rPr>
                <w:sz w:val="16"/>
              </w:rPr>
              <w:t xml:space="preserve"> 1 </w:t>
            </w:r>
          </w:p>
        </w:tc>
        <w:tc>
          <w:tcPr>
            <w:tcW w:w="1440" w:type="dxa"/>
            <w:tcBorders>
              <w:top w:val="nil"/>
            </w:tcBorders>
          </w:tcPr>
          <w:p w:rsidR="006F720A" w:rsidRDefault="006F720A">
            <w:pPr>
              <w:pStyle w:val="ConsPlusNonformat"/>
              <w:jc w:val="both"/>
            </w:pPr>
            <w:r>
              <w:rPr>
                <w:sz w:val="16"/>
              </w:rPr>
              <w:t xml:space="preserve">      2      </w:t>
            </w:r>
          </w:p>
        </w:tc>
        <w:tc>
          <w:tcPr>
            <w:tcW w:w="768" w:type="dxa"/>
            <w:tcBorders>
              <w:top w:val="nil"/>
            </w:tcBorders>
          </w:tcPr>
          <w:p w:rsidR="006F720A" w:rsidRDefault="006F720A">
            <w:pPr>
              <w:pStyle w:val="ConsPlusNonformat"/>
              <w:jc w:val="both"/>
            </w:pPr>
            <w:r>
              <w:rPr>
                <w:sz w:val="16"/>
              </w:rPr>
              <w:t xml:space="preserve">  3   </w:t>
            </w:r>
          </w:p>
        </w:tc>
        <w:tc>
          <w:tcPr>
            <w:tcW w:w="864" w:type="dxa"/>
            <w:tcBorders>
              <w:top w:val="nil"/>
            </w:tcBorders>
          </w:tcPr>
          <w:p w:rsidR="006F720A" w:rsidRDefault="006F720A">
            <w:pPr>
              <w:pStyle w:val="ConsPlusNonformat"/>
              <w:jc w:val="both"/>
            </w:pPr>
            <w:r>
              <w:rPr>
                <w:sz w:val="16"/>
              </w:rPr>
              <w:t xml:space="preserve">   4   </w:t>
            </w:r>
          </w:p>
        </w:tc>
        <w:tc>
          <w:tcPr>
            <w:tcW w:w="1056" w:type="dxa"/>
            <w:tcBorders>
              <w:top w:val="nil"/>
            </w:tcBorders>
          </w:tcPr>
          <w:p w:rsidR="006F720A" w:rsidRDefault="006F720A">
            <w:pPr>
              <w:pStyle w:val="ConsPlusNonformat"/>
              <w:jc w:val="both"/>
            </w:pPr>
            <w:r>
              <w:rPr>
                <w:sz w:val="16"/>
              </w:rPr>
              <w:t xml:space="preserve">    5    </w:t>
            </w:r>
          </w:p>
        </w:tc>
        <w:tc>
          <w:tcPr>
            <w:tcW w:w="768" w:type="dxa"/>
            <w:tcBorders>
              <w:top w:val="nil"/>
            </w:tcBorders>
          </w:tcPr>
          <w:p w:rsidR="006F720A" w:rsidRDefault="006F720A">
            <w:pPr>
              <w:pStyle w:val="ConsPlusNonformat"/>
              <w:jc w:val="both"/>
            </w:pPr>
            <w:r>
              <w:rPr>
                <w:sz w:val="16"/>
              </w:rPr>
              <w:t xml:space="preserve">  6   </w:t>
            </w:r>
          </w:p>
        </w:tc>
        <w:tc>
          <w:tcPr>
            <w:tcW w:w="1248" w:type="dxa"/>
            <w:tcBorders>
              <w:top w:val="nil"/>
            </w:tcBorders>
          </w:tcPr>
          <w:p w:rsidR="006F720A" w:rsidRDefault="006F720A">
            <w:pPr>
              <w:pStyle w:val="ConsPlusNonformat"/>
              <w:jc w:val="both"/>
            </w:pPr>
            <w:r>
              <w:rPr>
                <w:sz w:val="16"/>
              </w:rPr>
              <w:t xml:space="preserve">     7     </w:t>
            </w:r>
          </w:p>
        </w:tc>
        <w:tc>
          <w:tcPr>
            <w:tcW w:w="768" w:type="dxa"/>
            <w:tcBorders>
              <w:top w:val="nil"/>
            </w:tcBorders>
          </w:tcPr>
          <w:p w:rsidR="006F720A" w:rsidRDefault="006F720A">
            <w:pPr>
              <w:pStyle w:val="ConsPlusNonformat"/>
              <w:jc w:val="both"/>
            </w:pPr>
            <w:r>
              <w:rPr>
                <w:sz w:val="16"/>
              </w:rPr>
              <w:t xml:space="preserve">  8   </w:t>
            </w:r>
          </w:p>
        </w:tc>
        <w:tc>
          <w:tcPr>
            <w:tcW w:w="768" w:type="dxa"/>
            <w:tcBorders>
              <w:top w:val="nil"/>
            </w:tcBorders>
          </w:tcPr>
          <w:p w:rsidR="006F720A" w:rsidRDefault="006F720A">
            <w:pPr>
              <w:pStyle w:val="ConsPlusNonformat"/>
              <w:jc w:val="both"/>
            </w:pPr>
            <w:r>
              <w:rPr>
                <w:sz w:val="16"/>
              </w:rPr>
              <w:t xml:space="preserve">  9   </w:t>
            </w:r>
          </w:p>
        </w:tc>
        <w:tc>
          <w:tcPr>
            <w:tcW w:w="960" w:type="dxa"/>
            <w:tcBorders>
              <w:top w:val="nil"/>
            </w:tcBorders>
          </w:tcPr>
          <w:p w:rsidR="006F720A" w:rsidRDefault="006F720A">
            <w:pPr>
              <w:pStyle w:val="ConsPlusNonformat"/>
              <w:jc w:val="both"/>
            </w:pPr>
            <w:r>
              <w:rPr>
                <w:sz w:val="16"/>
              </w:rPr>
              <w:t xml:space="preserve">   10   </w:t>
            </w:r>
          </w:p>
        </w:tc>
        <w:tc>
          <w:tcPr>
            <w:tcW w:w="672" w:type="dxa"/>
            <w:tcBorders>
              <w:top w:val="nil"/>
            </w:tcBorders>
          </w:tcPr>
          <w:p w:rsidR="006F720A" w:rsidRDefault="006F720A">
            <w:pPr>
              <w:pStyle w:val="ConsPlusNonformat"/>
              <w:jc w:val="both"/>
            </w:pPr>
            <w:r>
              <w:rPr>
                <w:sz w:val="16"/>
              </w:rPr>
              <w:t xml:space="preserve"> 11  </w:t>
            </w:r>
          </w:p>
        </w:tc>
      </w:tr>
      <w:tr w:rsidR="006F720A">
        <w:trPr>
          <w:trHeight w:val="160"/>
        </w:trPr>
        <w:tc>
          <w:tcPr>
            <w:tcW w:w="480" w:type="dxa"/>
          </w:tcPr>
          <w:p w:rsidR="006F720A" w:rsidRDefault="006F720A">
            <w:pPr>
              <w:pStyle w:val="ConsPlusNonformat"/>
              <w:jc w:val="both"/>
            </w:pPr>
          </w:p>
        </w:tc>
        <w:tc>
          <w:tcPr>
            <w:tcW w:w="1440" w:type="dxa"/>
          </w:tcPr>
          <w:p w:rsidR="006F720A" w:rsidRDefault="006F720A">
            <w:pPr>
              <w:pStyle w:val="ConsPlusNonformat"/>
              <w:jc w:val="both"/>
            </w:pPr>
          </w:p>
        </w:tc>
        <w:tc>
          <w:tcPr>
            <w:tcW w:w="768" w:type="dxa"/>
          </w:tcPr>
          <w:p w:rsidR="006F720A" w:rsidRDefault="006F720A">
            <w:pPr>
              <w:pStyle w:val="ConsPlusNonformat"/>
              <w:jc w:val="both"/>
            </w:pPr>
          </w:p>
        </w:tc>
        <w:tc>
          <w:tcPr>
            <w:tcW w:w="864" w:type="dxa"/>
          </w:tcPr>
          <w:p w:rsidR="006F720A" w:rsidRDefault="006F720A">
            <w:pPr>
              <w:pStyle w:val="ConsPlusNonformat"/>
              <w:jc w:val="both"/>
            </w:pPr>
          </w:p>
        </w:tc>
        <w:tc>
          <w:tcPr>
            <w:tcW w:w="1056" w:type="dxa"/>
          </w:tcPr>
          <w:p w:rsidR="006F720A" w:rsidRDefault="006F720A">
            <w:pPr>
              <w:pStyle w:val="ConsPlusNonformat"/>
              <w:jc w:val="both"/>
            </w:pPr>
          </w:p>
        </w:tc>
        <w:tc>
          <w:tcPr>
            <w:tcW w:w="768" w:type="dxa"/>
          </w:tcPr>
          <w:p w:rsidR="006F720A" w:rsidRDefault="006F720A">
            <w:pPr>
              <w:pStyle w:val="ConsPlusNonformat"/>
              <w:jc w:val="both"/>
            </w:pPr>
          </w:p>
        </w:tc>
        <w:tc>
          <w:tcPr>
            <w:tcW w:w="1248" w:type="dxa"/>
          </w:tcPr>
          <w:p w:rsidR="006F720A" w:rsidRDefault="006F720A">
            <w:pPr>
              <w:pStyle w:val="ConsPlusNonformat"/>
              <w:jc w:val="both"/>
            </w:pPr>
          </w:p>
        </w:tc>
        <w:tc>
          <w:tcPr>
            <w:tcW w:w="768" w:type="dxa"/>
          </w:tcPr>
          <w:p w:rsidR="006F720A" w:rsidRDefault="006F720A">
            <w:pPr>
              <w:pStyle w:val="ConsPlusNonformat"/>
              <w:jc w:val="both"/>
            </w:pPr>
          </w:p>
        </w:tc>
        <w:tc>
          <w:tcPr>
            <w:tcW w:w="768" w:type="dxa"/>
          </w:tcPr>
          <w:p w:rsidR="006F720A" w:rsidRDefault="006F720A">
            <w:pPr>
              <w:pStyle w:val="ConsPlusNonformat"/>
              <w:jc w:val="both"/>
            </w:pPr>
          </w:p>
        </w:tc>
        <w:tc>
          <w:tcPr>
            <w:tcW w:w="960" w:type="dxa"/>
          </w:tcPr>
          <w:p w:rsidR="006F720A" w:rsidRDefault="006F720A">
            <w:pPr>
              <w:pStyle w:val="ConsPlusNonformat"/>
              <w:jc w:val="both"/>
            </w:pPr>
          </w:p>
        </w:tc>
        <w:tc>
          <w:tcPr>
            <w:tcW w:w="672" w:type="dxa"/>
          </w:tcPr>
          <w:p w:rsidR="006F720A" w:rsidRDefault="006F720A">
            <w:pPr>
              <w:pStyle w:val="ConsPlusNonformat"/>
              <w:jc w:val="both"/>
            </w:pPr>
          </w:p>
        </w:tc>
      </w:tr>
      <w:tr w:rsidR="006F720A">
        <w:trPr>
          <w:trHeight w:val="160"/>
        </w:trPr>
        <w:tc>
          <w:tcPr>
            <w:tcW w:w="480" w:type="dxa"/>
          </w:tcPr>
          <w:p w:rsidR="006F720A" w:rsidRDefault="006F720A">
            <w:pPr>
              <w:pStyle w:val="ConsPlusNonformat"/>
              <w:jc w:val="both"/>
            </w:pPr>
          </w:p>
        </w:tc>
        <w:tc>
          <w:tcPr>
            <w:tcW w:w="1440" w:type="dxa"/>
          </w:tcPr>
          <w:p w:rsidR="006F720A" w:rsidRDefault="006F720A">
            <w:pPr>
              <w:pStyle w:val="ConsPlusNonformat"/>
              <w:jc w:val="both"/>
            </w:pPr>
          </w:p>
        </w:tc>
        <w:tc>
          <w:tcPr>
            <w:tcW w:w="768" w:type="dxa"/>
          </w:tcPr>
          <w:p w:rsidR="006F720A" w:rsidRDefault="006F720A">
            <w:pPr>
              <w:pStyle w:val="ConsPlusNonformat"/>
              <w:jc w:val="both"/>
            </w:pPr>
          </w:p>
        </w:tc>
        <w:tc>
          <w:tcPr>
            <w:tcW w:w="864" w:type="dxa"/>
          </w:tcPr>
          <w:p w:rsidR="006F720A" w:rsidRDefault="006F720A">
            <w:pPr>
              <w:pStyle w:val="ConsPlusNonformat"/>
              <w:jc w:val="both"/>
            </w:pPr>
          </w:p>
        </w:tc>
        <w:tc>
          <w:tcPr>
            <w:tcW w:w="1056" w:type="dxa"/>
          </w:tcPr>
          <w:p w:rsidR="006F720A" w:rsidRDefault="006F720A">
            <w:pPr>
              <w:pStyle w:val="ConsPlusNonformat"/>
              <w:jc w:val="both"/>
            </w:pPr>
          </w:p>
        </w:tc>
        <w:tc>
          <w:tcPr>
            <w:tcW w:w="768" w:type="dxa"/>
          </w:tcPr>
          <w:p w:rsidR="006F720A" w:rsidRDefault="006F720A">
            <w:pPr>
              <w:pStyle w:val="ConsPlusNonformat"/>
              <w:jc w:val="both"/>
            </w:pPr>
          </w:p>
        </w:tc>
        <w:tc>
          <w:tcPr>
            <w:tcW w:w="1248" w:type="dxa"/>
          </w:tcPr>
          <w:p w:rsidR="006F720A" w:rsidRDefault="006F720A">
            <w:pPr>
              <w:pStyle w:val="ConsPlusNonformat"/>
              <w:jc w:val="both"/>
            </w:pPr>
          </w:p>
        </w:tc>
        <w:tc>
          <w:tcPr>
            <w:tcW w:w="768" w:type="dxa"/>
          </w:tcPr>
          <w:p w:rsidR="006F720A" w:rsidRDefault="006F720A">
            <w:pPr>
              <w:pStyle w:val="ConsPlusNonformat"/>
              <w:jc w:val="both"/>
            </w:pPr>
          </w:p>
        </w:tc>
        <w:tc>
          <w:tcPr>
            <w:tcW w:w="768" w:type="dxa"/>
          </w:tcPr>
          <w:p w:rsidR="006F720A" w:rsidRDefault="006F720A">
            <w:pPr>
              <w:pStyle w:val="ConsPlusNonformat"/>
              <w:jc w:val="both"/>
            </w:pPr>
          </w:p>
        </w:tc>
        <w:tc>
          <w:tcPr>
            <w:tcW w:w="960" w:type="dxa"/>
          </w:tcPr>
          <w:p w:rsidR="006F720A" w:rsidRDefault="006F720A">
            <w:pPr>
              <w:pStyle w:val="ConsPlusNonformat"/>
              <w:jc w:val="both"/>
            </w:pPr>
          </w:p>
        </w:tc>
        <w:tc>
          <w:tcPr>
            <w:tcW w:w="672" w:type="dxa"/>
          </w:tcPr>
          <w:p w:rsidR="006F720A" w:rsidRDefault="006F720A">
            <w:pPr>
              <w:pStyle w:val="ConsPlusNonformat"/>
              <w:jc w:val="both"/>
            </w:pPr>
          </w:p>
        </w:tc>
      </w:tr>
    </w:tbl>
    <w:p w:rsidR="006F720A" w:rsidRDefault="006F720A">
      <w:pPr>
        <w:pStyle w:val="ConsPlusNormal"/>
      </w:pPr>
    </w:p>
    <w:p w:rsidR="006F720A" w:rsidRDefault="006F720A">
      <w:pPr>
        <w:pStyle w:val="ConsPlusNormal"/>
        <w:ind w:firstLine="540"/>
        <w:jc w:val="both"/>
      </w:pPr>
      <w:r>
        <w:t>--------------------------------</w:t>
      </w:r>
    </w:p>
    <w:p w:rsidR="006F720A" w:rsidRDefault="006F720A">
      <w:pPr>
        <w:pStyle w:val="ConsPlusNormal"/>
        <w:spacing w:before="220"/>
        <w:ind w:firstLine="540"/>
        <w:jc w:val="both"/>
      </w:pPr>
      <w:bookmarkStart w:id="82" w:name="P2656"/>
      <w:bookmarkEnd w:id="82"/>
      <w:r>
        <w:t>&lt;*&gt; Указываются фактически выполненные мероприятия на объекте.</w:t>
      </w:r>
    </w:p>
    <w:p w:rsidR="006F720A" w:rsidRDefault="006F720A">
      <w:pPr>
        <w:pStyle w:val="ConsPlusNormal"/>
        <w:spacing w:before="220"/>
        <w:ind w:firstLine="540"/>
        <w:jc w:val="both"/>
      </w:pPr>
      <w:bookmarkStart w:id="83" w:name="P2657"/>
      <w:bookmarkEnd w:id="83"/>
      <w: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6F720A" w:rsidRDefault="006F720A">
      <w:pPr>
        <w:pStyle w:val="ConsPlusNormal"/>
        <w:spacing w:before="220"/>
        <w:ind w:firstLine="540"/>
        <w:jc w:val="both"/>
      </w:pPr>
      <w:bookmarkStart w:id="84" w:name="P2658"/>
      <w:bookmarkEnd w:id="84"/>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6F720A" w:rsidRDefault="006F720A">
      <w:pPr>
        <w:pStyle w:val="ConsPlusNormal"/>
        <w:spacing w:before="220"/>
        <w:ind w:firstLine="540"/>
        <w:jc w:val="both"/>
      </w:pPr>
      <w:bookmarkStart w:id="85" w:name="P2659"/>
      <w:bookmarkEnd w:id="85"/>
      <w:r>
        <w:t>&lt;****&gt; Оценивается в сравнении с плановыми показателями: полностью, частично, не выделено, с дополнительным финансированием.</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А.7</w:t>
      </w:r>
    </w:p>
    <w:p w:rsidR="006F720A" w:rsidRDefault="006F720A">
      <w:pPr>
        <w:pStyle w:val="ConsPlusNormal"/>
        <w:jc w:val="right"/>
      </w:pPr>
    </w:p>
    <w:p w:rsidR="006F720A" w:rsidRDefault="006F720A">
      <w:pPr>
        <w:pStyle w:val="ConsPlusNormal"/>
        <w:jc w:val="right"/>
      </w:pPr>
      <w:r>
        <w:t>Статистическая форма</w:t>
      </w:r>
    </w:p>
    <w:p w:rsidR="006F720A" w:rsidRDefault="006F720A">
      <w:pPr>
        <w:pStyle w:val="ConsPlusNormal"/>
      </w:pPr>
    </w:p>
    <w:p w:rsidR="006F720A" w:rsidRDefault="006F720A">
      <w:pPr>
        <w:pStyle w:val="ConsPlusNormal"/>
        <w:jc w:val="center"/>
      </w:pPr>
      <w:bookmarkStart w:id="86" w:name="P2669"/>
      <w:bookmarkEnd w:id="86"/>
      <w:r>
        <w:t>Информация</w:t>
      </w:r>
    </w:p>
    <w:p w:rsidR="006F720A" w:rsidRDefault="006F720A">
      <w:pPr>
        <w:pStyle w:val="ConsPlusNormal"/>
        <w:jc w:val="center"/>
      </w:pPr>
      <w:r>
        <w:t>о состоянии доступности объектов социальной</w:t>
      </w:r>
    </w:p>
    <w:p w:rsidR="006F720A" w:rsidRDefault="006F720A">
      <w:pPr>
        <w:pStyle w:val="ConsPlusNormal"/>
        <w:jc w:val="center"/>
      </w:pPr>
      <w:r>
        <w:t>инфраструктуры в приоритетных сферах жизнедеятельности</w:t>
      </w:r>
    </w:p>
    <w:p w:rsidR="006F720A" w:rsidRDefault="006F720A">
      <w:pPr>
        <w:pStyle w:val="ConsPlusNormal"/>
        <w:jc w:val="center"/>
      </w:pPr>
      <w:r>
        <w:t>инвалидов и других маломобильных групп населения</w:t>
      </w:r>
    </w:p>
    <w:p w:rsidR="006F720A" w:rsidRDefault="006F720A">
      <w:pPr>
        <w:pStyle w:val="ConsPlusNormal"/>
        <w:jc w:val="center"/>
      </w:pPr>
      <w:r>
        <w:t xml:space="preserve">на территории __________________ в ____ году </w:t>
      </w:r>
      <w:hyperlink w:anchor="P2710" w:history="1">
        <w:r>
          <w:rPr>
            <w:color w:val="0000FF"/>
          </w:rPr>
          <w:t>&lt;*&gt;</w:t>
        </w:r>
      </w:hyperlink>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3480"/>
        <w:gridCol w:w="1560"/>
        <w:gridCol w:w="1920"/>
        <w:gridCol w:w="192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3480" w:type="dxa"/>
          </w:tcPr>
          <w:p w:rsidR="006F720A" w:rsidRDefault="006F720A">
            <w:pPr>
              <w:pStyle w:val="ConsPlusNonformat"/>
              <w:jc w:val="both"/>
            </w:pPr>
            <w:r>
              <w:t xml:space="preserve"> Наименование приоритетной </w:t>
            </w:r>
          </w:p>
          <w:p w:rsidR="006F720A" w:rsidRDefault="006F720A">
            <w:pPr>
              <w:pStyle w:val="ConsPlusNonformat"/>
              <w:jc w:val="both"/>
            </w:pPr>
            <w:r>
              <w:t xml:space="preserve">  сферы жизнедеятельности  </w:t>
            </w:r>
          </w:p>
        </w:tc>
        <w:tc>
          <w:tcPr>
            <w:tcW w:w="1560" w:type="dxa"/>
          </w:tcPr>
          <w:p w:rsidR="006F720A" w:rsidRDefault="006F720A">
            <w:pPr>
              <w:pStyle w:val="ConsPlusNonformat"/>
              <w:jc w:val="both"/>
            </w:pPr>
            <w:r>
              <w:t xml:space="preserve">   Общее   </w:t>
            </w:r>
          </w:p>
          <w:p w:rsidR="006F720A" w:rsidRDefault="006F720A">
            <w:pPr>
              <w:pStyle w:val="ConsPlusNonformat"/>
              <w:jc w:val="both"/>
            </w:pPr>
            <w:r>
              <w:t xml:space="preserve">количество </w:t>
            </w:r>
          </w:p>
          <w:p w:rsidR="006F720A" w:rsidRDefault="006F720A">
            <w:pPr>
              <w:pStyle w:val="ConsPlusNonformat"/>
              <w:jc w:val="both"/>
            </w:pPr>
            <w:r>
              <w:t xml:space="preserve"> объектов  </w:t>
            </w:r>
          </w:p>
        </w:tc>
        <w:tc>
          <w:tcPr>
            <w:tcW w:w="1920" w:type="dxa"/>
          </w:tcPr>
          <w:p w:rsidR="006F720A" w:rsidRDefault="006F720A">
            <w:pPr>
              <w:pStyle w:val="ConsPlusNonformat"/>
              <w:jc w:val="both"/>
            </w:pPr>
            <w:r>
              <w:t xml:space="preserve">  Количество  </w:t>
            </w:r>
          </w:p>
          <w:p w:rsidR="006F720A" w:rsidRDefault="006F720A">
            <w:pPr>
              <w:pStyle w:val="ConsPlusNonformat"/>
              <w:jc w:val="both"/>
            </w:pPr>
            <w:r>
              <w:t xml:space="preserve">  доступных   </w:t>
            </w:r>
          </w:p>
          <w:p w:rsidR="006F720A" w:rsidRDefault="006F720A">
            <w:pPr>
              <w:pStyle w:val="ConsPlusNonformat"/>
              <w:jc w:val="both"/>
            </w:pPr>
            <w:r>
              <w:t xml:space="preserve">объектов </w:t>
            </w:r>
            <w:hyperlink w:anchor="P2711" w:history="1">
              <w:r>
                <w:rPr>
                  <w:color w:val="0000FF"/>
                </w:rPr>
                <w:t>&lt;**&gt;</w:t>
              </w:r>
            </w:hyperlink>
          </w:p>
        </w:tc>
        <w:tc>
          <w:tcPr>
            <w:tcW w:w="1920" w:type="dxa"/>
          </w:tcPr>
          <w:p w:rsidR="006F720A" w:rsidRDefault="006F720A">
            <w:pPr>
              <w:pStyle w:val="ConsPlusNonformat"/>
              <w:jc w:val="both"/>
            </w:pPr>
            <w:r>
              <w:t>Доля доступных</w:t>
            </w:r>
          </w:p>
          <w:p w:rsidR="006F720A" w:rsidRDefault="006F720A">
            <w:pPr>
              <w:pStyle w:val="ConsPlusNonformat"/>
              <w:jc w:val="both"/>
            </w:pPr>
            <w:r>
              <w:t xml:space="preserve"> объектов (%) </w:t>
            </w:r>
          </w:p>
        </w:tc>
      </w:tr>
      <w:tr w:rsidR="006F720A">
        <w:trPr>
          <w:trHeight w:val="240"/>
        </w:trPr>
        <w:tc>
          <w:tcPr>
            <w:tcW w:w="600" w:type="dxa"/>
            <w:tcBorders>
              <w:top w:val="nil"/>
            </w:tcBorders>
          </w:tcPr>
          <w:p w:rsidR="006F720A" w:rsidRDefault="006F720A">
            <w:pPr>
              <w:pStyle w:val="ConsPlusNonformat"/>
              <w:jc w:val="both"/>
            </w:pPr>
            <w:r>
              <w:t xml:space="preserve"> 1 </w:t>
            </w:r>
          </w:p>
        </w:tc>
        <w:tc>
          <w:tcPr>
            <w:tcW w:w="3480" w:type="dxa"/>
            <w:tcBorders>
              <w:top w:val="nil"/>
            </w:tcBorders>
          </w:tcPr>
          <w:p w:rsidR="006F720A" w:rsidRDefault="006F720A">
            <w:pPr>
              <w:pStyle w:val="ConsPlusNonformat"/>
              <w:jc w:val="both"/>
            </w:pPr>
            <w:r>
              <w:t xml:space="preserve">             2             </w:t>
            </w:r>
          </w:p>
        </w:tc>
        <w:tc>
          <w:tcPr>
            <w:tcW w:w="1560" w:type="dxa"/>
            <w:tcBorders>
              <w:top w:val="nil"/>
            </w:tcBorders>
          </w:tcPr>
          <w:p w:rsidR="006F720A" w:rsidRDefault="006F720A">
            <w:pPr>
              <w:pStyle w:val="ConsPlusNonformat"/>
              <w:jc w:val="both"/>
            </w:pPr>
            <w:r>
              <w:t xml:space="preserve">     3     </w:t>
            </w:r>
          </w:p>
        </w:tc>
        <w:tc>
          <w:tcPr>
            <w:tcW w:w="1920" w:type="dxa"/>
            <w:tcBorders>
              <w:top w:val="nil"/>
            </w:tcBorders>
          </w:tcPr>
          <w:p w:rsidR="006F720A" w:rsidRDefault="006F720A">
            <w:pPr>
              <w:pStyle w:val="ConsPlusNonformat"/>
              <w:jc w:val="both"/>
            </w:pPr>
            <w:r>
              <w:t xml:space="preserve">      4       </w:t>
            </w:r>
          </w:p>
        </w:tc>
        <w:tc>
          <w:tcPr>
            <w:tcW w:w="1920" w:type="dxa"/>
            <w:tcBorders>
              <w:top w:val="nil"/>
            </w:tcBorders>
          </w:tcPr>
          <w:p w:rsidR="006F720A" w:rsidRDefault="006F720A">
            <w:pPr>
              <w:pStyle w:val="ConsPlusNonformat"/>
              <w:jc w:val="both"/>
            </w:pPr>
            <w:r>
              <w:t xml:space="preserve">      5       </w:t>
            </w:r>
          </w:p>
        </w:tc>
      </w:tr>
      <w:tr w:rsidR="006F720A">
        <w:trPr>
          <w:trHeight w:val="240"/>
        </w:trPr>
        <w:tc>
          <w:tcPr>
            <w:tcW w:w="600" w:type="dxa"/>
            <w:tcBorders>
              <w:top w:val="nil"/>
            </w:tcBorders>
          </w:tcPr>
          <w:p w:rsidR="006F720A" w:rsidRDefault="006F720A">
            <w:pPr>
              <w:pStyle w:val="ConsPlusNonformat"/>
              <w:jc w:val="both"/>
            </w:pPr>
            <w:r>
              <w:t xml:space="preserve">1. </w:t>
            </w:r>
          </w:p>
        </w:tc>
        <w:tc>
          <w:tcPr>
            <w:tcW w:w="3480" w:type="dxa"/>
            <w:tcBorders>
              <w:top w:val="nil"/>
            </w:tcBorders>
          </w:tcPr>
          <w:p w:rsidR="006F720A" w:rsidRDefault="006F720A">
            <w:pPr>
              <w:pStyle w:val="ConsPlusNonformat"/>
              <w:jc w:val="both"/>
            </w:pPr>
            <w:r>
              <w:t>Все сферы жизнедеятельности</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p>
        </w:tc>
        <w:tc>
          <w:tcPr>
            <w:tcW w:w="3480" w:type="dxa"/>
            <w:tcBorders>
              <w:top w:val="nil"/>
            </w:tcBorders>
          </w:tcPr>
          <w:p w:rsidR="006F720A" w:rsidRDefault="006F720A">
            <w:pPr>
              <w:pStyle w:val="ConsPlusNonformat"/>
              <w:jc w:val="both"/>
            </w:pPr>
            <w:r>
              <w:t xml:space="preserve">        в том числе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2. </w:t>
            </w:r>
          </w:p>
        </w:tc>
        <w:tc>
          <w:tcPr>
            <w:tcW w:w="3480" w:type="dxa"/>
            <w:tcBorders>
              <w:top w:val="nil"/>
            </w:tcBorders>
          </w:tcPr>
          <w:p w:rsidR="006F720A" w:rsidRDefault="006F720A">
            <w:pPr>
              <w:pStyle w:val="ConsPlusNonformat"/>
              <w:jc w:val="both"/>
            </w:pPr>
            <w:r>
              <w:t xml:space="preserve">Здравоохранение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3. </w:t>
            </w:r>
          </w:p>
        </w:tc>
        <w:tc>
          <w:tcPr>
            <w:tcW w:w="3480" w:type="dxa"/>
            <w:tcBorders>
              <w:top w:val="nil"/>
            </w:tcBorders>
          </w:tcPr>
          <w:p w:rsidR="006F720A" w:rsidRDefault="006F720A">
            <w:pPr>
              <w:pStyle w:val="ConsPlusNonformat"/>
              <w:jc w:val="both"/>
            </w:pPr>
            <w:r>
              <w:t xml:space="preserve">Образование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4. </w:t>
            </w:r>
          </w:p>
        </w:tc>
        <w:tc>
          <w:tcPr>
            <w:tcW w:w="3480" w:type="dxa"/>
            <w:tcBorders>
              <w:top w:val="nil"/>
            </w:tcBorders>
          </w:tcPr>
          <w:p w:rsidR="006F720A" w:rsidRDefault="006F720A">
            <w:pPr>
              <w:pStyle w:val="ConsPlusNonformat"/>
              <w:jc w:val="both"/>
            </w:pPr>
            <w:r>
              <w:t>Социальная защита населения</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5. </w:t>
            </w:r>
          </w:p>
        </w:tc>
        <w:tc>
          <w:tcPr>
            <w:tcW w:w="3480" w:type="dxa"/>
            <w:tcBorders>
              <w:top w:val="nil"/>
            </w:tcBorders>
          </w:tcPr>
          <w:p w:rsidR="006F720A" w:rsidRDefault="006F720A">
            <w:pPr>
              <w:pStyle w:val="ConsPlusNonformat"/>
              <w:jc w:val="both"/>
            </w:pPr>
            <w:r>
              <w:t xml:space="preserve">Физкультура и спорт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6. </w:t>
            </w:r>
          </w:p>
        </w:tc>
        <w:tc>
          <w:tcPr>
            <w:tcW w:w="3480" w:type="dxa"/>
            <w:tcBorders>
              <w:top w:val="nil"/>
            </w:tcBorders>
          </w:tcPr>
          <w:p w:rsidR="006F720A" w:rsidRDefault="006F720A">
            <w:pPr>
              <w:pStyle w:val="ConsPlusNonformat"/>
              <w:jc w:val="both"/>
            </w:pPr>
            <w:r>
              <w:t xml:space="preserve">Культура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7. </w:t>
            </w:r>
          </w:p>
        </w:tc>
        <w:tc>
          <w:tcPr>
            <w:tcW w:w="3480" w:type="dxa"/>
            <w:tcBorders>
              <w:top w:val="nil"/>
            </w:tcBorders>
          </w:tcPr>
          <w:p w:rsidR="006F720A" w:rsidRDefault="006F720A">
            <w:pPr>
              <w:pStyle w:val="ConsPlusNonformat"/>
              <w:jc w:val="both"/>
            </w:pPr>
            <w:r>
              <w:t xml:space="preserve">Транспорт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8. </w:t>
            </w:r>
          </w:p>
        </w:tc>
        <w:tc>
          <w:tcPr>
            <w:tcW w:w="3480" w:type="dxa"/>
            <w:tcBorders>
              <w:top w:val="nil"/>
            </w:tcBorders>
          </w:tcPr>
          <w:p w:rsidR="006F720A" w:rsidRDefault="006F720A">
            <w:pPr>
              <w:pStyle w:val="ConsPlusNonformat"/>
              <w:jc w:val="both"/>
            </w:pPr>
            <w:r>
              <w:t xml:space="preserve">Связь и информация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 xml:space="preserve">9. </w:t>
            </w:r>
          </w:p>
        </w:tc>
        <w:tc>
          <w:tcPr>
            <w:tcW w:w="3480" w:type="dxa"/>
            <w:tcBorders>
              <w:top w:val="nil"/>
            </w:tcBorders>
          </w:tcPr>
          <w:p w:rsidR="006F720A" w:rsidRDefault="006F720A">
            <w:pPr>
              <w:pStyle w:val="ConsPlusNonformat"/>
              <w:jc w:val="both"/>
            </w:pPr>
            <w:r>
              <w:t xml:space="preserve">Жилой фонд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10.</w:t>
            </w:r>
          </w:p>
        </w:tc>
        <w:tc>
          <w:tcPr>
            <w:tcW w:w="3480" w:type="dxa"/>
            <w:tcBorders>
              <w:top w:val="nil"/>
            </w:tcBorders>
          </w:tcPr>
          <w:p w:rsidR="006F720A" w:rsidRDefault="006F720A">
            <w:pPr>
              <w:pStyle w:val="ConsPlusNonformat"/>
              <w:jc w:val="both"/>
            </w:pPr>
            <w:r>
              <w:t xml:space="preserve">Потребительский рынок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11.</w:t>
            </w:r>
          </w:p>
        </w:tc>
        <w:tc>
          <w:tcPr>
            <w:tcW w:w="3480" w:type="dxa"/>
            <w:tcBorders>
              <w:top w:val="nil"/>
            </w:tcBorders>
          </w:tcPr>
          <w:p w:rsidR="006F720A" w:rsidRDefault="006F720A">
            <w:pPr>
              <w:pStyle w:val="ConsPlusNonformat"/>
              <w:jc w:val="both"/>
            </w:pPr>
            <w:r>
              <w:t xml:space="preserve">Места приложения труда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r w:rsidR="006F720A">
        <w:trPr>
          <w:trHeight w:val="240"/>
        </w:trPr>
        <w:tc>
          <w:tcPr>
            <w:tcW w:w="600" w:type="dxa"/>
            <w:tcBorders>
              <w:top w:val="nil"/>
            </w:tcBorders>
          </w:tcPr>
          <w:p w:rsidR="006F720A" w:rsidRDefault="006F720A">
            <w:pPr>
              <w:pStyle w:val="ConsPlusNonformat"/>
              <w:jc w:val="both"/>
            </w:pPr>
            <w:r>
              <w:t>12.</w:t>
            </w:r>
          </w:p>
        </w:tc>
        <w:tc>
          <w:tcPr>
            <w:tcW w:w="3480" w:type="dxa"/>
            <w:tcBorders>
              <w:top w:val="nil"/>
            </w:tcBorders>
          </w:tcPr>
          <w:p w:rsidR="006F720A" w:rsidRDefault="006F720A">
            <w:pPr>
              <w:pStyle w:val="ConsPlusNonformat"/>
              <w:jc w:val="both"/>
            </w:pPr>
            <w:r>
              <w:t xml:space="preserve">Иные                       </w:t>
            </w:r>
          </w:p>
        </w:tc>
        <w:tc>
          <w:tcPr>
            <w:tcW w:w="156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c>
          <w:tcPr>
            <w:tcW w:w="1920" w:type="dxa"/>
            <w:tcBorders>
              <w:top w:val="nil"/>
            </w:tcBorders>
          </w:tcPr>
          <w:p w:rsidR="006F720A" w:rsidRDefault="006F720A">
            <w:pPr>
              <w:pStyle w:val="ConsPlusNonformat"/>
              <w:jc w:val="both"/>
            </w:pPr>
          </w:p>
        </w:tc>
      </w:tr>
    </w:tbl>
    <w:p w:rsidR="006F720A" w:rsidRDefault="006F720A">
      <w:pPr>
        <w:pStyle w:val="ConsPlusNormal"/>
      </w:pPr>
    </w:p>
    <w:p w:rsidR="006F720A" w:rsidRDefault="006F720A">
      <w:pPr>
        <w:pStyle w:val="ConsPlusNormal"/>
        <w:ind w:firstLine="540"/>
        <w:jc w:val="both"/>
      </w:pPr>
      <w:r>
        <w:t>--------------------------------</w:t>
      </w:r>
    </w:p>
    <w:p w:rsidR="006F720A" w:rsidRDefault="006F720A">
      <w:pPr>
        <w:pStyle w:val="ConsPlusNormal"/>
        <w:spacing w:before="220"/>
        <w:ind w:firstLine="540"/>
        <w:jc w:val="both"/>
      </w:pPr>
      <w:bookmarkStart w:id="87" w:name="P2710"/>
      <w:bookmarkEnd w:id="87"/>
      <w:r>
        <w:t>&lt;*&gt; В статистической форме все данные указываются на конец отчетного года.</w:t>
      </w:r>
    </w:p>
    <w:p w:rsidR="006F720A" w:rsidRDefault="006F720A">
      <w:pPr>
        <w:pStyle w:val="ConsPlusNormal"/>
        <w:spacing w:before="220"/>
        <w:ind w:firstLine="540"/>
        <w:jc w:val="both"/>
      </w:pPr>
      <w:bookmarkStart w:id="88" w:name="P2711"/>
      <w:bookmarkEnd w:id="88"/>
      <w: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Б.1</w:t>
      </w:r>
    </w:p>
    <w:p w:rsidR="006F720A" w:rsidRDefault="006F720A">
      <w:pPr>
        <w:pStyle w:val="ConsPlusNormal"/>
      </w:pPr>
    </w:p>
    <w:p w:rsidR="006F720A" w:rsidRDefault="006F720A">
      <w:pPr>
        <w:pStyle w:val="ConsPlusNormal"/>
        <w:jc w:val="center"/>
      </w:pPr>
      <w:bookmarkStart w:id="89" w:name="P2719"/>
      <w:bookmarkEnd w:id="89"/>
      <w:r>
        <w:t>ХАРАКТЕРИСТИКА</w:t>
      </w:r>
    </w:p>
    <w:p w:rsidR="006F720A" w:rsidRDefault="006F720A">
      <w:pPr>
        <w:pStyle w:val="ConsPlusNormal"/>
        <w:jc w:val="center"/>
      </w:pPr>
      <w:r>
        <w:t>ПАРАМЕТРОВ ДОСТУПНОСТИ СТРУКТУРНО-ФУНКЦИОНАЛЬНОЙ ЗОНЫ</w:t>
      </w:r>
    </w:p>
    <w:p w:rsidR="006F720A" w:rsidRDefault="006F720A">
      <w:pPr>
        <w:pStyle w:val="ConsPlusNormal"/>
        <w:jc w:val="center"/>
      </w:pPr>
      <w:r>
        <w:t>"ТЕРРИТОРИЯ, ПРИЛЕГАЮЩАЯ К ЗДАНИЮ (УЧАСТОК)"</w:t>
      </w:r>
    </w:p>
    <w:p w:rsidR="006F720A" w:rsidRDefault="006F720A">
      <w:pPr>
        <w:pStyle w:val="ConsPlusNormal"/>
      </w:pPr>
    </w:p>
    <w:p w:rsidR="006F720A" w:rsidRDefault="006F720A">
      <w:pPr>
        <w:pStyle w:val="ConsPlusNonformat"/>
        <w:jc w:val="both"/>
      </w:pPr>
      <w:r>
        <w:t>┌───────────────────────────────┬─────────────────────────────────────────┐</w:t>
      </w:r>
    </w:p>
    <w:p w:rsidR="006F720A" w:rsidRDefault="006F720A">
      <w:pPr>
        <w:pStyle w:val="ConsPlusNonformat"/>
        <w:jc w:val="both"/>
      </w:pPr>
      <w:r>
        <w:t>│1. Территория, прилегающая к   │1.1. Вход (входы) на территорию          │</w:t>
      </w:r>
    </w:p>
    <w:p w:rsidR="006F720A" w:rsidRDefault="006F720A">
      <w:pPr>
        <w:pStyle w:val="ConsPlusNonformat"/>
        <w:jc w:val="both"/>
      </w:pPr>
      <w:r>
        <w:t>│зданию (участок)               ├─────────────────────────────────────────┤</w:t>
      </w:r>
    </w:p>
    <w:p w:rsidR="006F720A" w:rsidRDefault="006F720A">
      <w:pPr>
        <w:pStyle w:val="ConsPlusNonformat"/>
        <w:jc w:val="both"/>
      </w:pPr>
      <w:r>
        <w:t>│                               │1.2. Путь (пути) движения на территории  │</w:t>
      </w:r>
    </w:p>
    <w:p w:rsidR="006F720A" w:rsidRDefault="006F720A">
      <w:pPr>
        <w:pStyle w:val="ConsPlusNonformat"/>
        <w:jc w:val="both"/>
      </w:pPr>
      <w:r>
        <w:lastRenderedPageBreak/>
        <w:t>│                               ├─────────────────────────────────────────┤</w:t>
      </w:r>
    </w:p>
    <w:p w:rsidR="006F720A" w:rsidRDefault="006F720A">
      <w:pPr>
        <w:pStyle w:val="ConsPlusNonformat"/>
        <w:jc w:val="both"/>
      </w:pPr>
      <w:r>
        <w:t>│                               │1.3. Лестница (наружная)                 │</w:t>
      </w:r>
    </w:p>
    <w:p w:rsidR="006F720A" w:rsidRDefault="006F720A">
      <w:pPr>
        <w:pStyle w:val="ConsPlusNonformat"/>
        <w:jc w:val="both"/>
      </w:pPr>
      <w:r>
        <w:t>│                               ├─────────────────────────────────────────┤</w:t>
      </w:r>
    </w:p>
    <w:p w:rsidR="006F720A" w:rsidRDefault="006F720A">
      <w:pPr>
        <w:pStyle w:val="ConsPlusNonformat"/>
        <w:jc w:val="both"/>
      </w:pPr>
      <w:r>
        <w:t>│                               │1.4. Пандус (наружный)                   │</w:t>
      </w:r>
    </w:p>
    <w:p w:rsidR="006F720A" w:rsidRDefault="006F720A">
      <w:pPr>
        <w:pStyle w:val="ConsPlusNonformat"/>
        <w:jc w:val="both"/>
      </w:pPr>
      <w:r>
        <w:t>│                               ├─────────────────────────────────────────┤</w:t>
      </w:r>
    </w:p>
    <w:p w:rsidR="006F720A" w:rsidRDefault="006F720A">
      <w:pPr>
        <w:pStyle w:val="ConsPlusNonformat"/>
        <w:jc w:val="both"/>
      </w:pPr>
      <w:r>
        <w:t>│                               │1.5. Автостоянка и парковка              │</w:t>
      </w:r>
    </w:p>
    <w:p w:rsidR="006F720A" w:rsidRDefault="006F720A">
      <w:pPr>
        <w:pStyle w:val="ConsPlusNonformat"/>
        <w:jc w:val="both"/>
      </w:pPr>
      <w:r>
        <w:t>├───┬───────────────────────────┴─────────────────────┬─────────┬─────────┤</w:t>
      </w:r>
    </w:p>
    <w:p w:rsidR="006F720A" w:rsidRDefault="006F720A">
      <w:pPr>
        <w:pStyle w:val="ConsPlusNonformat"/>
        <w:jc w:val="both"/>
      </w:pPr>
      <w:r>
        <w:t>│   │     Наименование и характеристика основных      │Категории│Основание│</w:t>
      </w:r>
    </w:p>
    <w:p w:rsidR="006F720A" w:rsidRDefault="006F720A">
      <w:pPr>
        <w:pStyle w:val="ConsPlusNonformat"/>
        <w:jc w:val="both"/>
      </w:pPr>
      <w:r>
        <w:t>│   │      функционально-планировочных элементов      │инвалидов│- ссылка │</w:t>
      </w:r>
    </w:p>
    <w:p w:rsidR="006F720A" w:rsidRDefault="006F720A">
      <w:pPr>
        <w:pStyle w:val="ConsPlusNonformat"/>
        <w:jc w:val="both"/>
      </w:pPr>
      <w:r>
        <w:t>│   │             (параметры доступности)             │         │на пункт │</w:t>
      </w:r>
    </w:p>
    <w:p w:rsidR="006F720A" w:rsidRDefault="006F720A">
      <w:pPr>
        <w:pStyle w:val="ConsPlusNonformat"/>
        <w:jc w:val="both"/>
      </w:pPr>
      <w:r>
        <w:t xml:space="preserve">│   │                                                 │         │  </w:t>
      </w:r>
      <w:hyperlink r:id="rId70" w:history="1">
        <w:r>
          <w:rPr>
            <w:color w:val="0000FF"/>
          </w:rPr>
          <w:t>СНиП</w:t>
        </w:r>
      </w:hyperlink>
      <w:r>
        <w:t>,  │</w:t>
      </w:r>
    </w:p>
    <w:p w:rsidR="006F720A" w:rsidRDefault="006F720A">
      <w:pPr>
        <w:pStyle w:val="ConsPlusNonformat"/>
        <w:jc w:val="both"/>
      </w:pPr>
      <w:r>
        <w:t>│   │                                                 │         │ другие  │</w:t>
      </w:r>
    </w:p>
    <w:p w:rsidR="006F720A" w:rsidRDefault="006F720A">
      <w:pPr>
        <w:pStyle w:val="ConsPlusNonformat"/>
        <w:jc w:val="both"/>
      </w:pPr>
      <w:r>
        <w:t>│   │                                                 │         │документы│</w:t>
      </w:r>
    </w:p>
    <w:p w:rsidR="006F720A" w:rsidRDefault="006F720A">
      <w:pPr>
        <w:pStyle w:val="ConsPlusNonformat"/>
        <w:jc w:val="both"/>
      </w:pPr>
      <w:r>
        <w:t>│   │                                                 │         │ (ГОСТ,  │</w:t>
      </w:r>
    </w:p>
    <w:p w:rsidR="006F720A" w:rsidRDefault="006F720A">
      <w:pPr>
        <w:pStyle w:val="ConsPlusNonformat"/>
        <w:jc w:val="both"/>
      </w:pPr>
      <w:r>
        <w:t>│   │                                                 │         │   СП)   │</w:t>
      </w:r>
    </w:p>
    <w:p w:rsidR="006F720A" w:rsidRDefault="006F720A">
      <w:pPr>
        <w:pStyle w:val="ConsPlusNonformat"/>
        <w:jc w:val="both"/>
      </w:pPr>
      <w:r>
        <w:t>├───┴─────────────────────────────────────────────────┴─────────┴─────────┤</w:t>
      </w:r>
    </w:p>
    <w:p w:rsidR="006F720A" w:rsidRDefault="006F720A">
      <w:pPr>
        <w:pStyle w:val="ConsPlusNonformat"/>
        <w:jc w:val="both"/>
        <w:outlineLvl w:val="2"/>
      </w:pPr>
      <w:r>
        <w:t>│                         ОБЩИЕ ТРЕБОВАНИЯ К ЗОНЕ                         │</w:t>
      </w:r>
    </w:p>
    <w:p w:rsidR="006F720A" w:rsidRDefault="006F720A">
      <w:pPr>
        <w:pStyle w:val="ConsPlusNonformat"/>
        <w:jc w:val="both"/>
      </w:pPr>
      <w:r>
        <w:t>├───┬─────────────────────────────────────────────────┬─────────┬─────────┤</w:t>
      </w:r>
    </w:p>
    <w:p w:rsidR="006F720A" w:rsidRDefault="006F720A">
      <w:pPr>
        <w:pStyle w:val="ConsPlusNonformat"/>
        <w:jc w:val="both"/>
      </w:pPr>
      <w:r>
        <w:t xml:space="preserve">│   │Беспрепятственное и удобное передвижение МГН по  │   все   │   </w:t>
      </w:r>
      <w:hyperlink r:id="rId71" w:history="1">
        <w:r>
          <w:rPr>
            <w:color w:val="0000FF"/>
          </w:rPr>
          <w:t>3.1</w:t>
        </w:r>
      </w:hyperlink>
      <w:r>
        <w:t xml:space="preserve">   │</w:t>
      </w:r>
    </w:p>
    <w:p w:rsidR="006F720A" w:rsidRDefault="006F720A">
      <w:pPr>
        <w:pStyle w:val="ConsPlusNonformat"/>
        <w:jc w:val="both"/>
      </w:pPr>
      <w:r>
        <w:t>│   │участку (территории предприятия) к зданию        │         │         │</w:t>
      </w:r>
    </w:p>
    <w:p w:rsidR="006F720A" w:rsidRDefault="006F720A">
      <w:pPr>
        <w:pStyle w:val="ConsPlusNonformat"/>
        <w:jc w:val="both"/>
      </w:pPr>
      <w:r>
        <w:t>├───┼─────────────────────────────────────────────────┼─────────┼─────────┤</w:t>
      </w:r>
    </w:p>
    <w:p w:rsidR="006F720A" w:rsidRDefault="006F720A">
      <w:pPr>
        <w:pStyle w:val="ConsPlusNonformat"/>
        <w:jc w:val="both"/>
      </w:pPr>
      <w:r>
        <w:t xml:space="preserve">│   │Информационная поддержка на всех путях движения  │   все   │   </w:t>
      </w:r>
      <w:hyperlink r:id="rId72" w:history="1">
        <w:r>
          <w:rPr>
            <w:color w:val="0000FF"/>
          </w:rPr>
          <w:t>3.1</w:t>
        </w:r>
      </w:hyperlink>
      <w:r>
        <w:t xml:space="preserve">   │</w:t>
      </w:r>
    </w:p>
    <w:p w:rsidR="006F720A" w:rsidRDefault="006F720A">
      <w:pPr>
        <w:pStyle w:val="ConsPlusNonformat"/>
        <w:jc w:val="both"/>
      </w:pPr>
      <w:r>
        <w:t>│   │МГН                                              │         │         │</w:t>
      </w:r>
    </w:p>
    <w:p w:rsidR="006F720A" w:rsidRDefault="006F720A">
      <w:pPr>
        <w:pStyle w:val="ConsPlusNonformat"/>
        <w:jc w:val="both"/>
      </w:pPr>
      <w:r>
        <w:t>├───┼─────────────────────────────────────────────────┼─────────┼─────────┤</w:t>
      </w:r>
    </w:p>
    <w:p w:rsidR="006F720A" w:rsidRDefault="006F720A">
      <w:pPr>
        <w:pStyle w:val="ConsPlusNonformat"/>
        <w:jc w:val="both"/>
      </w:pPr>
      <w:r>
        <w:t xml:space="preserve">│   │Возможность совмещения транспортных проездов и   │   все   │   </w:t>
      </w:r>
      <w:hyperlink r:id="rId73" w:history="1">
        <w:r>
          <w:rPr>
            <w:color w:val="0000FF"/>
          </w:rPr>
          <w:t>3.2</w:t>
        </w:r>
      </w:hyperlink>
      <w:r>
        <w:t xml:space="preserve">   │</w:t>
      </w:r>
    </w:p>
    <w:p w:rsidR="006F720A" w:rsidRDefault="006F720A">
      <w:pPr>
        <w:pStyle w:val="ConsPlusNonformat"/>
        <w:jc w:val="both"/>
      </w:pPr>
      <w:r>
        <w:t>│   │пешеходных дорог на пути к объектам (при соблюде-│         │         │</w:t>
      </w:r>
    </w:p>
    <w:p w:rsidR="006F720A" w:rsidRDefault="006F720A">
      <w:pPr>
        <w:pStyle w:val="ConsPlusNonformat"/>
        <w:jc w:val="both"/>
      </w:pPr>
      <w:r>
        <w:t>│   │нии требований к параметрам путей движения)      │         │         │</w:t>
      </w:r>
    </w:p>
    <w:p w:rsidR="006F720A" w:rsidRDefault="006F720A">
      <w:pPr>
        <w:pStyle w:val="ConsPlusNonformat"/>
        <w:jc w:val="both"/>
      </w:pPr>
      <w:r>
        <w:t>├───┼─────────────────────────────────────────────────┼─────────┼─────────┤</w:t>
      </w:r>
    </w:p>
    <w:p w:rsidR="006F720A" w:rsidRDefault="006F720A">
      <w:pPr>
        <w:pStyle w:val="ConsPlusNonformat"/>
        <w:jc w:val="both"/>
      </w:pPr>
      <w:r>
        <w:t xml:space="preserve">│   │Наличие гигиенических сертификатов на материалы  │   все   │   </w:t>
      </w:r>
      <w:hyperlink r:id="rId74" w:history="1">
        <w:r>
          <w:rPr>
            <w:color w:val="0000FF"/>
          </w:rPr>
          <w:t>3.62</w:t>
        </w:r>
      </w:hyperlink>
      <w:r>
        <w:t xml:space="preserve">  │</w:t>
      </w:r>
    </w:p>
    <w:p w:rsidR="006F720A" w:rsidRDefault="006F720A">
      <w:pPr>
        <w:pStyle w:val="ConsPlusNonformat"/>
        <w:jc w:val="both"/>
      </w:pPr>
      <w:r>
        <w:t>│   │(оснащение, оборудование, изделия, приборы),     │         │         │</w:t>
      </w:r>
    </w:p>
    <w:p w:rsidR="006F720A" w:rsidRDefault="006F720A">
      <w:pPr>
        <w:pStyle w:val="ConsPlusNonformat"/>
        <w:jc w:val="both"/>
      </w:pPr>
      <w:r>
        <w:t>│   │используемые инвалидами или контактирующие с ними│         │         │</w:t>
      </w:r>
    </w:p>
    <w:p w:rsidR="006F720A" w:rsidRDefault="006F720A">
      <w:pPr>
        <w:pStyle w:val="ConsPlusNonformat"/>
        <w:jc w:val="both"/>
      </w:pPr>
      <w:r>
        <w:t>├───┼─────────────────────────────────────────────────┼─────────┼─────────┤</w:t>
      </w:r>
    </w:p>
    <w:p w:rsidR="006F720A" w:rsidRDefault="006F720A">
      <w:pPr>
        <w:pStyle w:val="ConsPlusNonformat"/>
        <w:jc w:val="both"/>
      </w:pPr>
      <w:r>
        <w:t>│   │Организация мест отдыха на участке               │   все   │   СП    │</w:t>
      </w:r>
    </w:p>
    <w:p w:rsidR="006F720A" w:rsidRDefault="006F720A">
      <w:pPr>
        <w:pStyle w:val="ConsPlusNonformat"/>
        <w:jc w:val="both"/>
      </w:pPr>
      <w:r>
        <w:t>│   │(рекомендуется)                                  │         │         │</w:t>
      </w:r>
    </w:p>
    <w:p w:rsidR="006F720A" w:rsidRDefault="006F720A">
      <w:pPr>
        <w:pStyle w:val="ConsPlusNonformat"/>
        <w:jc w:val="both"/>
      </w:pPr>
      <w:r>
        <w:t>├───┴─────────────────────────────────────────────────┴─────────┴─────────┤</w:t>
      </w:r>
    </w:p>
    <w:p w:rsidR="006F720A" w:rsidRDefault="006F720A">
      <w:pPr>
        <w:pStyle w:val="ConsPlusNonformat"/>
        <w:jc w:val="both"/>
        <w:outlineLvl w:val="2"/>
      </w:pPr>
      <w:r>
        <w:t>│                     1.1. Вход (входы) на территорию                     │</w:t>
      </w:r>
    </w:p>
    <w:p w:rsidR="006F720A" w:rsidRDefault="006F720A">
      <w:pPr>
        <w:pStyle w:val="ConsPlusNonformat"/>
        <w:jc w:val="both"/>
      </w:pPr>
      <w:r>
        <w:t>├─────────────────────────────────────────────────────────────────────────┤</w:t>
      </w:r>
    </w:p>
    <w:p w:rsidR="006F720A" w:rsidRDefault="006F720A">
      <w:pPr>
        <w:pStyle w:val="ConsPlusNonformat"/>
        <w:jc w:val="both"/>
        <w:outlineLvl w:val="3"/>
      </w:pPr>
      <w:r>
        <w:t>│                        УНИВЕРСАЛЬНЫЕ ТРЕБОВАНИЯ                         │</w:t>
      </w:r>
    </w:p>
    <w:p w:rsidR="006F720A" w:rsidRDefault="006F720A">
      <w:pPr>
        <w:pStyle w:val="ConsPlusNonformat"/>
        <w:jc w:val="both"/>
      </w:pPr>
      <w:r>
        <w:t>├───┬─────────────────────────────────────────────────┬─────────┬─────────┤</w:t>
      </w:r>
    </w:p>
    <w:p w:rsidR="006F720A" w:rsidRDefault="006F720A">
      <w:pPr>
        <w:pStyle w:val="ConsPlusNonformat"/>
        <w:jc w:val="both"/>
      </w:pPr>
      <w:r>
        <w:t xml:space="preserve">│   │Оборудование доступными элементами информации об │   все   │   </w:t>
      </w:r>
      <w:hyperlink r:id="rId75" w:history="1">
        <w:r>
          <w:rPr>
            <w:color w:val="0000FF"/>
          </w:rPr>
          <w:t>3.11</w:t>
        </w:r>
      </w:hyperlink>
      <w:r>
        <w:t xml:space="preserve">  │</w:t>
      </w:r>
    </w:p>
    <w:p w:rsidR="006F720A" w:rsidRDefault="006F720A">
      <w:pPr>
        <w:pStyle w:val="ConsPlusNonformat"/>
        <w:jc w:val="both"/>
      </w:pPr>
      <w:r>
        <w:t>│   │объекте                                          │         │         │</w:t>
      </w:r>
    </w:p>
    <w:p w:rsidR="006F720A" w:rsidRDefault="006F720A">
      <w:pPr>
        <w:pStyle w:val="ConsPlusNonformat"/>
        <w:jc w:val="both"/>
      </w:pPr>
      <w:r>
        <w:t>├───┼─────────────────────────────────────────────────┼─────────┼─────────┤</w:t>
      </w:r>
    </w:p>
    <w:p w:rsidR="006F720A" w:rsidRDefault="006F720A">
      <w:pPr>
        <w:pStyle w:val="ConsPlusNonformat"/>
        <w:jc w:val="both"/>
      </w:pPr>
      <w:r>
        <w:t xml:space="preserve">│   │Отсутствие на входе для МГН турникетов и навесных│   все   │   </w:t>
      </w:r>
      <w:hyperlink r:id="rId76" w:history="1">
        <w:r>
          <w:rPr>
            <w:color w:val="0000FF"/>
          </w:rPr>
          <w:t>3.8</w:t>
        </w:r>
      </w:hyperlink>
      <w:r>
        <w:t xml:space="preserve">   │</w:t>
      </w:r>
    </w:p>
    <w:p w:rsidR="006F720A" w:rsidRDefault="006F720A">
      <w:pPr>
        <w:pStyle w:val="ConsPlusNonformat"/>
        <w:jc w:val="both"/>
      </w:pPr>
      <w:r>
        <w:t>│   │калиток с непрозрачными полотнами двустороннего  │         │         │</w:t>
      </w:r>
    </w:p>
    <w:p w:rsidR="006F720A" w:rsidRDefault="006F720A">
      <w:pPr>
        <w:pStyle w:val="ConsPlusNonformat"/>
        <w:jc w:val="both"/>
      </w:pPr>
      <w:r>
        <w:t>│   │действия или вращающимися                        │         │         │</w:t>
      </w:r>
    </w:p>
    <w:p w:rsidR="006F720A" w:rsidRDefault="006F720A">
      <w:pPr>
        <w:pStyle w:val="ConsPlusNonformat"/>
        <w:jc w:val="both"/>
      </w:pPr>
      <w:r>
        <w:t>├───┴─────────────────────────────────────────────────┴─────────┴─────────┤</w:t>
      </w:r>
    </w:p>
    <w:p w:rsidR="006F720A" w:rsidRDefault="006F720A">
      <w:pPr>
        <w:pStyle w:val="ConsPlusNonformat"/>
        <w:jc w:val="both"/>
        <w:outlineLvl w:val="2"/>
      </w:pPr>
      <w:r>
        <w:t>│                 1.2. Путь (пути) движения на территории                 │</w:t>
      </w:r>
    </w:p>
    <w:p w:rsidR="006F720A" w:rsidRDefault="006F720A">
      <w:pPr>
        <w:pStyle w:val="ConsPlusNonformat"/>
        <w:jc w:val="both"/>
      </w:pPr>
      <w:r>
        <w:t>├─────────────────────────────────────────────────────────────────────────┤</w:t>
      </w:r>
    </w:p>
    <w:p w:rsidR="006F720A" w:rsidRDefault="006F720A">
      <w:pPr>
        <w:pStyle w:val="ConsPlusNonformat"/>
        <w:jc w:val="both"/>
        <w:outlineLvl w:val="3"/>
      </w:pPr>
      <w:r>
        <w:t>│                        УНИВЕРСАЛЬНЫЕ ТРЕБОВАНИЯ                         │</w:t>
      </w:r>
    </w:p>
    <w:p w:rsidR="006F720A" w:rsidRDefault="006F720A">
      <w:pPr>
        <w:pStyle w:val="ConsPlusNonformat"/>
        <w:jc w:val="both"/>
      </w:pPr>
      <w:r>
        <w:t>├───┬─────────────────────────────────────────────────┬─────────┬─────────┤</w:t>
      </w:r>
    </w:p>
    <w:p w:rsidR="006F720A" w:rsidRDefault="006F720A">
      <w:pPr>
        <w:pStyle w:val="ConsPlusNonformat"/>
        <w:jc w:val="both"/>
      </w:pPr>
      <w:r>
        <w:t xml:space="preserve">│   │Поверхность пути:                                │   все   │   </w:t>
      </w:r>
      <w:hyperlink r:id="rId77" w:history="1">
        <w:r>
          <w:rPr>
            <w:color w:val="0000FF"/>
          </w:rPr>
          <w:t>3.7</w:t>
        </w:r>
      </w:hyperlink>
      <w:r>
        <w:t xml:space="preserve">   │</w:t>
      </w:r>
    </w:p>
    <w:p w:rsidR="006F720A" w:rsidRDefault="006F720A">
      <w:pPr>
        <w:pStyle w:val="ConsPlusNonformat"/>
        <w:jc w:val="both"/>
      </w:pPr>
      <w:r>
        <w:t>│   │- отсутствие насыпных и крупноструктурных        │         │         │</w:t>
      </w:r>
    </w:p>
    <w:p w:rsidR="006F720A" w:rsidRDefault="006F720A">
      <w:pPr>
        <w:pStyle w:val="ConsPlusNonformat"/>
        <w:jc w:val="both"/>
      </w:pPr>
      <w:r>
        <w:t>│   │материалов;                                      │         │         │</w:t>
      </w:r>
    </w:p>
    <w:p w:rsidR="006F720A" w:rsidRDefault="006F720A">
      <w:pPr>
        <w:pStyle w:val="ConsPlusNonformat"/>
        <w:jc w:val="both"/>
      </w:pPr>
      <w:r>
        <w:t>│   │- при наличии бетонных плит ровная укладка,      │         │         │</w:t>
      </w:r>
    </w:p>
    <w:p w:rsidR="006F720A" w:rsidRDefault="006F720A">
      <w:pPr>
        <w:pStyle w:val="ConsPlusNonformat"/>
        <w:jc w:val="both"/>
      </w:pPr>
      <w:r>
        <w:t>│   │толщина швов между плитами - не более 0,015 м    │         │         │</w:t>
      </w:r>
    </w:p>
    <w:p w:rsidR="006F720A" w:rsidRDefault="006F720A">
      <w:pPr>
        <w:pStyle w:val="ConsPlusNonformat"/>
        <w:jc w:val="both"/>
      </w:pPr>
      <w:r>
        <w:t>├───┼─────────────────────────────────────────────────┼─────────┼─────────┤</w:t>
      </w:r>
    </w:p>
    <w:p w:rsidR="006F720A" w:rsidRDefault="006F720A">
      <w:pPr>
        <w:pStyle w:val="ConsPlusNonformat"/>
        <w:jc w:val="both"/>
      </w:pPr>
      <w:r>
        <w:t xml:space="preserve">│   │Лестницы на пути:                                │   все   │   </w:t>
      </w:r>
      <w:hyperlink r:id="rId78" w:history="1">
        <w:r>
          <w:rPr>
            <w:color w:val="0000FF"/>
          </w:rPr>
          <w:t>3.9</w:t>
        </w:r>
      </w:hyperlink>
      <w:r>
        <w:t xml:space="preserve">   │</w:t>
      </w:r>
    </w:p>
    <w:p w:rsidR="006F720A" w:rsidRDefault="006F720A">
      <w:pPr>
        <w:pStyle w:val="ConsPlusNonformat"/>
        <w:jc w:val="both"/>
      </w:pPr>
      <w:r>
        <w:t>│   │дублируются пандусами или другими средствами     │         │         │</w:t>
      </w:r>
    </w:p>
    <w:p w:rsidR="006F720A" w:rsidRDefault="006F720A">
      <w:pPr>
        <w:pStyle w:val="ConsPlusNonformat"/>
        <w:jc w:val="both"/>
      </w:pPr>
      <w:r>
        <w:t>│   │подъема                                          │         │         │</w:t>
      </w:r>
    </w:p>
    <w:p w:rsidR="006F720A" w:rsidRDefault="006F720A">
      <w:pPr>
        <w:pStyle w:val="ConsPlusNonformat"/>
        <w:jc w:val="both"/>
      </w:pPr>
      <w:r>
        <w:t>├───┼─────────────────────────────────────────────────┼─────────┼─────────┤</w:t>
      </w:r>
    </w:p>
    <w:p w:rsidR="006F720A" w:rsidRDefault="006F720A">
      <w:pPr>
        <w:pStyle w:val="ConsPlusNonformat"/>
        <w:jc w:val="both"/>
      </w:pPr>
      <w:r>
        <w:t xml:space="preserve">│   │Устройства и оборудование:                       │   все   │   </w:t>
      </w:r>
      <w:hyperlink r:id="rId79" w:history="1">
        <w:r>
          <w:rPr>
            <w:color w:val="0000FF"/>
          </w:rPr>
          <w:t>3.10</w:t>
        </w:r>
      </w:hyperlink>
      <w:r>
        <w:t xml:space="preserve">  │</w:t>
      </w:r>
    </w:p>
    <w:p w:rsidR="006F720A" w:rsidRDefault="006F720A">
      <w:pPr>
        <w:pStyle w:val="ConsPlusNonformat"/>
        <w:jc w:val="both"/>
      </w:pPr>
      <w:r>
        <w:t>│   │(почтовые ящики, укрытия таксофонов,             │         │         │</w:t>
      </w:r>
    </w:p>
    <w:p w:rsidR="006F720A" w:rsidRDefault="006F720A">
      <w:pPr>
        <w:pStyle w:val="ConsPlusNonformat"/>
        <w:jc w:val="both"/>
      </w:pPr>
      <w:r>
        <w:t>│   │информационные щиты) на стенах зданий, сооружений│         │         │</w:t>
      </w:r>
    </w:p>
    <w:p w:rsidR="006F720A" w:rsidRDefault="006F720A">
      <w:pPr>
        <w:pStyle w:val="ConsPlusNonformat"/>
        <w:jc w:val="both"/>
      </w:pPr>
      <w:r>
        <w:t>│   │или на отдельных конструкциях, а также выступа-  │         │         │</w:t>
      </w:r>
    </w:p>
    <w:p w:rsidR="006F720A" w:rsidRDefault="006F720A">
      <w:pPr>
        <w:pStyle w:val="ConsPlusNonformat"/>
        <w:jc w:val="both"/>
      </w:pPr>
      <w:r>
        <w:lastRenderedPageBreak/>
        <w:t>│   │ющие элементы и части зданий и сооружений не     │         │         │</w:t>
      </w:r>
    </w:p>
    <w:p w:rsidR="006F720A" w:rsidRDefault="006F720A">
      <w:pPr>
        <w:pStyle w:val="ConsPlusNonformat"/>
        <w:jc w:val="both"/>
      </w:pPr>
      <w:r>
        <w:t>│   │должны сокращать нормируемое пространство для    │         │         │</w:t>
      </w:r>
    </w:p>
    <w:p w:rsidR="006F720A" w:rsidRDefault="006F720A">
      <w:pPr>
        <w:pStyle w:val="ConsPlusNonformat"/>
        <w:jc w:val="both"/>
      </w:pPr>
      <w:r>
        <w:t>│   │прохода, а также проезда и маневрирования        │         │         │</w:t>
      </w:r>
    </w:p>
    <w:p w:rsidR="006F720A" w:rsidRDefault="006F720A">
      <w:pPr>
        <w:pStyle w:val="ConsPlusNonformat"/>
        <w:jc w:val="both"/>
      </w:pPr>
      <w:r>
        <w:t>│   │кресла-коляски                                   │         │         │</w:t>
      </w:r>
    </w:p>
    <w:p w:rsidR="006F720A" w:rsidRDefault="006F720A">
      <w:pPr>
        <w:pStyle w:val="ConsPlusNonformat"/>
        <w:jc w:val="both"/>
      </w:pPr>
      <w:r>
        <w:t>├───┴─────────────────────────────────────────────────┴─────────┴─────────┤</w:t>
      </w:r>
    </w:p>
    <w:p w:rsidR="006F720A" w:rsidRDefault="006F720A">
      <w:pPr>
        <w:pStyle w:val="ConsPlusNonformat"/>
        <w:jc w:val="both"/>
        <w:outlineLvl w:val="3"/>
      </w:pPr>
      <w:r>
        <w:t>│       СПЕЦИАЛЬНЫЕ ТРЕБОВАНИЯ (для отдельных категорий инвалидов)        │</w:t>
      </w:r>
    </w:p>
    <w:p w:rsidR="006F720A" w:rsidRDefault="006F720A">
      <w:pPr>
        <w:pStyle w:val="ConsPlusNonformat"/>
        <w:jc w:val="both"/>
      </w:pPr>
      <w:r>
        <w:t>├───┬─────────────────────────────────────────────────┬─────────┬─────────┤</w:t>
      </w:r>
    </w:p>
    <w:p w:rsidR="006F720A" w:rsidRDefault="006F720A">
      <w:pPr>
        <w:pStyle w:val="ConsPlusNonformat"/>
        <w:jc w:val="both"/>
      </w:pPr>
      <w:r>
        <w:t xml:space="preserve">│   │Ширина пути:                                     │    К    │   </w:t>
      </w:r>
      <w:hyperlink r:id="rId80" w:history="1">
        <w:r>
          <w:rPr>
            <w:color w:val="0000FF"/>
          </w:rPr>
          <w:t>3.3</w:t>
        </w:r>
      </w:hyperlink>
      <w:r>
        <w:t xml:space="preserve">   │</w:t>
      </w:r>
    </w:p>
    <w:p w:rsidR="006F720A" w:rsidRDefault="006F720A">
      <w:pPr>
        <w:pStyle w:val="ConsPlusNonformat"/>
        <w:jc w:val="both"/>
      </w:pPr>
      <w:r>
        <w:t>│   │не менее 1,8 м (при встречном движении инвалидов │         │         │</w:t>
      </w:r>
    </w:p>
    <w:p w:rsidR="006F720A" w:rsidRDefault="006F720A">
      <w:pPr>
        <w:pStyle w:val="ConsPlusNonformat"/>
        <w:jc w:val="both"/>
      </w:pPr>
      <w:r>
        <w:t>│   │на креслах-колясках)                             │         │         │</w:t>
      </w:r>
    </w:p>
    <w:p w:rsidR="006F720A" w:rsidRDefault="006F720A">
      <w:pPr>
        <w:pStyle w:val="ConsPlusNonformat"/>
        <w:jc w:val="both"/>
      </w:pPr>
      <w:r>
        <w:t>├───┼─────────────────────────────────────────────────┼─────────┼─────────┤</w:t>
      </w:r>
    </w:p>
    <w:p w:rsidR="006F720A" w:rsidRDefault="006F720A">
      <w:pPr>
        <w:pStyle w:val="ConsPlusNonformat"/>
        <w:jc w:val="both"/>
      </w:pPr>
      <w:r>
        <w:t xml:space="preserve">│   │Уклон пути:                                      │ К, О, С │   </w:t>
      </w:r>
      <w:hyperlink r:id="rId81" w:history="1">
        <w:r>
          <w:rPr>
            <w:color w:val="0000FF"/>
          </w:rPr>
          <w:t>3.3</w:t>
        </w:r>
      </w:hyperlink>
      <w:r>
        <w:t xml:space="preserve">   │</w:t>
      </w:r>
    </w:p>
    <w:p w:rsidR="006F720A" w:rsidRDefault="006F720A">
      <w:pPr>
        <w:pStyle w:val="ConsPlusNonformat"/>
        <w:jc w:val="both"/>
      </w:pPr>
      <w:r>
        <w:t>│   │- поперечный - 1 - 2%;                           │         │         │</w:t>
      </w:r>
    </w:p>
    <w:p w:rsidR="006F720A" w:rsidRDefault="006F720A">
      <w:pPr>
        <w:pStyle w:val="ConsPlusNonformat"/>
        <w:jc w:val="both"/>
      </w:pPr>
      <w:r>
        <w:t>│   │- продольный - не более 5%                       │         │         │</w:t>
      </w:r>
    </w:p>
    <w:p w:rsidR="006F720A" w:rsidRDefault="006F720A">
      <w:pPr>
        <w:pStyle w:val="ConsPlusNonformat"/>
        <w:jc w:val="both"/>
      </w:pPr>
      <w:r>
        <w:t>│   │(при съезде с тротуара и в стесненных местах - до│         │         │</w:t>
      </w:r>
    </w:p>
    <w:p w:rsidR="006F720A" w:rsidRDefault="006F720A">
      <w:pPr>
        <w:pStyle w:val="ConsPlusNonformat"/>
        <w:jc w:val="both"/>
      </w:pPr>
      <w:r>
        <w:t>│   │10% на протяжении не более 10 м)                 │         │         │</w:t>
      </w:r>
    </w:p>
    <w:p w:rsidR="006F720A" w:rsidRDefault="006F720A">
      <w:pPr>
        <w:pStyle w:val="ConsPlusNonformat"/>
        <w:jc w:val="both"/>
      </w:pPr>
      <w:r>
        <w:t>├───┼─────────────────────────────────────────────────┼─────────┼─────────┤</w:t>
      </w:r>
    </w:p>
    <w:p w:rsidR="006F720A" w:rsidRDefault="006F720A">
      <w:pPr>
        <w:pStyle w:val="ConsPlusNonformat"/>
        <w:jc w:val="both"/>
      </w:pPr>
      <w:r>
        <w:t xml:space="preserve">│   │Тактильные средства на покрытии пешеходных путей:│    С    │   </w:t>
      </w:r>
      <w:hyperlink r:id="rId82" w:history="1">
        <w:r>
          <w:rPr>
            <w:color w:val="0000FF"/>
          </w:rPr>
          <w:t>3.6</w:t>
        </w:r>
      </w:hyperlink>
      <w:r>
        <w:t xml:space="preserve">   │</w:t>
      </w:r>
    </w:p>
    <w:p w:rsidR="006F720A" w:rsidRDefault="006F720A">
      <w:pPr>
        <w:pStyle w:val="ConsPlusNonformat"/>
        <w:jc w:val="both"/>
      </w:pPr>
      <w:r>
        <w:t>│   │- не менее чем за 0,8 м до объекта информации    │         │         │</w:t>
      </w:r>
    </w:p>
    <w:p w:rsidR="006F720A" w:rsidRDefault="006F720A">
      <w:pPr>
        <w:pStyle w:val="ConsPlusNonformat"/>
        <w:jc w:val="both"/>
      </w:pPr>
      <w:r>
        <w:t>│   │(начала опасного участка, изменения направления  │         │         │</w:t>
      </w:r>
    </w:p>
    <w:p w:rsidR="006F720A" w:rsidRDefault="006F720A">
      <w:pPr>
        <w:pStyle w:val="ConsPlusNonformat"/>
        <w:jc w:val="both"/>
      </w:pPr>
      <w:r>
        <w:t>│   │движения, входа)                                 │         │         │</w:t>
      </w:r>
    </w:p>
    <w:p w:rsidR="006F720A" w:rsidRDefault="006F720A">
      <w:pPr>
        <w:pStyle w:val="ConsPlusNonformat"/>
        <w:jc w:val="both"/>
      </w:pPr>
      <w:r>
        <w:t>├───┼─────────────────────────────────────────────────┼─────────┼─────────┤</w:t>
      </w:r>
    </w:p>
    <w:p w:rsidR="006F720A" w:rsidRDefault="006F720A">
      <w:pPr>
        <w:pStyle w:val="ConsPlusNonformat"/>
        <w:jc w:val="both"/>
      </w:pPr>
      <w:r>
        <w:t xml:space="preserve">│   │Бордюры по краям пешеходных путей: высота не     │ К, О, С │   </w:t>
      </w:r>
      <w:hyperlink r:id="rId83" w:history="1">
        <w:r>
          <w:rPr>
            <w:color w:val="0000FF"/>
          </w:rPr>
          <w:t>3.4</w:t>
        </w:r>
      </w:hyperlink>
      <w:r>
        <w:t xml:space="preserve">   │</w:t>
      </w:r>
    </w:p>
    <w:p w:rsidR="006F720A" w:rsidRDefault="006F720A">
      <w:pPr>
        <w:pStyle w:val="ConsPlusNonformat"/>
        <w:jc w:val="both"/>
      </w:pPr>
      <w:r>
        <w:t>│   │менее 0,05 м                                     │         │         │</w:t>
      </w:r>
    </w:p>
    <w:p w:rsidR="006F720A" w:rsidRDefault="006F720A">
      <w:pPr>
        <w:pStyle w:val="ConsPlusNonformat"/>
        <w:jc w:val="both"/>
      </w:pPr>
      <w:r>
        <w:t>├───┼─────────────────────────────────────────────────┼─────────┼─────────┤</w:t>
      </w:r>
    </w:p>
    <w:p w:rsidR="006F720A" w:rsidRDefault="006F720A">
      <w:pPr>
        <w:pStyle w:val="ConsPlusNonformat"/>
        <w:jc w:val="both"/>
      </w:pPr>
      <w:r>
        <w:t xml:space="preserve">│   │Бортовой камень на пересечении тротуаров с       │    К    │   </w:t>
      </w:r>
      <w:hyperlink r:id="rId84" w:history="1">
        <w:r>
          <w:rPr>
            <w:color w:val="0000FF"/>
          </w:rPr>
          <w:t>3.4</w:t>
        </w:r>
      </w:hyperlink>
      <w:r>
        <w:t xml:space="preserve">   │</w:t>
      </w:r>
    </w:p>
    <w:p w:rsidR="006F720A" w:rsidRDefault="006F720A">
      <w:pPr>
        <w:pStyle w:val="ConsPlusNonformat"/>
        <w:jc w:val="both"/>
      </w:pPr>
      <w:r>
        <w:t>│   │проезжей частью, вдоль газонов и озелененных     │         │         │</w:t>
      </w:r>
    </w:p>
    <w:p w:rsidR="006F720A" w:rsidRDefault="006F720A">
      <w:pPr>
        <w:pStyle w:val="ConsPlusNonformat"/>
        <w:jc w:val="both"/>
      </w:pPr>
      <w:r>
        <w:t>│   │площадок, примыкающих к путям пешеходного        │         │         │</w:t>
      </w:r>
    </w:p>
    <w:p w:rsidR="006F720A" w:rsidRDefault="006F720A">
      <w:pPr>
        <w:pStyle w:val="ConsPlusNonformat"/>
        <w:jc w:val="both"/>
      </w:pPr>
      <w:r>
        <w:t>│   │движения - высота не более 0,04 м                │         │         │</w:t>
      </w:r>
    </w:p>
    <w:p w:rsidR="006F720A" w:rsidRDefault="006F720A">
      <w:pPr>
        <w:pStyle w:val="ConsPlusNonformat"/>
        <w:jc w:val="both"/>
      </w:pPr>
      <w:r>
        <w:t>├───┼─────────────────────────────────────────────────┼─────────┼─────────┤</w:t>
      </w:r>
    </w:p>
    <w:p w:rsidR="006F720A" w:rsidRDefault="006F720A">
      <w:pPr>
        <w:pStyle w:val="ConsPlusNonformat"/>
        <w:jc w:val="both"/>
      </w:pPr>
      <w:r>
        <w:t xml:space="preserve">│   │Подземные и надземные переходы:                  │  К, О   │   </w:t>
      </w:r>
      <w:hyperlink r:id="rId85" w:history="1">
        <w:r>
          <w:rPr>
            <w:color w:val="0000FF"/>
          </w:rPr>
          <w:t>3.5</w:t>
        </w:r>
      </w:hyperlink>
      <w:r>
        <w:t xml:space="preserve">   │</w:t>
      </w:r>
    </w:p>
    <w:p w:rsidR="006F720A" w:rsidRDefault="006F720A">
      <w:pPr>
        <w:pStyle w:val="ConsPlusNonformat"/>
        <w:jc w:val="both"/>
      </w:pPr>
      <w:r>
        <w:t>│   │оборудуются пандусами или подъемными устройствами│         │         │</w:t>
      </w:r>
    </w:p>
    <w:p w:rsidR="006F720A" w:rsidRDefault="006F720A">
      <w:pPr>
        <w:pStyle w:val="ConsPlusNonformat"/>
        <w:jc w:val="both"/>
      </w:pPr>
      <w:r>
        <w:t>├───┼─────────────────────────────────────────────────┼─────────┼─────────┤</w:t>
      </w:r>
    </w:p>
    <w:p w:rsidR="006F720A" w:rsidRDefault="006F720A">
      <w:pPr>
        <w:pStyle w:val="ConsPlusNonformat"/>
        <w:jc w:val="both"/>
      </w:pPr>
      <w:r>
        <w:t xml:space="preserve">│   │Выступающие объекты и подвесное оборудование:    │    С    │   </w:t>
      </w:r>
      <w:hyperlink r:id="rId86" w:history="1">
        <w:r>
          <w:rPr>
            <w:color w:val="0000FF"/>
          </w:rPr>
          <w:t>3.10</w:t>
        </w:r>
      </w:hyperlink>
      <w:r>
        <w:t xml:space="preserve">  │</w:t>
      </w:r>
    </w:p>
    <w:p w:rsidR="006F720A" w:rsidRDefault="006F720A">
      <w:pPr>
        <w:pStyle w:val="ConsPlusNonformat"/>
        <w:jc w:val="both"/>
      </w:pPr>
      <w:r>
        <w:t>│   │- не более 0,1 м (если нижняя кромка их на высоте│         │         │</w:t>
      </w:r>
    </w:p>
    <w:p w:rsidR="006F720A" w:rsidRDefault="006F720A">
      <w:pPr>
        <w:pStyle w:val="ConsPlusNonformat"/>
        <w:jc w:val="both"/>
      </w:pPr>
      <w:r>
        <w:t>│   │0,7 - 2,1 м от уровня пешеходного пути);         │         │         │</w:t>
      </w:r>
    </w:p>
    <w:p w:rsidR="006F720A" w:rsidRDefault="006F720A">
      <w:pPr>
        <w:pStyle w:val="ConsPlusNonformat"/>
        <w:jc w:val="both"/>
      </w:pPr>
      <w:r>
        <w:t>│   │- не более 0,3 м (при их размещении на отдельно  │         │         │</w:t>
      </w:r>
    </w:p>
    <w:p w:rsidR="006F720A" w:rsidRDefault="006F720A">
      <w:pPr>
        <w:pStyle w:val="ConsPlusNonformat"/>
        <w:jc w:val="both"/>
      </w:pPr>
      <w:r>
        <w:t>│   │стоящей опоре);                                  │         │         │</w:t>
      </w:r>
    </w:p>
    <w:p w:rsidR="006F720A" w:rsidRDefault="006F720A">
      <w:pPr>
        <w:pStyle w:val="ConsPlusNonformat"/>
        <w:jc w:val="both"/>
      </w:pPr>
      <w:r>
        <w:t>│   │- в иных случаях выделять пространство под этими │         │         │</w:t>
      </w:r>
    </w:p>
    <w:p w:rsidR="006F720A" w:rsidRDefault="006F720A">
      <w:pPr>
        <w:pStyle w:val="ConsPlusNonformat"/>
        <w:jc w:val="both"/>
      </w:pPr>
      <w:r>
        <w:t>│   │объектами бордюрным камнем, бортиком высотой не  │         │         │</w:t>
      </w:r>
    </w:p>
    <w:p w:rsidR="006F720A" w:rsidRDefault="006F720A">
      <w:pPr>
        <w:pStyle w:val="ConsPlusNonformat"/>
        <w:jc w:val="both"/>
      </w:pPr>
      <w:r>
        <w:t>│   │менее 0,05 м либо ограждениями высотой не менее  │         │         │</w:t>
      </w:r>
    </w:p>
    <w:p w:rsidR="006F720A" w:rsidRDefault="006F720A">
      <w:pPr>
        <w:pStyle w:val="ConsPlusNonformat"/>
        <w:jc w:val="both"/>
      </w:pPr>
      <w:r>
        <w:t>│   │0,7 м;                                           │         │         │</w:t>
      </w:r>
    </w:p>
    <w:p w:rsidR="006F720A" w:rsidRDefault="006F720A">
      <w:pPr>
        <w:pStyle w:val="ConsPlusNonformat"/>
        <w:jc w:val="both"/>
      </w:pPr>
      <w:r>
        <w:t>│   │- формы и края подвесного оборудования скруглены │         │         │</w:t>
      </w:r>
    </w:p>
    <w:p w:rsidR="006F720A" w:rsidRDefault="006F720A">
      <w:pPr>
        <w:pStyle w:val="ConsPlusNonformat"/>
        <w:jc w:val="both"/>
      </w:pPr>
      <w:r>
        <w:t>├───┼─────────────────────────────────────────────────┼─────────┼─────────┤</w:t>
      </w:r>
    </w:p>
    <w:p w:rsidR="006F720A" w:rsidRDefault="006F720A">
      <w:pPr>
        <w:pStyle w:val="ConsPlusNonformat"/>
        <w:jc w:val="both"/>
      </w:pPr>
      <w:r>
        <w:t xml:space="preserve">│   │Установленное оборудование:                      │    С    │   </w:t>
      </w:r>
      <w:hyperlink r:id="rId87" w:history="1">
        <w:r>
          <w:rPr>
            <w:color w:val="0000FF"/>
          </w:rPr>
          <w:t>3.10</w:t>
        </w:r>
      </w:hyperlink>
      <w:r>
        <w:t xml:space="preserve">  │</w:t>
      </w:r>
    </w:p>
    <w:p w:rsidR="006F720A" w:rsidRDefault="006F720A">
      <w:pPr>
        <w:pStyle w:val="ConsPlusNonformat"/>
        <w:jc w:val="both"/>
      </w:pPr>
      <w:r>
        <w:t>│   │(в т.ч. таксофоны и другое специализированное    │         │         │</w:t>
      </w:r>
    </w:p>
    <w:p w:rsidR="006F720A" w:rsidRDefault="006F720A">
      <w:pPr>
        <w:pStyle w:val="ConsPlusNonformat"/>
        <w:jc w:val="both"/>
      </w:pPr>
      <w:r>
        <w:t>│   │оборудование для людей с недостатками зрения)    │         │         │</w:t>
      </w:r>
    </w:p>
    <w:p w:rsidR="006F720A" w:rsidRDefault="006F720A">
      <w:pPr>
        <w:pStyle w:val="ConsPlusNonformat"/>
        <w:jc w:val="both"/>
      </w:pPr>
      <w:r>
        <w:t>│   │- на горизонтальной плоскости с применением      │         │         │</w:t>
      </w:r>
    </w:p>
    <w:p w:rsidR="006F720A" w:rsidRDefault="006F720A">
      <w:pPr>
        <w:pStyle w:val="ConsPlusNonformat"/>
        <w:jc w:val="both"/>
      </w:pPr>
      <w:r>
        <w:t>│   │рифленого покрытия или                           │         │         │</w:t>
      </w:r>
    </w:p>
    <w:p w:rsidR="006F720A" w:rsidRDefault="006F720A">
      <w:pPr>
        <w:pStyle w:val="ConsPlusNonformat"/>
        <w:jc w:val="both"/>
      </w:pPr>
      <w:r>
        <w:t>│   │- на отдельных плитах высотой до 0,04 м, край    │         │         │</w:t>
      </w:r>
    </w:p>
    <w:p w:rsidR="006F720A" w:rsidRDefault="006F720A">
      <w:pPr>
        <w:pStyle w:val="ConsPlusNonformat"/>
        <w:jc w:val="both"/>
      </w:pPr>
      <w:r>
        <w:t>│   │которых на расстоянии 0,7 - 0,8 м от             │         │         │</w:t>
      </w:r>
    </w:p>
    <w:p w:rsidR="006F720A" w:rsidRDefault="006F720A">
      <w:pPr>
        <w:pStyle w:val="ConsPlusNonformat"/>
        <w:jc w:val="both"/>
      </w:pPr>
      <w:r>
        <w:t>│   │установленного оборудования                      │         │         │</w:t>
      </w:r>
    </w:p>
    <w:p w:rsidR="006F720A" w:rsidRDefault="006F720A">
      <w:pPr>
        <w:pStyle w:val="ConsPlusNonformat"/>
        <w:jc w:val="both"/>
      </w:pPr>
      <w:r>
        <w:t>├───┴─────────────────────────────────────────────────┴─────────┴─────────┤</w:t>
      </w:r>
    </w:p>
    <w:p w:rsidR="006F720A" w:rsidRDefault="006F720A">
      <w:pPr>
        <w:pStyle w:val="ConsPlusNonformat"/>
        <w:jc w:val="both"/>
        <w:outlineLvl w:val="2"/>
      </w:pPr>
      <w:r>
        <w:t>│                        1.3. Лестница (наружная)                         │</w:t>
      </w:r>
    </w:p>
    <w:p w:rsidR="006F720A" w:rsidRDefault="006F720A">
      <w:pPr>
        <w:pStyle w:val="ConsPlusNonformat"/>
        <w:jc w:val="both"/>
      </w:pPr>
      <w:r>
        <w:t>├─────────────────────────────────────────────────────────────────────────┤</w:t>
      </w:r>
    </w:p>
    <w:p w:rsidR="006F720A" w:rsidRDefault="006F720A">
      <w:pPr>
        <w:pStyle w:val="ConsPlusNonformat"/>
        <w:jc w:val="both"/>
        <w:outlineLvl w:val="3"/>
      </w:pPr>
      <w:r>
        <w:t>│                        УНИВЕРСАЛЬНЫЕ ТРЕБОВАНИЯ                         │</w:t>
      </w:r>
    </w:p>
    <w:p w:rsidR="006F720A" w:rsidRDefault="006F720A">
      <w:pPr>
        <w:pStyle w:val="ConsPlusNonformat"/>
        <w:jc w:val="both"/>
      </w:pPr>
      <w:r>
        <w:t>├───┬─────────────────────────────────────────────────┬─────────┬─────────┤</w:t>
      </w:r>
    </w:p>
    <w:p w:rsidR="006F720A" w:rsidRDefault="006F720A">
      <w:pPr>
        <w:pStyle w:val="ConsPlusNonformat"/>
        <w:jc w:val="both"/>
      </w:pPr>
      <w:r>
        <w:t xml:space="preserve">│   │Дублируются пандусами или другими средствами     │   все   │   </w:t>
      </w:r>
      <w:hyperlink r:id="rId88" w:history="1">
        <w:r>
          <w:rPr>
            <w:color w:val="0000FF"/>
          </w:rPr>
          <w:t>3.9</w:t>
        </w:r>
      </w:hyperlink>
      <w:r>
        <w:t xml:space="preserve">   │</w:t>
      </w:r>
    </w:p>
    <w:p w:rsidR="006F720A" w:rsidRDefault="006F720A">
      <w:pPr>
        <w:pStyle w:val="ConsPlusNonformat"/>
        <w:jc w:val="both"/>
      </w:pPr>
      <w:r>
        <w:t>│   │подъема                                          │         │         │</w:t>
      </w:r>
    </w:p>
    <w:p w:rsidR="006F720A" w:rsidRDefault="006F720A">
      <w:pPr>
        <w:pStyle w:val="ConsPlusNonformat"/>
        <w:jc w:val="both"/>
      </w:pPr>
      <w:r>
        <w:t>├───┴─────────────────────────────────────────────────┴─────────┴─────────┤</w:t>
      </w:r>
    </w:p>
    <w:p w:rsidR="006F720A" w:rsidRDefault="006F720A">
      <w:pPr>
        <w:pStyle w:val="ConsPlusNonformat"/>
        <w:jc w:val="both"/>
        <w:outlineLvl w:val="3"/>
      </w:pPr>
      <w:r>
        <w:t>│       СПЕЦИАЛЬНЫЕ ТРЕБОВАНИЯ (для отдельных категорий инвалидов)        │</w:t>
      </w:r>
    </w:p>
    <w:p w:rsidR="006F720A" w:rsidRDefault="006F720A">
      <w:pPr>
        <w:pStyle w:val="ConsPlusNonformat"/>
        <w:jc w:val="both"/>
      </w:pPr>
      <w:r>
        <w:t>├───┬─────────────────────────────────────────────────┬─────────┬─────────┤</w:t>
      </w:r>
    </w:p>
    <w:p w:rsidR="006F720A" w:rsidRDefault="006F720A">
      <w:pPr>
        <w:pStyle w:val="ConsPlusNonformat"/>
        <w:jc w:val="both"/>
      </w:pPr>
      <w:r>
        <w:t xml:space="preserve">│   │Ступени:                                         │  О, С   │   </w:t>
      </w:r>
      <w:hyperlink r:id="rId89" w:history="1">
        <w:r>
          <w:rPr>
            <w:color w:val="0000FF"/>
          </w:rPr>
          <w:t>3.9</w:t>
        </w:r>
      </w:hyperlink>
      <w:r>
        <w:t xml:space="preserve">   │</w:t>
      </w:r>
    </w:p>
    <w:p w:rsidR="006F720A" w:rsidRDefault="006F720A">
      <w:pPr>
        <w:pStyle w:val="ConsPlusNonformat"/>
        <w:jc w:val="both"/>
      </w:pPr>
      <w:r>
        <w:t>│   │одинаковой формы: ширина проступей не менее 0,4  │         │         │</w:t>
      </w:r>
    </w:p>
    <w:p w:rsidR="006F720A" w:rsidRDefault="006F720A">
      <w:pPr>
        <w:pStyle w:val="ConsPlusNonformat"/>
        <w:jc w:val="both"/>
      </w:pPr>
      <w:r>
        <w:lastRenderedPageBreak/>
        <w:t>│   │м, высота подъемов ступеней - не более 0,12 м;   │         │         │</w:t>
      </w:r>
    </w:p>
    <w:p w:rsidR="006F720A" w:rsidRDefault="006F720A">
      <w:pPr>
        <w:pStyle w:val="ConsPlusNonformat"/>
        <w:jc w:val="both"/>
      </w:pPr>
      <w:r>
        <w:t>│   │поперечный уклон 1 - 2%                          │         │         │</w:t>
      </w:r>
    </w:p>
    <w:p w:rsidR="006F720A" w:rsidRDefault="006F720A">
      <w:pPr>
        <w:pStyle w:val="ConsPlusNonformat"/>
        <w:jc w:val="both"/>
      </w:pPr>
      <w:r>
        <w:t>├───┼─────────────────────────────────────────────────┼─────────┼─────────┤</w:t>
      </w:r>
    </w:p>
    <w:p w:rsidR="006F720A" w:rsidRDefault="006F720A">
      <w:pPr>
        <w:pStyle w:val="ConsPlusNonformat"/>
        <w:jc w:val="both"/>
      </w:pPr>
      <w:r>
        <w:t xml:space="preserve">│   │Поручни (при перепаде высот более 0,45 м):       │  О, С   │   </w:t>
      </w:r>
      <w:hyperlink r:id="rId90" w:history="1">
        <w:r>
          <w:rPr>
            <w:color w:val="0000FF"/>
          </w:rPr>
          <w:t>3.32</w:t>
        </w:r>
      </w:hyperlink>
      <w:r>
        <w:t xml:space="preserve">  │</w:t>
      </w:r>
    </w:p>
    <w:p w:rsidR="006F720A" w:rsidRDefault="006F720A">
      <w:pPr>
        <w:pStyle w:val="ConsPlusNonformat"/>
        <w:jc w:val="both"/>
      </w:pPr>
      <w:r>
        <w:t>│   │- с двух сторон;                                 │         │         │</w:t>
      </w:r>
    </w:p>
    <w:p w:rsidR="006F720A" w:rsidRDefault="006F720A">
      <w:pPr>
        <w:pStyle w:val="ConsPlusNonformat"/>
        <w:jc w:val="both"/>
      </w:pPr>
      <w:r>
        <w:t>│   │- на высоте 0,9 м (в дошкольных учреждениях - и  │         │         │</w:t>
      </w:r>
    </w:p>
    <w:p w:rsidR="006F720A" w:rsidRDefault="006F720A">
      <w:pPr>
        <w:pStyle w:val="ConsPlusNonformat"/>
        <w:jc w:val="both"/>
      </w:pPr>
      <w:r>
        <w:t>│   │0,5 м);                                          │         │         │</w:t>
      </w:r>
    </w:p>
    <w:p w:rsidR="006F720A" w:rsidRDefault="006F720A">
      <w:pPr>
        <w:pStyle w:val="ConsPlusNonformat"/>
        <w:jc w:val="both"/>
      </w:pPr>
      <w:r>
        <w:t>│   │- завершающие части поручня длиннее марша на     │         │         │</w:t>
      </w:r>
    </w:p>
    <w:p w:rsidR="006F720A" w:rsidRDefault="006F720A">
      <w:pPr>
        <w:pStyle w:val="ConsPlusNonformat"/>
        <w:jc w:val="both"/>
      </w:pPr>
      <w:r>
        <w:t>│   │0,3 м                                            │         │         │</w:t>
      </w:r>
    </w:p>
    <w:p w:rsidR="006F720A" w:rsidRDefault="006F720A">
      <w:pPr>
        <w:pStyle w:val="ConsPlusNonformat"/>
        <w:jc w:val="both"/>
      </w:pPr>
      <w:r>
        <w:t>├───┴─────────────────────────────────────────────────┴─────────┴─────────┤</w:t>
      </w:r>
    </w:p>
    <w:p w:rsidR="006F720A" w:rsidRDefault="006F720A">
      <w:pPr>
        <w:pStyle w:val="ConsPlusNonformat"/>
        <w:jc w:val="both"/>
        <w:outlineLvl w:val="2"/>
      </w:pPr>
      <w:r>
        <w:t>│                         1.4. Пандус (наружный)                          │</w:t>
      </w:r>
    </w:p>
    <w:p w:rsidR="006F720A" w:rsidRDefault="006F720A">
      <w:pPr>
        <w:pStyle w:val="ConsPlusNonformat"/>
        <w:jc w:val="both"/>
      </w:pPr>
      <w:r>
        <w:t>├─────────────────────────────────────────────────────────────────────────┤</w:t>
      </w:r>
    </w:p>
    <w:p w:rsidR="006F720A" w:rsidRDefault="006F720A">
      <w:pPr>
        <w:pStyle w:val="ConsPlusNonformat"/>
        <w:jc w:val="both"/>
        <w:outlineLvl w:val="3"/>
      </w:pPr>
      <w:r>
        <w:t>│                        УНИВЕРСАЛЬНЫЕ ТРЕБОВАНИЯ                         │</w:t>
      </w:r>
    </w:p>
    <w:p w:rsidR="006F720A" w:rsidRDefault="006F720A">
      <w:pPr>
        <w:pStyle w:val="ConsPlusNonformat"/>
        <w:jc w:val="both"/>
      </w:pPr>
      <w:r>
        <w:t>├───┬─────────────────────────────────────────────────┬─────────┬─────────┤</w:t>
      </w:r>
    </w:p>
    <w:p w:rsidR="006F720A" w:rsidRDefault="006F720A">
      <w:pPr>
        <w:pStyle w:val="ConsPlusNonformat"/>
        <w:jc w:val="both"/>
      </w:pPr>
      <w:r>
        <w:t xml:space="preserve">│   │Материалы несущих конструкции пандусов -         │   все   │   </w:t>
      </w:r>
      <w:hyperlink r:id="rId91" w:history="1">
        <w:r>
          <w:rPr>
            <w:color w:val="0000FF"/>
          </w:rPr>
          <w:t>3.30</w:t>
        </w:r>
      </w:hyperlink>
      <w:r>
        <w:t xml:space="preserve">  │</w:t>
      </w:r>
    </w:p>
    <w:p w:rsidR="006F720A" w:rsidRDefault="006F720A">
      <w:pPr>
        <w:pStyle w:val="ConsPlusNonformat"/>
        <w:jc w:val="both"/>
      </w:pPr>
      <w:r>
        <w:t>│   │негорючие                                        │         │         │</w:t>
      </w:r>
    </w:p>
    <w:p w:rsidR="006F720A" w:rsidRDefault="006F720A">
      <w:pPr>
        <w:pStyle w:val="ConsPlusNonformat"/>
        <w:jc w:val="both"/>
      </w:pPr>
      <w:r>
        <w:t>├───┼─────────────────────────────────────────────────┼─────────┼─────────┤</w:t>
      </w:r>
    </w:p>
    <w:p w:rsidR="006F720A" w:rsidRDefault="006F720A">
      <w:pPr>
        <w:pStyle w:val="ConsPlusNonformat"/>
        <w:jc w:val="both"/>
      </w:pPr>
      <w:r>
        <w:t xml:space="preserve">│   │Высота одного подъема (марша):                   │   все   │   </w:t>
      </w:r>
      <w:hyperlink r:id="rId92" w:history="1">
        <w:r>
          <w:rPr>
            <w:color w:val="0000FF"/>
          </w:rPr>
          <w:t>3.29</w:t>
        </w:r>
      </w:hyperlink>
      <w:r>
        <w:t xml:space="preserve">  │</w:t>
      </w:r>
    </w:p>
    <w:p w:rsidR="006F720A" w:rsidRDefault="006F720A">
      <w:pPr>
        <w:pStyle w:val="ConsPlusNonformat"/>
        <w:jc w:val="both"/>
      </w:pPr>
      <w:r>
        <w:t>│   │- до 0,8 м (при уклоне до 8%)                    │         │         │</w:t>
      </w:r>
    </w:p>
    <w:p w:rsidR="006F720A" w:rsidRDefault="006F720A">
      <w:pPr>
        <w:pStyle w:val="ConsPlusNonformat"/>
        <w:jc w:val="both"/>
      </w:pPr>
      <w:r>
        <w:t>│   │- до 0,2 (уклон до 10%)                          │         │         │</w:t>
      </w:r>
    </w:p>
    <w:p w:rsidR="006F720A" w:rsidRDefault="006F720A">
      <w:pPr>
        <w:pStyle w:val="ConsPlusNonformat"/>
        <w:jc w:val="both"/>
      </w:pPr>
      <w:r>
        <w:t>├───┼─────────────────────────────────────────────────┼─────────┼─────────┤</w:t>
      </w:r>
    </w:p>
    <w:p w:rsidR="006F720A" w:rsidRDefault="006F720A">
      <w:pPr>
        <w:pStyle w:val="ConsPlusNonformat"/>
        <w:jc w:val="both"/>
      </w:pPr>
      <w:r>
        <w:t xml:space="preserve">│   │Ширина пандуса:                                  │   все   │   </w:t>
      </w:r>
      <w:hyperlink r:id="rId93" w:history="1">
        <w:r>
          <w:rPr>
            <w:color w:val="0000FF"/>
          </w:rPr>
          <w:t>3.29</w:t>
        </w:r>
      </w:hyperlink>
      <w:r>
        <w:t xml:space="preserve">  │</w:t>
      </w:r>
    </w:p>
    <w:p w:rsidR="006F720A" w:rsidRDefault="006F720A">
      <w:pPr>
        <w:pStyle w:val="ConsPlusNonformat"/>
        <w:jc w:val="both"/>
      </w:pPr>
      <w:r>
        <w:t>│   │при одностороннем движении - не менее 1,0 м      │         │         │</w:t>
      </w:r>
    </w:p>
    <w:p w:rsidR="006F720A" w:rsidRDefault="006F720A">
      <w:pPr>
        <w:pStyle w:val="ConsPlusNonformat"/>
        <w:jc w:val="both"/>
      </w:pPr>
      <w:r>
        <w:t>│   │(остальные - 1,8 м)                              │         │         │</w:t>
      </w:r>
    </w:p>
    <w:p w:rsidR="006F720A" w:rsidRDefault="006F720A">
      <w:pPr>
        <w:pStyle w:val="ConsPlusNonformat"/>
        <w:jc w:val="both"/>
      </w:pPr>
      <w:r>
        <w:t>├───┼─────────────────────────────────────────────────┼─────────┼─────────┤</w:t>
      </w:r>
    </w:p>
    <w:p w:rsidR="006F720A" w:rsidRDefault="006F720A">
      <w:pPr>
        <w:pStyle w:val="ConsPlusNonformat"/>
        <w:jc w:val="both"/>
      </w:pPr>
      <w:r>
        <w:t>│   │Горизонтальные площадки:                         │   все   │         │</w:t>
      </w:r>
    </w:p>
    <w:p w:rsidR="006F720A" w:rsidRDefault="006F720A">
      <w:pPr>
        <w:pStyle w:val="ConsPlusNonformat"/>
        <w:jc w:val="both"/>
      </w:pPr>
      <w:r>
        <w:t>│   │- после каждого марша;                           │         │         │</w:t>
      </w:r>
    </w:p>
    <w:p w:rsidR="006F720A" w:rsidRDefault="006F720A">
      <w:pPr>
        <w:pStyle w:val="ConsPlusNonformat"/>
        <w:jc w:val="both"/>
      </w:pPr>
      <w:r>
        <w:t>│   │- глубина площадки - не менее 1,5 м              │         │         │</w:t>
      </w:r>
    </w:p>
    <w:p w:rsidR="006F720A" w:rsidRDefault="006F720A">
      <w:pPr>
        <w:pStyle w:val="ConsPlusNonformat"/>
        <w:jc w:val="both"/>
      </w:pPr>
      <w:r>
        <w:t>│   │(в исключительных случаях предусматривать        │         │         │</w:t>
      </w:r>
    </w:p>
    <w:p w:rsidR="006F720A" w:rsidRDefault="006F720A">
      <w:pPr>
        <w:pStyle w:val="ConsPlusNonformat"/>
        <w:jc w:val="both"/>
      </w:pPr>
      <w:r>
        <w:t>│   │винтовые пандусы)                                │         │         │</w:t>
      </w:r>
    </w:p>
    <w:p w:rsidR="006F720A" w:rsidRDefault="006F720A">
      <w:pPr>
        <w:pStyle w:val="ConsPlusNonformat"/>
        <w:jc w:val="both"/>
      </w:pPr>
      <w:r>
        <w:t>├───┼─────────────────────────────────────────────────┼─────────┼─────────┤</w:t>
      </w:r>
    </w:p>
    <w:p w:rsidR="006F720A" w:rsidRDefault="006F720A">
      <w:pPr>
        <w:pStyle w:val="ConsPlusNonformat"/>
        <w:jc w:val="both"/>
      </w:pPr>
      <w:r>
        <w:t xml:space="preserve">│   │Бортики (при перепаде высот более 0,45 м):       │   все   │   </w:t>
      </w:r>
      <w:hyperlink r:id="rId94" w:history="1">
        <w:r>
          <w:rPr>
            <w:color w:val="0000FF"/>
          </w:rPr>
          <w:t>3.31</w:t>
        </w:r>
      </w:hyperlink>
      <w:r>
        <w:t xml:space="preserve">  │</w:t>
      </w:r>
    </w:p>
    <w:p w:rsidR="006F720A" w:rsidRDefault="006F720A">
      <w:pPr>
        <w:pStyle w:val="ConsPlusNonformat"/>
        <w:jc w:val="both"/>
      </w:pPr>
      <w:r>
        <w:t>│   │по краям маршей и горизонтальных поверхностей -  │         │         │</w:t>
      </w:r>
    </w:p>
    <w:p w:rsidR="006F720A" w:rsidRDefault="006F720A">
      <w:pPr>
        <w:pStyle w:val="ConsPlusNonformat"/>
        <w:jc w:val="both"/>
      </w:pPr>
      <w:r>
        <w:t>│   │высотой не менее 0,05 м                          │         │         │</w:t>
      </w:r>
    </w:p>
    <w:p w:rsidR="006F720A" w:rsidRDefault="006F720A">
      <w:pPr>
        <w:pStyle w:val="ConsPlusNonformat"/>
        <w:jc w:val="both"/>
      </w:pPr>
      <w:r>
        <w:t>├───┼─────────────────────────────────────────────────┼─────────┼─────────┤</w:t>
      </w:r>
    </w:p>
    <w:p w:rsidR="006F720A" w:rsidRDefault="006F720A">
      <w:pPr>
        <w:pStyle w:val="ConsPlusNonformat"/>
        <w:jc w:val="both"/>
      </w:pPr>
      <w:r>
        <w:t xml:space="preserve">│   │Поручни (при перепаде высот более 0,45 м):       │   все   │   </w:t>
      </w:r>
      <w:hyperlink r:id="rId95" w:history="1">
        <w:r>
          <w:rPr>
            <w:color w:val="0000FF"/>
          </w:rPr>
          <w:t>3.32</w:t>
        </w:r>
      </w:hyperlink>
      <w:r>
        <w:t xml:space="preserve">  │</w:t>
      </w:r>
    </w:p>
    <w:p w:rsidR="006F720A" w:rsidRDefault="006F720A">
      <w:pPr>
        <w:pStyle w:val="ConsPlusNonformat"/>
        <w:jc w:val="both"/>
      </w:pPr>
      <w:r>
        <w:t>│   │- с двух сторон;                                 │         │  ГОСТ Р │</w:t>
      </w:r>
    </w:p>
    <w:p w:rsidR="006F720A" w:rsidRDefault="006F720A">
      <w:pPr>
        <w:pStyle w:val="ConsPlusNonformat"/>
        <w:jc w:val="both"/>
      </w:pPr>
      <w:r>
        <w:t>│   │- на высоте 0,7 и 0,9 м (в дошкольных учреждениях│         │  51261  │</w:t>
      </w:r>
    </w:p>
    <w:p w:rsidR="006F720A" w:rsidRDefault="006F720A">
      <w:pPr>
        <w:pStyle w:val="ConsPlusNonformat"/>
        <w:jc w:val="both"/>
      </w:pPr>
      <w:r>
        <w:t>│   │- и 0,5 м);                                      │         │         │</w:t>
      </w:r>
    </w:p>
    <w:p w:rsidR="006F720A" w:rsidRDefault="006F720A">
      <w:pPr>
        <w:pStyle w:val="ConsPlusNonformat"/>
        <w:jc w:val="both"/>
      </w:pPr>
      <w:r>
        <w:t>│   │- завершающие части длиннее наклонной части      │         │         │</w:t>
      </w:r>
    </w:p>
    <w:p w:rsidR="006F720A" w:rsidRDefault="006F720A">
      <w:pPr>
        <w:pStyle w:val="ConsPlusNonformat"/>
        <w:jc w:val="both"/>
      </w:pPr>
      <w:r>
        <w:t>│   │пандуса на 0,3 м                                 │         │         │</w:t>
      </w:r>
    </w:p>
    <w:p w:rsidR="006F720A" w:rsidRDefault="006F720A">
      <w:pPr>
        <w:pStyle w:val="ConsPlusNonformat"/>
        <w:jc w:val="both"/>
      </w:pPr>
      <w:r>
        <w:t>├───┴─────────────────────────────────────────────────┴─────────┴─────────┤</w:t>
      </w:r>
    </w:p>
    <w:p w:rsidR="006F720A" w:rsidRDefault="006F720A">
      <w:pPr>
        <w:pStyle w:val="ConsPlusNonformat"/>
        <w:jc w:val="both"/>
        <w:outlineLvl w:val="2"/>
      </w:pPr>
      <w:r>
        <w:t>│                       1.5. Автостоянка и парковка                       │</w:t>
      </w:r>
    </w:p>
    <w:p w:rsidR="006F720A" w:rsidRDefault="006F720A">
      <w:pPr>
        <w:pStyle w:val="ConsPlusNonformat"/>
        <w:jc w:val="both"/>
      </w:pPr>
      <w:r>
        <w:t>├─────────────────────────────────────────────────────────────────────────┤</w:t>
      </w:r>
    </w:p>
    <w:p w:rsidR="006F720A" w:rsidRDefault="006F720A">
      <w:pPr>
        <w:pStyle w:val="ConsPlusNonformat"/>
        <w:jc w:val="both"/>
        <w:outlineLvl w:val="3"/>
      </w:pPr>
      <w:r>
        <w:t>│                        УНИВЕРСАЛЬНЫЕ ТРЕБОВАНИЯ                         │</w:t>
      </w:r>
    </w:p>
    <w:p w:rsidR="006F720A" w:rsidRDefault="006F720A">
      <w:pPr>
        <w:pStyle w:val="ConsPlusNonformat"/>
        <w:jc w:val="both"/>
      </w:pPr>
      <w:r>
        <w:t>├───┬─────────────────────────────────────────────────┬─────────┬─────────┤</w:t>
      </w:r>
    </w:p>
    <w:p w:rsidR="006F720A" w:rsidRDefault="006F720A">
      <w:pPr>
        <w:pStyle w:val="ConsPlusNonformat"/>
        <w:jc w:val="both"/>
      </w:pPr>
      <w:r>
        <w:t xml:space="preserve">│   │Площадки для остановки специализированных средств│   все   │   </w:t>
      </w:r>
      <w:hyperlink r:id="rId96" w:history="1">
        <w:r>
          <w:rPr>
            <w:color w:val="0000FF"/>
          </w:rPr>
          <w:t>3.12</w:t>
        </w:r>
      </w:hyperlink>
      <w:r>
        <w:t xml:space="preserve">  │</w:t>
      </w:r>
    </w:p>
    <w:p w:rsidR="006F720A" w:rsidRDefault="006F720A">
      <w:pPr>
        <w:pStyle w:val="ConsPlusNonformat"/>
        <w:jc w:val="both"/>
      </w:pPr>
      <w:r>
        <w:t>│   │общественного транспорта для инвалидов размеща-  │         │         │</w:t>
      </w:r>
    </w:p>
    <w:p w:rsidR="006F720A" w:rsidRDefault="006F720A">
      <w:pPr>
        <w:pStyle w:val="ConsPlusNonformat"/>
        <w:jc w:val="both"/>
      </w:pPr>
      <w:r>
        <w:t>│   │ются не далее 100 м от входов в общественные     │         │         │</w:t>
      </w:r>
    </w:p>
    <w:p w:rsidR="006F720A" w:rsidRDefault="006F720A">
      <w:pPr>
        <w:pStyle w:val="ConsPlusNonformat"/>
        <w:jc w:val="both"/>
      </w:pPr>
      <w:r>
        <w:t>│   │здания для МГН                                   │         │         │</w:t>
      </w:r>
    </w:p>
    <w:p w:rsidR="006F720A" w:rsidRDefault="006F720A">
      <w:pPr>
        <w:pStyle w:val="ConsPlusNonformat"/>
        <w:jc w:val="both"/>
      </w:pPr>
      <w:r>
        <w:t>├───┴─────────────────────────────────────────────────┴─────────┴─────────┤</w:t>
      </w:r>
    </w:p>
    <w:p w:rsidR="006F720A" w:rsidRDefault="006F720A">
      <w:pPr>
        <w:pStyle w:val="ConsPlusNonformat"/>
        <w:jc w:val="both"/>
        <w:outlineLvl w:val="3"/>
      </w:pPr>
      <w:r>
        <w:t>│       СПЕЦИАЛЬНЫЕ ТРЕБОВАНИЯ (для отдельных категорий инвалидов)        │</w:t>
      </w:r>
    </w:p>
    <w:p w:rsidR="006F720A" w:rsidRDefault="006F720A">
      <w:pPr>
        <w:pStyle w:val="ConsPlusNonformat"/>
        <w:jc w:val="both"/>
      </w:pPr>
      <w:r>
        <w:t>├───┬─────────────────────────────────────────────────┬─────────┬─────────┤</w:t>
      </w:r>
    </w:p>
    <w:p w:rsidR="006F720A" w:rsidRDefault="006F720A">
      <w:pPr>
        <w:pStyle w:val="ConsPlusNonformat"/>
        <w:jc w:val="both"/>
      </w:pPr>
      <w:r>
        <w:t xml:space="preserve">│   │Зоны для парковки (стоянки) автомобиля инвалида: │    К    │   </w:t>
      </w:r>
      <w:hyperlink r:id="rId97" w:history="1">
        <w:r>
          <w:rPr>
            <w:color w:val="0000FF"/>
          </w:rPr>
          <w:t>3.12</w:t>
        </w:r>
      </w:hyperlink>
      <w:r>
        <w:t xml:space="preserve">  │</w:t>
      </w:r>
    </w:p>
    <w:p w:rsidR="006F720A" w:rsidRDefault="006F720A">
      <w:pPr>
        <w:pStyle w:val="ConsPlusNonformat"/>
        <w:jc w:val="both"/>
      </w:pPr>
      <w:r>
        <w:t>│   │- ширина - не менее 3,5 м;                       │         │         │</w:t>
      </w:r>
    </w:p>
    <w:p w:rsidR="006F720A" w:rsidRDefault="006F720A">
      <w:pPr>
        <w:pStyle w:val="ConsPlusNonformat"/>
        <w:jc w:val="both"/>
      </w:pPr>
      <w:r>
        <w:t>│   │- обозначение знаками (международными);          │         │         │</w:t>
      </w:r>
    </w:p>
    <w:p w:rsidR="006F720A" w:rsidRDefault="006F720A">
      <w:pPr>
        <w:pStyle w:val="ConsPlusNonformat"/>
        <w:jc w:val="both"/>
      </w:pPr>
      <w:r>
        <w:t>│   │- вблизи входа в здание - не далее 50 м          │         │         │</w:t>
      </w:r>
    </w:p>
    <w:p w:rsidR="006F720A" w:rsidRDefault="006F720A">
      <w:pPr>
        <w:pStyle w:val="ConsPlusNonformat"/>
        <w:jc w:val="both"/>
      </w:pPr>
      <w:r>
        <w:t>├───┼─────────────────────────────────────────────────┼─────────┼─────────┤</w:t>
      </w:r>
    </w:p>
    <w:p w:rsidR="006F720A" w:rsidRDefault="006F720A">
      <w:pPr>
        <w:pStyle w:val="ConsPlusNonformat"/>
        <w:jc w:val="both"/>
      </w:pPr>
      <w:r>
        <w:t xml:space="preserve">│   │Количество мест для транспорта инвалидов:        │  К, О   │   </w:t>
      </w:r>
      <w:hyperlink r:id="rId98" w:history="1">
        <w:r>
          <w:rPr>
            <w:color w:val="0000FF"/>
          </w:rPr>
          <w:t>3.12</w:t>
        </w:r>
      </w:hyperlink>
      <w:r>
        <w:t xml:space="preserve">  │</w:t>
      </w:r>
    </w:p>
    <w:p w:rsidR="006F720A" w:rsidRDefault="006F720A">
      <w:pPr>
        <w:pStyle w:val="ConsPlusNonformat"/>
        <w:jc w:val="both"/>
      </w:pPr>
      <w:r>
        <w:t>│   │(на открытых индивидуальных автостоянках)        │         │         │</w:t>
      </w:r>
    </w:p>
    <w:p w:rsidR="006F720A" w:rsidRDefault="006F720A">
      <w:pPr>
        <w:pStyle w:val="ConsPlusNonformat"/>
        <w:jc w:val="both"/>
      </w:pPr>
      <w:r>
        <w:t>│   │- не менее 10% (но не менее одного места)        │         │         │</w:t>
      </w:r>
    </w:p>
    <w:p w:rsidR="006F720A" w:rsidRDefault="006F720A">
      <w:pPr>
        <w:pStyle w:val="ConsPlusNonformat"/>
        <w:jc w:val="both"/>
      </w:pPr>
      <w:r>
        <w:t>├───┴─────────────────────────────────────────────────┴─────────┴─────────┤</w:t>
      </w:r>
    </w:p>
    <w:p w:rsidR="006F720A" w:rsidRDefault="006F720A">
      <w:pPr>
        <w:pStyle w:val="ConsPlusNonformat"/>
        <w:jc w:val="both"/>
        <w:outlineLvl w:val="3"/>
      </w:pPr>
      <w:r>
        <w:t>│                 ОСОБЫЕ ТРЕБОВАНИЯ К ОТДЕЛЬНЫМ ТИПАМ ОСИ                 │</w:t>
      </w:r>
    </w:p>
    <w:p w:rsidR="006F720A" w:rsidRDefault="006F720A">
      <w:pPr>
        <w:pStyle w:val="ConsPlusNonformat"/>
        <w:jc w:val="both"/>
      </w:pPr>
      <w:r>
        <w:t>├───┬─────────────────────────────────────────────────┬─────────┬─────────┤</w:t>
      </w:r>
    </w:p>
    <w:p w:rsidR="006F720A" w:rsidRDefault="006F720A">
      <w:pPr>
        <w:pStyle w:val="ConsPlusNonformat"/>
        <w:jc w:val="both"/>
      </w:pPr>
      <w:r>
        <w:lastRenderedPageBreak/>
        <w:t xml:space="preserve">│   │Зоны для парковки (стоянки) автомобиля инвалида  │   все   │   </w:t>
      </w:r>
      <w:hyperlink r:id="rId99" w:history="1">
        <w:r>
          <w:rPr>
            <w:color w:val="0000FF"/>
          </w:rPr>
          <w:t>3.12</w:t>
        </w:r>
      </w:hyperlink>
      <w:r>
        <w:t xml:space="preserve">  │</w:t>
      </w:r>
    </w:p>
    <w:p w:rsidR="006F720A" w:rsidRDefault="006F720A">
      <w:pPr>
        <w:pStyle w:val="ConsPlusNonformat"/>
        <w:jc w:val="both"/>
      </w:pPr>
      <w:r>
        <w:t>│   │при жилых зданиях:                               │         │         │</w:t>
      </w:r>
    </w:p>
    <w:p w:rsidR="006F720A" w:rsidRDefault="006F720A">
      <w:pPr>
        <w:pStyle w:val="ConsPlusNonformat"/>
        <w:jc w:val="both"/>
      </w:pPr>
      <w:r>
        <w:t>│   │- не далее 100 м                                 │         │         │</w:t>
      </w:r>
    </w:p>
    <w:p w:rsidR="006F720A" w:rsidRDefault="006F720A">
      <w:pPr>
        <w:pStyle w:val="ConsPlusNonformat"/>
        <w:jc w:val="both"/>
      </w:pPr>
      <w:r>
        <w:t>├───┼─────────────────────────────────────────────────┼─────────┼─────────┤</w:t>
      </w:r>
    </w:p>
    <w:p w:rsidR="006F720A" w:rsidRDefault="006F720A">
      <w:pPr>
        <w:pStyle w:val="ConsPlusNonformat"/>
        <w:jc w:val="both"/>
      </w:pPr>
      <w:r>
        <w:t xml:space="preserve">│   │К участку жилого одноквартирного дома - оборудо- │  С, Г   │   </w:t>
      </w:r>
      <w:hyperlink r:id="rId100" w:history="1">
        <w:r>
          <w:rPr>
            <w:color w:val="0000FF"/>
          </w:rPr>
          <w:t>3.11</w:t>
        </w:r>
      </w:hyperlink>
      <w:r>
        <w:t xml:space="preserve">  │</w:t>
      </w:r>
    </w:p>
    <w:p w:rsidR="006F720A" w:rsidRDefault="006F720A">
      <w:pPr>
        <w:pStyle w:val="ConsPlusNonformat"/>
        <w:jc w:val="both"/>
      </w:pPr>
      <w:r>
        <w:t>│   │вание контрольно-охранными приборами или устрой- │         │         │</w:t>
      </w:r>
    </w:p>
    <w:p w:rsidR="006F720A" w:rsidRDefault="006F720A">
      <w:pPr>
        <w:pStyle w:val="ConsPlusNonformat"/>
        <w:jc w:val="both"/>
      </w:pPr>
      <w:r>
        <w:t>│   │ствами сигнализации (для людей с нарушениями     │         │         │</w:t>
      </w:r>
    </w:p>
    <w:p w:rsidR="006F720A" w:rsidRDefault="006F720A">
      <w:pPr>
        <w:pStyle w:val="ConsPlusNonformat"/>
        <w:jc w:val="both"/>
      </w:pPr>
      <w:r>
        <w:t>│   │зрения и слуха)                                  │         │         │</w:t>
      </w:r>
    </w:p>
    <w:p w:rsidR="006F720A" w:rsidRDefault="006F720A">
      <w:pPr>
        <w:pStyle w:val="ConsPlusNonformat"/>
        <w:jc w:val="both"/>
      </w:pPr>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Б.2</w:t>
      </w:r>
    </w:p>
    <w:p w:rsidR="006F720A" w:rsidRDefault="006F720A">
      <w:pPr>
        <w:pStyle w:val="ConsPlusNormal"/>
      </w:pPr>
    </w:p>
    <w:p w:rsidR="006F720A" w:rsidRDefault="006F720A">
      <w:pPr>
        <w:pStyle w:val="ConsPlusNormal"/>
        <w:jc w:val="center"/>
      </w:pPr>
      <w:bookmarkStart w:id="90" w:name="P2935"/>
      <w:bookmarkEnd w:id="90"/>
      <w:r>
        <w:t>ХАРАКТЕРИСТИКА</w:t>
      </w:r>
    </w:p>
    <w:p w:rsidR="006F720A" w:rsidRDefault="006F720A">
      <w:pPr>
        <w:pStyle w:val="ConsPlusNormal"/>
        <w:jc w:val="center"/>
      </w:pPr>
      <w:r>
        <w:t>ПАРАМЕТРОВ ДОСТУПНОСТИ СТРУКТУРНО-ФУНКЦИОНАЛЬНОЙ ЗОНЫ "ВХОД</w:t>
      </w:r>
    </w:p>
    <w:p w:rsidR="006F720A" w:rsidRDefault="006F720A">
      <w:pPr>
        <w:pStyle w:val="ConsPlusNormal"/>
        <w:jc w:val="center"/>
      </w:pPr>
      <w:r>
        <w:t>(ВХОДЫ) В ЗДАНИЕ"</w:t>
      </w:r>
    </w:p>
    <w:p w:rsidR="006F720A" w:rsidRDefault="006F720A">
      <w:pPr>
        <w:pStyle w:val="ConsPlusNormal"/>
      </w:pPr>
    </w:p>
    <w:p w:rsidR="006F720A" w:rsidRDefault="006F720A">
      <w:pPr>
        <w:pStyle w:val="ConsPlusCell"/>
        <w:jc w:val="both"/>
      </w:pPr>
      <w:r>
        <w:t>┌───────────────────────────────┬─────────────────────────────────────────┐</w:t>
      </w:r>
    </w:p>
    <w:p w:rsidR="006F720A" w:rsidRDefault="006F720A">
      <w:pPr>
        <w:pStyle w:val="ConsPlusCell"/>
        <w:jc w:val="both"/>
      </w:pPr>
      <w:r>
        <w:t>│2. Вход (входы) в здание       │2.1. Лестница (наружная)                 │</w:t>
      </w:r>
    </w:p>
    <w:p w:rsidR="006F720A" w:rsidRDefault="006F720A">
      <w:pPr>
        <w:pStyle w:val="ConsPlusCell"/>
        <w:jc w:val="both"/>
      </w:pPr>
      <w:r>
        <w:t>│                               ├─────────────────────────────────────────┤</w:t>
      </w:r>
    </w:p>
    <w:p w:rsidR="006F720A" w:rsidRDefault="006F720A">
      <w:pPr>
        <w:pStyle w:val="ConsPlusCell"/>
        <w:jc w:val="both"/>
      </w:pPr>
      <w:r>
        <w:t>│                               │2.2. Пандус (наружный)                   │</w:t>
      </w:r>
    </w:p>
    <w:p w:rsidR="006F720A" w:rsidRDefault="006F720A">
      <w:pPr>
        <w:pStyle w:val="ConsPlusCell"/>
        <w:jc w:val="both"/>
      </w:pPr>
      <w:r>
        <w:t>│                               ├─────────────────────────────────────────┤</w:t>
      </w:r>
    </w:p>
    <w:p w:rsidR="006F720A" w:rsidRDefault="006F720A">
      <w:pPr>
        <w:pStyle w:val="ConsPlusCell"/>
        <w:jc w:val="both"/>
      </w:pPr>
      <w:r>
        <w:t>│                               │2.3. Входная площадка (перед дверью)     │</w:t>
      </w:r>
    </w:p>
    <w:p w:rsidR="006F720A" w:rsidRDefault="006F720A">
      <w:pPr>
        <w:pStyle w:val="ConsPlusCell"/>
        <w:jc w:val="both"/>
      </w:pPr>
      <w:r>
        <w:t>│                               ├─────────────────────────────────────────┤</w:t>
      </w:r>
    </w:p>
    <w:p w:rsidR="006F720A" w:rsidRDefault="006F720A">
      <w:pPr>
        <w:pStyle w:val="ConsPlusCell"/>
        <w:jc w:val="both"/>
      </w:pPr>
      <w:r>
        <w:t>│                               │2.4. Дверь (входная)                     │</w:t>
      </w:r>
    </w:p>
    <w:p w:rsidR="006F720A" w:rsidRDefault="006F720A">
      <w:pPr>
        <w:pStyle w:val="ConsPlusCell"/>
        <w:jc w:val="both"/>
      </w:pPr>
      <w:r>
        <w:t>│                               ├─────────────────────────────────────────┤</w:t>
      </w:r>
    </w:p>
    <w:p w:rsidR="006F720A" w:rsidRDefault="006F720A">
      <w:pPr>
        <w:pStyle w:val="ConsPlusCell"/>
        <w:jc w:val="both"/>
      </w:pPr>
      <w:r>
        <w:t>│                               │2.5. Тамбур                              │</w:t>
      </w:r>
    </w:p>
    <w:p w:rsidR="006F720A" w:rsidRDefault="006F720A">
      <w:pPr>
        <w:pStyle w:val="ConsPlusCell"/>
        <w:jc w:val="both"/>
      </w:pPr>
      <w:r>
        <w:t>├───┬───────────────────────────┴─────────────────────┬─────────┬─────────┤</w:t>
      </w:r>
    </w:p>
    <w:p w:rsidR="006F720A" w:rsidRDefault="006F720A">
      <w:pPr>
        <w:pStyle w:val="ConsPlusCell"/>
        <w:jc w:val="both"/>
      </w:pPr>
      <w:r>
        <w:t>│ N │     Наименование и характеристика основных      │Категории│Основание│</w:t>
      </w:r>
    </w:p>
    <w:p w:rsidR="006F720A" w:rsidRDefault="006F720A">
      <w:pPr>
        <w:pStyle w:val="ConsPlusCell"/>
        <w:jc w:val="both"/>
      </w:pPr>
      <w:r>
        <w:t>│п/п│      функционально-планировочных элементов      │инвалидов│- ссылка │</w:t>
      </w:r>
    </w:p>
    <w:p w:rsidR="006F720A" w:rsidRDefault="006F720A">
      <w:pPr>
        <w:pStyle w:val="ConsPlusCell"/>
        <w:jc w:val="both"/>
      </w:pPr>
      <w:r>
        <w:t>│   │             (параметры доступности)             │         │на пункт │</w:t>
      </w:r>
    </w:p>
    <w:p w:rsidR="006F720A" w:rsidRDefault="006F720A">
      <w:pPr>
        <w:pStyle w:val="ConsPlusCell"/>
        <w:jc w:val="both"/>
      </w:pPr>
      <w:r>
        <w:t xml:space="preserve">│   │                                                 │         │  </w:t>
      </w:r>
      <w:hyperlink r:id="rId101" w:history="1">
        <w:r>
          <w:rPr>
            <w:color w:val="0000FF"/>
          </w:rPr>
          <w:t>СНиП</w:t>
        </w:r>
      </w:hyperlink>
      <w:r>
        <w:t>,  │</w:t>
      </w:r>
    </w:p>
    <w:p w:rsidR="006F720A" w:rsidRDefault="006F720A">
      <w:pPr>
        <w:pStyle w:val="ConsPlusCell"/>
        <w:jc w:val="both"/>
      </w:pPr>
      <w:r>
        <w:t>│   │                                                 │         │ другие  │</w:t>
      </w:r>
    </w:p>
    <w:p w:rsidR="006F720A" w:rsidRDefault="006F720A">
      <w:pPr>
        <w:pStyle w:val="ConsPlusCell"/>
        <w:jc w:val="both"/>
      </w:pPr>
      <w:r>
        <w:t>│   │                                                 │         │документы│</w:t>
      </w:r>
    </w:p>
    <w:p w:rsidR="006F720A" w:rsidRDefault="006F720A">
      <w:pPr>
        <w:pStyle w:val="ConsPlusCell"/>
        <w:jc w:val="both"/>
      </w:pPr>
      <w:r>
        <w:t>│   │                                                 │         │ (ГОСТ,  │</w:t>
      </w:r>
    </w:p>
    <w:p w:rsidR="006F720A" w:rsidRDefault="006F720A">
      <w:pPr>
        <w:pStyle w:val="ConsPlusCell"/>
        <w:jc w:val="both"/>
      </w:pPr>
      <w:r>
        <w:t>│   │                                                 │         │   СП)   │</w:t>
      </w:r>
    </w:p>
    <w:p w:rsidR="006F720A" w:rsidRDefault="006F720A">
      <w:pPr>
        <w:pStyle w:val="ConsPlusCell"/>
        <w:jc w:val="both"/>
      </w:pPr>
      <w:r>
        <w:t>├───┴─────────────────────────────────────────────────┴─────────┴─────────┤</w:t>
      </w:r>
    </w:p>
    <w:p w:rsidR="006F720A" w:rsidRDefault="006F720A">
      <w:pPr>
        <w:pStyle w:val="ConsPlusCell"/>
        <w:jc w:val="both"/>
      </w:pPr>
      <w:r>
        <w:t>│                         ОБЩИЕ ТРЕБОВАНИЯ К ЗОНЕ                         │</w:t>
      </w:r>
    </w:p>
    <w:p w:rsidR="006F720A" w:rsidRDefault="006F720A">
      <w:pPr>
        <w:pStyle w:val="ConsPlusCell"/>
        <w:jc w:val="both"/>
      </w:pPr>
      <w:r>
        <w:t>├───┬─────────────────────────────────────────────────┬─────────┬─────────┤</w:t>
      </w:r>
    </w:p>
    <w:p w:rsidR="006F720A" w:rsidRDefault="006F720A">
      <w:pPr>
        <w:pStyle w:val="ConsPlusCell"/>
        <w:jc w:val="both"/>
      </w:pPr>
      <w:r>
        <w:t xml:space="preserve">│   │Как минимум один вход, приспособленный для МГН, с│   все   │  </w:t>
      </w:r>
      <w:hyperlink r:id="rId102" w:history="1">
        <w:r>
          <w:rPr>
            <w:color w:val="0000FF"/>
          </w:rPr>
          <w:t>3.13</w:t>
        </w:r>
      </w:hyperlink>
      <w:r>
        <w:t xml:space="preserve">   │</w:t>
      </w:r>
    </w:p>
    <w:p w:rsidR="006F720A" w:rsidRDefault="006F720A">
      <w:pPr>
        <w:pStyle w:val="ConsPlusCell"/>
        <w:jc w:val="both"/>
      </w:pPr>
      <w:r>
        <w:t>│   │поверхности земли и из каждого доступного        │         │         │</w:t>
      </w:r>
    </w:p>
    <w:p w:rsidR="006F720A" w:rsidRDefault="006F720A">
      <w:pPr>
        <w:pStyle w:val="ConsPlusCell"/>
        <w:jc w:val="both"/>
      </w:pPr>
      <w:r>
        <w:t>│   │подземного или надземного перехода к зданию      │         │         │</w:t>
      </w:r>
    </w:p>
    <w:p w:rsidR="006F720A" w:rsidRDefault="006F720A">
      <w:pPr>
        <w:pStyle w:val="ConsPlusCell"/>
        <w:jc w:val="both"/>
      </w:pPr>
      <w:r>
        <w:t>├───┼─────────────────────────────────────────────────┼─────────┼─────────┤</w:t>
      </w:r>
    </w:p>
    <w:p w:rsidR="006F720A" w:rsidRDefault="006F720A">
      <w:pPr>
        <w:pStyle w:val="ConsPlusCell"/>
        <w:jc w:val="both"/>
      </w:pPr>
      <w:r>
        <w:t xml:space="preserve">│   │Гигиенические сертификаты на материалы           │   все   │  </w:t>
      </w:r>
      <w:hyperlink r:id="rId103" w:history="1">
        <w:r>
          <w:rPr>
            <w:color w:val="0000FF"/>
          </w:rPr>
          <w:t>3.62</w:t>
        </w:r>
      </w:hyperlink>
      <w:r>
        <w:t xml:space="preserve">   │</w:t>
      </w:r>
    </w:p>
    <w:p w:rsidR="006F720A" w:rsidRDefault="006F720A">
      <w:pPr>
        <w:pStyle w:val="ConsPlusCell"/>
        <w:jc w:val="both"/>
      </w:pPr>
      <w:r>
        <w:t>│   │(оснащение, оборудование, изделия, приборы),     │         │         │</w:t>
      </w:r>
    </w:p>
    <w:p w:rsidR="006F720A" w:rsidRDefault="006F720A">
      <w:pPr>
        <w:pStyle w:val="ConsPlusCell"/>
        <w:jc w:val="both"/>
      </w:pPr>
      <w:r>
        <w:t>│   │используемые инвалидами или контактирующие с ними│         │         │</w:t>
      </w:r>
    </w:p>
    <w:p w:rsidR="006F720A" w:rsidRDefault="006F720A">
      <w:pPr>
        <w:pStyle w:val="ConsPlusCell"/>
        <w:jc w:val="both"/>
      </w:pPr>
      <w:r>
        <w:t>├───┼─────────────────────────────────────────────────┼─────────┼─────────┤</w:t>
      </w:r>
    </w:p>
    <w:p w:rsidR="006F720A" w:rsidRDefault="006F720A">
      <w:pPr>
        <w:pStyle w:val="ConsPlusCell"/>
        <w:jc w:val="both"/>
      </w:pPr>
      <w:r>
        <w:t xml:space="preserve">│   │Выключатели и розетки - на высоте 0,8 м от уровня│   все   │  </w:t>
      </w:r>
      <w:hyperlink r:id="rId104" w:history="1">
        <w:r>
          <w:rPr>
            <w:color w:val="0000FF"/>
          </w:rPr>
          <w:t>3.58</w:t>
        </w:r>
      </w:hyperlink>
      <w:r>
        <w:t xml:space="preserve">   │</w:t>
      </w:r>
    </w:p>
    <w:p w:rsidR="006F720A" w:rsidRDefault="006F720A">
      <w:pPr>
        <w:pStyle w:val="ConsPlusCell"/>
        <w:jc w:val="both"/>
      </w:pPr>
      <w:r>
        <w:t>│   │пола                                             │         │         │</w:t>
      </w:r>
    </w:p>
    <w:p w:rsidR="006F720A" w:rsidRDefault="006F720A">
      <w:pPr>
        <w:pStyle w:val="ConsPlusCell"/>
        <w:jc w:val="both"/>
      </w:pPr>
      <w:r>
        <w:t>├───┼─────────────────────────────────────────────────┼─────────┼─────────┤</w:t>
      </w:r>
    </w:p>
    <w:p w:rsidR="006F720A" w:rsidRDefault="006F720A">
      <w:pPr>
        <w:pStyle w:val="ConsPlusCell"/>
        <w:jc w:val="both"/>
      </w:pPr>
      <w:r>
        <w:t>│   │            2.1. Лестница (наружная)             │         │         │</w:t>
      </w:r>
    </w:p>
    <w:p w:rsidR="006F720A" w:rsidRDefault="006F720A">
      <w:pPr>
        <w:pStyle w:val="ConsPlusCell"/>
        <w:jc w:val="both"/>
      </w:pPr>
      <w:r>
        <w:t>├───┼─────────────────────────────────────────────────┼─────────┼─────────┤</w:t>
      </w:r>
    </w:p>
    <w:p w:rsidR="006F720A" w:rsidRDefault="006F720A">
      <w:pPr>
        <w:pStyle w:val="ConsPlusCell"/>
        <w:jc w:val="both"/>
      </w:pPr>
      <w:r>
        <w:t>│   │            УНИВЕРСАЛЬНЫЕ ТРЕБОВАНИЯ             │         │         │</w:t>
      </w:r>
    </w:p>
    <w:p w:rsidR="006F720A" w:rsidRDefault="006F720A">
      <w:pPr>
        <w:pStyle w:val="ConsPlusCell"/>
        <w:jc w:val="both"/>
      </w:pPr>
      <w:r>
        <w:t>├───┼─────────────────────────────────────────────────┼─────────┼─────────┤</w:t>
      </w:r>
    </w:p>
    <w:p w:rsidR="006F720A" w:rsidRDefault="006F720A">
      <w:pPr>
        <w:pStyle w:val="ConsPlusCell"/>
        <w:jc w:val="both"/>
      </w:pPr>
      <w:r>
        <w:t xml:space="preserve">│   │Ширина марша не менее 1,35 м                     │   все   │  </w:t>
      </w:r>
      <w:hyperlink r:id="rId105" w:history="1">
        <w:r>
          <w:rPr>
            <w:color w:val="0000FF"/>
          </w:rPr>
          <w:t>3.27</w:t>
        </w:r>
      </w:hyperlink>
      <w:r>
        <w:t xml:space="preserve">   │</w:t>
      </w:r>
    </w:p>
    <w:p w:rsidR="006F720A" w:rsidRDefault="006F720A">
      <w:pPr>
        <w:pStyle w:val="ConsPlusCell"/>
        <w:jc w:val="both"/>
      </w:pPr>
      <w:r>
        <w:t>├───┼─────────────────────────────────────────────────┼─────────┼─────────┤</w:t>
      </w:r>
    </w:p>
    <w:p w:rsidR="006F720A" w:rsidRDefault="006F720A">
      <w:pPr>
        <w:pStyle w:val="ConsPlusCell"/>
        <w:jc w:val="both"/>
      </w:pPr>
      <w:r>
        <w:t xml:space="preserve">│   │Поручни дополнительные разделительные (при ширине│   все   │  </w:t>
      </w:r>
      <w:hyperlink r:id="rId106" w:history="1">
        <w:r>
          <w:rPr>
            <w:color w:val="0000FF"/>
          </w:rPr>
          <w:t>3.14</w:t>
        </w:r>
      </w:hyperlink>
      <w:r>
        <w:t xml:space="preserve">   │</w:t>
      </w:r>
    </w:p>
    <w:p w:rsidR="006F720A" w:rsidRDefault="006F720A">
      <w:pPr>
        <w:pStyle w:val="ConsPlusCell"/>
        <w:jc w:val="both"/>
      </w:pPr>
      <w:r>
        <w:t>│   │марша 2,5 м и более)                             │         │         │</w:t>
      </w:r>
    </w:p>
    <w:p w:rsidR="006F720A" w:rsidRDefault="006F720A">
      <w:pPr>
        <w:pStyle w:val="ConsPlusCell"/>
        <w:jc w:val="both"/>
      </w:pPr>
      <w:r>
        <w:t>├───┼─────────────────────────────────────────────────┼─────────┼─────────┤</w:t>
      </w:r>
    </w:p>
    <w:p w:rsidR="006F720A" w:rsidRDefault="006F720A">
      <w:pPr>
        <w:pStyle w:val="ConsPlusCell"/>
        <w:jc w:val="both"/>
      </w:pPr>
      <w:r>
        <w:lastRenderedPageBreak/>
        <w:t xml:space="preserve">│   │Уклоны лестниц должны быть не более 1:2          │   все   │  </w:t>
      </w:r>
      <w:hyperlink r:id="rId107" w:history="1">
        <w:r>
          <w:rPr>
            <w:color w:val="0000FF"/>
          </w:rPr>
          <w:t>3.28</w:t>
        </w:r>
      </w:hyperlink>
      <w:r>
        <w:t xml:space="preserve">   │</w:t>
      </w:r>
    </w:p>
    <w:p w:rsidR="006F720A" w:rsidRDefault="006F720A">
      <w:pPr>
        <w:pStyle w:val="ConsPlusCell"/>
        <w:jc w:val="both"/>
      </w:pPr>
      <w:r>
        <w:t>├───┼─────────────────────────────────────────────────┼─────────┼─────────┤</w:t>
      </w:r>
    </w:p>
    <w:p w:rsidR="006F720A" w:rsidRDefault="006F720A">
      <w:pPr>
        <w:pStyle w:val="ConsPlusCell"/>
        <w:jc w:val="both"/>
      </w:pPr>
      <w:r>
        <w:t xml:space="preserve">│   │Поручни (при перепаде высот более 0,45 м):       │   все   │  </w:t>
      </w:r>
      <w:hyperlink r:id="rId108" w:history="1">
        <w:r>
          <w:rPr>
            <w:color w:val="0000FF"/>
          </w:rPr>
          <w:t>3.32</w:t>
        </w:r>
      </w:hyperlink>
      <w:r>
        <w:t xml:space="preserve">   │</w:t>
      </w:r>
    </w:p>
    <w:p w:rsidR="006F720A" w:rsidRDefault="006F720A">
      <w:pPr>
        <w:pStyle w:val="ConsPlusCell"/>
        <w:jc w:val="both"/>
      </w:pPr>
      <w:r>
        <w:t>│   │- с двух сторон;                                 │         │ ГОСТ Р  │</w:t>
      </w:r>
    </w:p>
    <w:p w:rsidR="006F720A" w:rsidRDefault="006F720A">
      <w:pPr>
        <w:pStyle w:val="ConsPlusCell"/>
        <w:jc w:val="both"/>
      </w:pPr>
      <w:r>
        <w:t>│   │- на высоте 0,7 и 0,9 м (в дошкольных учреждениях│         │  51261  │</w:t>
      </w:r>
    </w:p>
    <w:p w:rsidR="006F720A" w:rsidRDefault="006F720A">
      <w:pPr>
        <w:pStyle w:val="ConsPlusCell"/>
        <w:jc w:val="both"/>
      </w:pPr>
      <w:r>
        <w:t>│   │- и 0,5 м);                                      │         │         │</w:t>
      </w:r>
    </w:p>
    <w:p w:rsidR="006F720A" w:rsidRDefault="006F720A">
      <w:pPr>
        <w:pStyle w:val="ConsPlusCell"/>
        <w:jc w:val="both"/>
      </w:pPr>
      <w:r>
        <w:t>│   │- завершающие части длиннее на 0,3 м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│Ступени:                                         │  О, С   │  </w:t>
      </w:r>
      <w:hyperlink r:id="rId109" w:history="1">
        <w:r>
          <w:rPr>
            <w:color w:val="0000FF"/>
          </w:rPr>
          <w:t>3.27</w:t>
        </w:r>
      </w:hyperlink>
      <w:r>
        <w:t xml:space="preserve">   │</w:t>
      </w:r>
    </w:p>
    <w:p w:rsidR="006F720A" w:rsidRDefault="006F720A">
      <w:pPr>
        <w:pStyle w:val="ConsPlusCell"/>
        <w:jc w:val="both"/>
      </w:pPr>
      <w:r>
        <w:t xml:space="preserve">│   │- одинаковая геометрия;                          │         │  </w:t>
      </w:r>
      <w:hyperlink r:id="rId110" w:history="1">
        <w:r>
          <w:rPr>
            <w:color w:val="0000FF"/>
          </w:rPr>
          <w:t>3.28</w:t>
        </w:r>
      </w:hyperlink>
      <w:r>
        <w:t xml:space="preserve">   │</w:t>
      </w:r>
    </w:p>
    <w:p w:rsidR="006F720A" w:rsidRDefault="006F720A">
      <w:pPr>
        <w:pStyle w:val="ConsPlusCell"/>
        <w:jc w:val="both"/>
      </w:pPr>
      <w:r>
        <w:t>│   │- сплошные, ровные, без выступов; с шероховатой  │         │         │</w:t>
      </w:r>
    </w:p>
    <w:p w:rsidR="006F720A" w:rsidRDefault="006F720A">
      <w:pPr>
        <w:pStyle w:val="ConsPlusCell"/>
        <w:jc w:val="both"/>
      </w:pPr>
      <w:r>
        <w:t>│   │поверхностью;                                    │         │         │</w:t>
      </w:r>
    </w:p>
    <w:p w:rsidR="006F720A" w:rsidRDefault="006F720A">
      <w:pPr>
        <w:pStyle w:val="ConsPlusCell"/>
        <w:jc w:val="both"/>
      </w:pPr>
      <w:r>
        <w:t>│   │- ширина проступей (кроме внутриквартирных) - не │         │         │</w:t>
      </w:r>
    </w:p>
    <w:p w:rsidR="006F720A" w:rsidRDefault="006F720A">
      <w:pPr>
        <w:pStyle w:val="ConsPlusCell"/>
        <w:jc w:val="both"/>
      </w:pPr>
      <w:r>
        <w:t>│   │менее 0,3 м;                                     │         │         │</w:t>
      </w:r>
    </w:p>
    <w:p w:rsidR="006F720A" w:rsidRDefault="006F720A">
      <w:pPr>
        <w:pStyle w:val="ConsPlusCell"/>
        <w:jc w:val="both"/>
      </w:pPr>
      <w:r>
        <w:t>│   │- высота подъема ступени - не более 0,15 м;      │         │         │</w:t>
      </w:r>
    </w:p>
    <w:p w:rsidR="006F720A" w:rsidRDefault="006F720A">
      <w:pPr>
        <w:pStyle w:val="ConsPlusCell"/>
        <w:jc w:val="both"/>
      </w:pPr>
      <w:r>
        <w:t>│   │- ребро с закруглением радиусом не более 0,05 м; │         │         │</w:t>
      </w:r>
    </w:p>
    <w:p w:rsidR="006F720A" w:rsidRDefault="006F720A">
      <w:pPr>
        <w:pStyle w:val="ConsPlusCell"/>
        <w:jc w:val="both"/>
      </w:pPr>
      <w:r>
        <w:t>│   │- боковые края (не примыкающие к стене) с        │         │         │</w:t>
      </w:r>
    </w:p>
    <w:p w:rsidR="006F720A" w:rsidRDefault="006F720A">
      <w:pPr>
        <w:pStyle w:val="ConsPlusCell"/>
        <w:jc w:val="both"/>
      </w:pPr>
      <w:r>
        <w:t>│   │бортиками высотой не менее 0,02 м                │         │         │</w:t>
      </w:r>
    </w:p>
    <w:p w:rsidR="006F720A" w:rsidRDefault="006F720A">
      <w:pPr>
        <w:pStyle w:val="ConsPlusCell"/>
        <w:jc w:val="both"/>
      </w:pPr>
      <w:r>
        <w:t>├───┼─────────────────────────────────────────────────┼─────────┼─────────┤</w:t>
      </w:r>
    </w:p>
    <w:p w:rsidR="006F720A" w:rsidRDefault="006F720A">
      <w:pPr>
        <w:pStyle w:val="ConsPlusCell"/>
        <w:jc w:val="both"/>
      </w:pPr>
      <w:r>
        <w:t xml:space="preserve">│   │Ограждения:                                      │    С    │  </w:t>
      </w:r>
      <w:hyperlink r:id="rId111" w:history="1">
        <w:r>
          <w:rPr>
            <w:color w:val="0000FF"/>
          </w:rPr>
          <w:t>3.20</w:t>
        </w:r>
      </w:hyperlink>
      <w:r>
        <w:t xml:space="preserve">   │</w:t>
      </w:r>
    </w:p>
    <w:p w:rsidR="006F720A" w:rsidRDefault="006F720A">
      <w:pPr>
        <w:pStyle w:val="ConsPlusCell"/>
        <w:jc w:val="both"/>
      </w:pPr>
      <w:r>
        <w:t>│   │под маршем открытой лестницы и другими           │         │         │</w:t>
      </w:r>
    </w:p>
    <w:p w:rsidR="006F720A" w:rsidRDefault="006F720A">
      <w:pPr>
        <w:pStyle w:val="ConsPlusCell"/>
        <w:jc w:val="both"/>
      </w:pPr>
      <w:r>
        <w:t>│   │нависающими элементами                           │         │         │</w:t>
      </w:r>
    </w:p>
    <w:p w:rsidR="006F720A" w:rsidRDefault="006F720A">
      <w:pPr>
        <w:pStyle w:val="ConsPlusCell"/>
        <w:jc w:val="both"/>
      </w:pPr>
      <w:r>
        <w:t>│   │(с высотой в свету менее 1,9 м)                  │         │         │</w:t>
      </w:r>
    </w:p>
    <w:p w:rsidR="006F720A" w:rsidRDefault="006F720A">
      <w:pPr>
        <w:pStyle w:val="ConsPlusCell"/>
        <w:jc w:val="both"/>
      </w:pPr>
      <w:r>
        <w:t>├───┼─────────────────────────────────────────────────┼─────────┼─────────┤</w:t>
      </w:r>
    </w:p>
    <w:p w:rsidR="006F720A" w:rsidRDefault="006F720A">
      <w:pPr>
        <w:pStyle w:val="ConsPlusCell"/>
        <w:jc w:val="both"/>
      </w:pPr>
      <w:r>
        <w:t>│   │             2.2. Пандус (наружный)              │         │         │</w:t>
      </w:r>
    </w:p>
    <w:p w:rsidR="006F720A" w:rsidRDefault="006F720A">
      <w:pPr>
        <w:pStyle w:val="ConsPlusCell"/>
        <w:jc w:val="both"/>
      </w:pPr>
      <w:r>
        <w:t>├───┼─────────────────────────────────────────────────┼─────────┼─────────┤</w:t>
      </w:r>
    </w:p>
    <w:p w:rsidR="006F720A" w:rsidRDefault="006F720A">
      <w:pPr>
        <w:pStyle w:val="ConsPlusCell"/>
        <w:jc w:val="both"/>
      </w:pPr>
      <w:r>
        <w:t>│   │            УНИВЕРСАЛЬНЫЕ ТРЕБОВАНИЯ             │         │         │</w:t>
      </w:r>
    </w:p>
    <w:p w:rsidR="006F720A" w:rsidRDefault="006F720A">
      <w:pPr>
        <w:pStyle w:val="ConsPlusCell"/>
        <w:jc w:val="both"/>
      </w:pPr>
      <w:r>
        <w:t>├───┼─────────────────────────────────────────────────┼─────────┼─────────┤</w:t>
      </w:r>
    </w:p>
    <w:p w:rsidR="006F720A" w:rsidRDefault="006F720A">
      <w:pPr>
        <w:pStyle w:val="ConsPlusCell"/>
        <w:jc w:val="both"/>
      </w:pPr>
      <w:r>
        <w:t xml:space="preserve">│   │Материалы несущих конструкций пандусов -         │   все   │  </w:t>
      </w:r>
      <w:hyperlink r:id="rId112" w:history="1">
        <w:r>
          <w:rPr>
            <w:color w:val="0000FF"/>
          </w:rPr>
          <w:t>3.30</w:t>
        </w:r>
      </w:hyperlink>
      <w:r>
        <w:t xml:space="preserve">   │</w:t>
      </w:r>
    </w:p>
    <w:p w:rsidR="006F720A" w:rsidRDefault="006F720A">
      <w:pPr>
        <w:pStyle w:val="ConsPlusCell"/>
        <w:jc w:val="both"/>
      </w:pPr>
      <w:r>
        <w:t>│   │негорючие                                        │         │         │</w:t>
      </w:r>
    </w:p>
    <w:p w:rsidR="006F720A" w:rsidRDefault="006F720A">
      <w:pPr>
        <w:pStyle w:val="ConsPlusCell"/>
        <w:jc w:val="both"/>
      </w:pPr>
      <w:r>
        <w:t>├───┼─────────────────────────────────────────────────┼─────────┼─────────┤</w:t>
      </w:r>
    </w:p>
    <w:p w:rsidR="006F720A" w:rsidRDefault="006F720A">
      <w:pPr>
        <w:pStyle w:val="ConsPlusCell"/>
        <w:jc w:val="both"/>
      </w:pPr>
      <w:r>
        <w:t xml:space="preserve">│   │Подъем (1 марш) высота:                          │   все   │  </w:t>
      </w:r>
      <w:hyperlink r:id="rId113" w:history="1">
        <w:r>
          <w:rPr>
            <w:color w:val="0000FF"/>
          </w:rPr>
          <w:t>3.29</w:t>
        </w:r>
      </w:hyperlink>
      <w:r>
        <w:t xml:space="preserve">   │</w:t>
      </w:r>
    </w:p>
    <w:p w:rsidR="006F720A" w:rsidRDefault="006F720A">
      <w:pPr>
        <w:pStyle w:val="ConsPlusCell"/>
        <w:jc w:val="both"/>
      </w:pPr>
      <w:r>
        <w:t>│   │- до 0,8 м (при уклоне до 8%);                   │         │         │</w:t>
      </w:r>
    </w:p>
    <w:p w:rsidR="006F720A" w:rsidRDefault="006F720A">
      <w:pPr>
        <w:pStyle w:val="ConsPlusCell"/>
        <w:jc w:val="both"/>
      </w:pPr>
      <w:r>
        <w:t>│   │- до 0,2 (уклон до 10%)                          │         │         │</w:t>
      </w:r>
    </w:p>
    <w:p w:rsidR="006F720A" w:rsidRDefault="006F720A">
      <w:pPr>
        <w:pStyle w:val="ConsPlusCell"/>
        <w:jc w:val="both"/>
      </w:pPr>
      <w:r>
        <w:t>├───┼─────────────────────────────────────────────────┼─────────┼─────────┤</w:t>
      </w:r>
    </w:p>
    <w:p w:rsidR="006F720A" w:rsidRDefault="006F720A">
      <w:pPr>
        <w:pStyle w:val="ConsPlusCell"/>
        <w:jc w:val="both"/>
      </w:pPr>
      <w:r>
        <w:t xml:space="preserve">│   │Ширина пандуса:                                  │   все   │  </w:t>
      </w:r>
      <w:hyperlink r:id="rId114" w:history="1">
        <w:r>
          <w:rPr>
            <w:color w:val="0000FF"/>
          </w:rPr>
          <w:t>3.29</w:t>
        </w:r>
      </w:hyperlink>
      <w:r>
        <w:t xml:space="preserve">   │</w:t>
      </w:r>
    </w:p>
    <w:p w:rsidR="006F720A" w:rsidRDefault="006F720A">
      <w:pPr>
        <w:pStyle w:val="ConsPlusCell"/>
        <w:jc w:val="both"/>
      </w:pPr>
      <w:r>
        <w:t>│   │при одностороннем движении - не менее 1,0 м      │         │         │</w:t>
      </w:r>
    </w:p>
    <w:p w:rsidR="006F720A" w:rsidRDefault="006F720A">
      <w:pPr>
        <w:pStyle w:val="ConsPlusCell"/>
        <w:jc w:val="both"/>
      </w:pPr>
      <w:r>
        <w:t>│   │(остальные - 1,8 м)                              │         │         │</w:t>
      </w:r>
    </w:p>
    <w:p w:rsidR="006F720A" w:rsidRDefault="006F720A">
      <w:pPr>
        <w:pStyle w:val="ConsPlusCell"/>
        <w:jc w:val="both"/>
      </w:pPr>
      <w:r>
        <w:t>├───┼─────────────────────────────────────────────────┼─────────┼─────────┤</w:t>
      </w:r>
    </w:p>
    <w:p w:rsidR="006F720A" w:rsidRDefault="006F720A">
      <w:pPr>
        <w:pStyle w:val="ConsPlusCell"/>
        <w:jc w:val="both"/>
      </w:pPr>
      <w:r>
        <w:t>│   │Горизонтальные площадки:                         │   все   │         │</w:t>
      </w:r>
    </w:p>
    <w:p w:rsidR="006F720A" w:rsidRDefault="006F720A">
      <w:pPr>
        <w:pStyle w:val="ConsPlusCell"/>
        <w:jc w:val="both"/>
      </w:pPr>
      <w:r>
        <w:t>│   │- после каждого марша;                           │         │         │</w:t>
      </w:r>
    </w:p>
    <w:p w:rsidR="006F720A" w:rsidRDefault="006F720A">
      <w:pPr>
        <w:pStyle w:val="ConsPlusCell"/>
        <w:jc w:val="both"/>
      </w:pPr>
      <w:r>
        <w:t>│   │- глубина площадки - не менее 1,5 м              │         │         │</w:t>
      </w:r>
    </w:p>
    <w:p w:rsidR="006F720A" w:rsidRDefault="006F720A">
      <w:pPr>
        <w:pStyle w:val="ConsPlusCell"/>
        <w:jc w:val="both"/>
      </w:pPr>
      <w:r>
        <w:t>│   │(в исключительных случаях предусматривать        │         │         │</w:t>
      </w:r>
    </w:p>
    <w:p w:rsidR="006F720A" w:rsidRDefault="006F720A">
      <w:pPr>
        <w:pStyle w:val="ConsPlusCell"/>
        <w:jc w:val="both"/>
      </w:pPr>
      <w:r>
        <w:t>│   │винтовые пандусы)                                │         │         │</w:t>
      </w:r>
    </w:p>
    <w:p w:rsidR="006F720A" w:rsidRDefault="006F720A">
      <w:pPr>
        <w:pStyle w:val="ConsPlusCell"/>
        <w:jc w:val="both"/>
      </w:pPr>
      <w:r>
        <w:t>├───┼─────────────────────────────────────────────────┼─────────┼─────────┤</w:t>
      </w:r>
    </w:p>
    <w:p w:rsidR="006F720A" w:rsidRDefault="006F720A">
      <w:pPr>
        <w:pStyle w:val="ConsPlusCell"/>
        <w:jc w:val="both"/>
      </w:pPr>
      <w:r>
        <w:t xml:space="preserve">│   │Бортики (при перепаде высот более 0,45 м):       │   все   │  </w:t>
      </w:r>
      <w:hyperlink r:id="rId115" w:history="1">
        <w:r>
          <w:rPr>
            <w:color w:val="0000FF"/>
          </w:rPr>
          <w:t>3.31</w:t>
        </w:r>
      </w:hyperlink>
      <w:r>
        <w:t xml:space="preserve">   │</w:t>
      </w:r>
    </w:p>
    <w:p w:rsidR="006F720A" w:rsidRDefault="006F720A">
      <w:pPr>
        <w:pStyle w:val="ConsPlusCell"/>
        <w:jc w:val="both"/>
      </w:pPr>
      <w:r>
        <w:t>│   │по краям маршей и горизонтальных поверхностей -  │         │         │</w:t>
      </w:r>
    </w:p>
    <w:p w:rsidR="006F720A" w:rsidRDefault="006F720A">
      <w:pPr>
        <w:pStyle w:val="ConsPlusCell"/>
        <w:jc w:val="both"/>
      </w:pPr>
      <w:r>
        <w:t>│   │высотой не менее 0,05 м                          │         │         │</w:t>
      </w:r>
    </w:p>
    <w:p w:rsidR="006F720A" w:rsidRDefault="006F720A">
      <w:pPr>
        <w:pStyle w:val="ConsPlusCell"/>
        <w:jc w:val="both"/>
      </w:pPr>
      <w:r>
        <w:t>├───┼─────────────────────────────────────────────────┼─────────┼─────────┤</w:t>
      </w:r>
    </w:p>
    <w:p w:rsidR="006F720A" w:rsidRDefault="006F720A">
      <w:pPr>
        <w:pStyle w:val="ConsPlusCell"/>
        <w:jc w:val="both"/>
      </w:pPr>
      <w:r>
        <w:t xml:space="preserve">│   │Поручни (при перепаде высот более 0,45 м):       │   все   │  </w:t>
      </w:r>
      <w:hyperlink r:id="rId116" w:history="1">
        <w:r>
          <w:rPr>
            <w:color w:val="0000FF"/>
          </w:rPr>
          <w:t>3.32</w:t>
        </w:r>
      </w:hyperlink>
      <w:r>
        <w:t xml:space="preserve">   │</w:t>
      </w:r>
    </w:p>
    <w:p w:rsidR="006F720A" w:rsidRDefault="006F720A">
      <w:pPr>
        <w:pStyle w:val="ConsPlusCell"/>
        <w:jc w:val="both"/>
      </w:pPr>
      <w:r>
        <w:t>│   │- с двух сторон;                                 │         │ ГОСТ Р  │</w:t>
      </w:r>
    </w:p>
    <w:p w:rsidR="006F720A" w:rsidRDefault="006F720A">
      <w:pPr>
        <w:pStyle w:val="ConsPlusCell"/>
        <w:jc w:val="both"/>
      </w:pPr>
      <w:r>
        <w:t>│   │- на высоте 0,7 и 0,9 м (в дошкольных учреждениях│         │  51261  │</w:t>
      </w:r>
    </w:p>
    <w:p w:rsidR="006F720A" w:rsidRDefault="006F720A">
      <w:pPr>
        <w:pStyle w:val="ConsPlusCell"/>
        <w:jc w:val="both"/>
      </w:pPr>
      <w:r>
        <w:t>│   │- и 0,5 м);                                      │         │         │</w:t>
      </w:r>
    </w:p>
    <w:p w:rsidR="006F720A" w:rsidRDefault="006F720A">
      <w:pPr>
        <w:pStyle w:val="ConsPlusCell"/>
        <w:jc w:val="both"/>
      </w:pPr>
      <w:r>
        <w:t>│   │- завершающие части длиннее наклонной части      │         │         │</w:t>
      </w:r>
    </w:p>
    <w:p w:rsidR="006F720A" w:rsidRDefault="006F720A">
      <w:pPr>
        <w:pStyle w:val="ConsPlusCell"/>
        <w:jc w:val="both"/>
      </w:pPr>
      <w:r>
        <w:t>│   │пандуса на 0,3 м                                 │         │         │</w:t>
      </w:r>
    </w:p>
    <w:p w:rsidR="006F720A" w:rsidRDefault="006F720A">
      <w:pPr>
        <w:pStyle w:val="ConsPlusCell"/>
        <w:jc w:val="both"/>
      </w:pPr>
      <w:r>
        <w:t>├───┼─────────────────────────────────────────────────┼─────────┼─────────┤</w:t>
      </w:r>
    </w:p>
    <w:p w:rsidR="006F720A" w:rsidRDefault="006F720A">
      <w:pPr>
        <w:pStyle w:val="ConsPlusCell"/>
        <w:jc w:val="both"/>
      </w:pPr>
      <w:r>
        <w:t>│   │      2.3. Входная площадка (перед дверью)       │         │         │</w:t>
      </w:r>
    </w:p>
    <w:p w:rsidR="006F720A" w:rsidRDefault="006F720A">
      <w:pPr>
        <w:pStyle w:val="ConsPlusCell"/>
        <w:jc w:val="both"/>
      </w:pPr>
      <w:r>
        <w:t>├───┼─────────────────────────────────────────────────┼─────────┼─────────┤</w:t>
      </w:r>
    </w:p>
    <w:p w:rsidR="006F720A" w:rsidRDefault="006F720A">
      <w:pPr>
        <w:pStyle w:val="ConsPlusCell"/>
        <w:jc w:val="both"/>
      </w:pPr>
      <w:r>
        <w:t>│   │            УНИВЕРСАЛЬНЫЕ ТРЕБОВАНИЯ             │         │         │</w:t>
      </w:r>
    </w:p>
    <w:p w:rsidR="006F720A" w:rsidRDefault="006F720A">
      <w:pPr>
        <w:pStyle w:val="ConsPlusCell"/>
        <w:jc w:val="both"/>
      </w:pPr>
      <w:r>
        <w:t>├───┼─────────────────────────────────────────────────┼─────────┼─────────┤</w:t>
      </w:r>
    </w:p>
    <w:p w:rsidR="006F720A" w:rsidRDefault="006F720A">
      <w:pPr>
        <w:pStyle w:val="ConsPlusCell"/>
        <w:jc w:val="both"/>
      </w:pPr>
      <w:r>
        <w:t xml:space="preserve">│   │Размеры площадки:                                │   все   │  </w:t>
      </w:r>
      <w:hyperlink r:id="rId117" w:history="1">
        <w:r>
          <w:rPr>
            <w:color w:val="0000FF"/>
          </w:rPr>
          <w:t>3.19</w:t>
        </w:r>
      </w:hyperlink>
      <w:r>
        <w:t xml:space="preserve">   │</w:t>
      </w:r>
    </w:p>
    <w:p w:rsidR="006F720A" w:rsidRDefault="006F720A">
      <w:pPr>
        <w:pStyle w:val="ConsPlusCell"/>
        <w:jc w:val="both"/>
      </w:pPr>
      <w:r>
        <w:t>│   │- глубина - не менее 1,2 м (при открывании двери │         │         │</w:t>
      </w:r>
    </w:p>
    <w:p w:rsidR="006F720A" w:rsidRDefault="006F720A">
      <w:pPr>
        <w:pStyle w:val="ConsPlusCell"/>
        <w:jc w:val="both"/>
      </w:pPr>
      <w:r>
        <w:lastRenderedPageBreak/>
        <w:t>│   │"от себя");                                      │         │         │</w:t>
      </w:r>
    </w:p>
    <w:p w:rsidR="006F720A" w:rsidRDefault="006F720A">
      <w:pPr>
        <w:pStyle w:val="ConsPlusCell"/>
        <w:jc w:val="both"/>
      </w:pPr>
      <w:r>
        <w:t>│   │- не менее 1,5 м (при открывании "к себе");      │         │         │</w:t>
      </w:r>
    </w:p>
    <w:p w:rsidR="006F720A" w:rsidRDefault="006F720A">
      <w:pPr>
        <w:pStyle w:val="ConsPlusCell"/>
        <w:jc w:val="both"/>
      </w:pPr>
      <w:r>
        <w:t>│   │- ширина - не менее 1,5 м                        │         │         │</w:t>
      </w:r>
    </w:p>
    <w:p w:rsidR="006F720A" w:rsidRDefault="006F720A">
      <w:pPr>
        <w:pStyle w:val="ConsPlusCell"/>
        <w:jc w:val="both"/>
      </w:pPr>
      <w:r>
        <w:t>├───┼─────────────────────────────────────────────────┼─────────┼─────────┤</w:t>
      </w:r>
    </w:p>
    <w:p w:rsidR="006F720A" w:rsidRDefault="006F720A">
      <w:pPr>
        <w:pStyle w:val="ConsPlusCell"/>
        <w:jc w:val="both"/>
      </w:pPr>
      <w:r>
        <w:t xml:space="preserve">│   │Поверхность площадки:                            │   все   │  </w:t>
      </w:r>
      <w:hyperlink r:id="rId118" w:history="1">
        <w:r>
          <w:rPr>
            <w:color w:val="0000FF"/>
          </w:rPr>
          <w:t>3.14</w:t>
        </w:r>
      </w:hyperlink>
      <w:r>
        <w:t xml:space="preserve">   │</w:t>
      </w:r>
    </w:p>
    <w:p w:rsidR="006F720A" w:rsidRDefault="006F720A">
      <w:pPr>
        <w:pStyle w:val="ConsPlusCell"/>
        <w:jc w:val="both"/>
      </w:pPr>
      <w:r>
        <w:t>│   │- твердая (нескользкая при намокании);           │         │         │</w:t>
      </w:r>
    </w:p>
    <w:p w:rsidR="006F720A" w:rsidRDefault="006F720A">
      <w:pPr>
        <w:pStyle w:val="ConsPlusCell"/>
        <w:jc w:val="both"/>
      </w:pPr>
      <w:r>
        <w:t>│   │- уклон поперечный 1 - 2%;                       │         │         │</w:t>
      </w:r>
    </w:p>
    <w:p w:rsidR="006F720A" w:rsidRDefault="006F720A">
      <w:pPr>
        <w:pStyle w:val="ConsPlusCell"/>
        <w:jc w:val="both"/>
      </w:pPr>
      <w:r>
        <w:t>│   │- подогрев (при особых климатических условиях)   │         │         │</w:t>
      </w:r>
    </w:p>
    <w:p w:rsidR="006F720A" w:rsidRDefault="006F720A">
      <w:pPr>
        <w:pStyle w:val="ConsPlusCell"/>
        <w:jc w:val="both"/>
      </w:pPr>
      <w:r>
        <w:t>├───┼─────────────────────────────────────────────────┼─────────┼─────────┤</w:t>
      </w:r>
    </w:p>
    <w:p w:rsidR="006F720A" w:rsidRDefault="006F720A">
      <w:pPr>
        <w:pStyle w:val="ConsPlusCell"/>
        <w:jc w:val="both"/>
      </w:pPr>
      <w:r>
        <w:t xml:space="preserve">│   │Дополнительные элементы:                         │   все   │  </w:t>
      </w:r>
      <w:hyperlink r:id="rId119" w:history="1">
        <w:r>
          <w:rPr>
            <w:color w:val="0000FF"/>
          </w:rPr>
          <w:t>3.14</w:t>
        </w:r>
      </w:hyperlink>
      <w:r>
        <w:t xml:space="preserve">   │</w:t>
      </w:r>
    </w:p>
    <w:p w:rsidR="006F720A" w:rsidRDefault="006F720A">
      <w:pPr>
        <w:pStyle w:val="ConsPlusCell"/>
        <w:jc w:val="both"/>
      </w:pPr>
      <w:r>
        <w:t xml:space="preserve">│   │- навес;                                         │         │  </w:t>
      </w:r>
      <w:hyperlink r:id="rId120" w:history="1">
        <w:r>
          <w:rPr>
            <w:color w:val="0000FF"/>
          </w:rPr>
          <w:t>3.15</w:t>
        </w:r>
      </w:hyperlink>
      <w:r>
        <w:t xml:space="preserve">   │</w:t>
      </w:r>
    </w:p>
    <w:p w:rsidR="006F720A" w:rsidRDefault="006F720A">
      <w:pPr>
        <w:pStyle w:val="ConsPlusCell"/>
        <w:jc w:val="both"/>
      </w:pPr>
      <w:r>
        <w:t>│   │- водоотвод;                                     │         │         │</w:t>
      </w:r>
    </w:p>
    <w:p w:rsidR="006F720A" w:rsidRDefault="006F720A">
      <w:pPr>
        <w:pStyle w:val="ConsPlusCell"/>
        <w:jc w:val="both"/>
      </w:pPr>
      <w:r>
        <w:t>│   │- дренажные и водосборные решетки:               │         │         │</w:t>
      </w:r>
    </w:p>
    <w:p w:rsidR="006F720A" w:rsidRDefault="006F720A">
      <w:pPr>
        <w:pStyle w:val="ConsPlusCell"/>
        <w:jc w:val="both"/>
      </w:pPr>
      <w:r>
        <w:t>│   │- устанавливаются в полу заподлицо с поверхностью│         │         │</w:t>
      </w:r>
    </w:p>
    <w:p w:rsidR="006F720A" w:rsidRDefault="006F720A">
      <w:pPr>
        <w:pStyle w:val="ConsPlusCell"/>
        <w:jc w:val="both"/>
      </w:pPr>
      <w:r>
        <w:t>│   │покрытия пола;                                   │         │         │</w:t>
      </w:r>
    </w:p>
    <w:p w:rsidR="006F720A" w:rsidRDefault="006F720A">
      <w:pPr>
        <w:pStyle w:val="ConsPlusCell"/>
        <w:jc w:val="both"/>
      </w:pPr>
      <w:r>
        <w:t>│   │- ширина просветов их ячеек не более 0,015 м     │         │         │</w:t>
      </w:r>
    </w:p>
    <w:p w:rsidR="006F720A" w:rsidRDefault="006F720A">
      <w:pPr>
        <w:pStyle w:val="ConsPlusCell"/>
        <w:jc w:val="both"/>
      </w:pPr>
      <w:r>
        <w:t>│   │(предпочтительно ромбовидные или квадратные      │         │         │</w:t>
      </w:r>
    </w:p>
    <w:p w:rsidR="006F720A" w:rsidRDefault="006F720A">
      <w:pPr>
        <w:pStyle w:val="ConsPlusCell"/>
        <w:jc w:val="both"/>
      </w:pPr>
      <w:r>
        <w:t>│   │ячейки)                                          │         │         │</w:t>
      </w:r>
    </w:p>
    <w:p w:rsidR="006F720A" w:rsidRDefault="006F720A">
      <w:pPr>
        <w:pStyle w:val="ConsPlusCell"/>
        <w:jc w:val="both"/>
      </w:pPr>
      <w:r>
        <w:t>├───┼─────────────────────────────────────────────────┼─────────┼─────────┤</w:t>
      </w:r>
    </w:p>
    <w:p w:rsidR="006F720A" w:rsidRDefault="006F720A">
      <w:pPr>
        <w:pStyle w:val="ConsPlusCell"/>
        <w:jc w:val="both"/>
      </w:pPr>
      <w:r>
        <w:t>│   │              2.4. Дверь (входная)               │         │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│Контрольные устройства на входе:                 │   все   │  </w:t>
      </w:r>
      <w:hyperlink r:id="rId121" w:history="1">
        <w:r>
          <w:rPr>
            <w:color w:val="0000FF"/>
          </w:rPr>
          <w:t>3.16</w:t>
        </w:r>
      </w:hyperlink>
      <w:r>
        <w:t xml:space="preserve">   │</w:t>
      </w:r>
    </w:p>
    <w:p w:rsidR="006F720A" w:rsidRDefault="006F720A">
      <w:pPr>
        <w:pStyle w:val="ConsPlusCell"/>
        <w:jc w:val="both"/>
      </w:pPr>
      <w:r>
        <w:t>│   │- приспособлены для пропуска тех категорий       │         │         │</w:t>
      </w:r>
    </w:p>
    <w:p w:rsidR="006F720A" w:rsidRDefault="006F720A">
      <w:pPr>
        <w:pStyle w:val="ConsPlusCell"/>
        <w:jc w:val="both"/>
      </w:pPr>
      <w:r>
        <w:t>│   │инвалидов, для которых доступен объект           │         │         │</w:t>
      </w:r>
    </w:p>
    <w:p w:rsidR="006F720A" w:rsidRDefault="006F720A">
      <w:pPr>
        <w:pStyle w:val="ConsPlusCell"/>
        <w:jc w:val="both"/>
      </w:pPr>
      <w:r>
        <w:t>├───┼─────────────────────────────────────────────────┼─────────┼─────────┤</w:t>
      </w:r>
    </w:p>
    <w:p w:rsidR="006F720A" w:rsidRDefault="006F720A">
      <w:pPr>
        <w:pStyle w:val="ConsPlusCell"/>
        <w:jc w:val="both"/>
      </w:pPr>
      <w:r>
        <w:t xml:space="preserve">│   │Приборы и устройства (для открывания и закрытия  │   все   │  </w:t>
      </w:r>
      <w:hyperlink r:id="rId122" w:history="1">
        <w:r>
          <w:rPr>
            <w:color w:val="0000FF"/>
          </w:rPr>
          <w:t>3.58</w:t>
        </w:r>
      </w:hyperlink>
      <w:r>
        <w:t xml:space="preserve">   │</w:t>
      </w:r>
    </w:p>
    <w:p w:rsidR="006F720A" w:rsidRDefault="006F720A">
      <w:pPr>
        <w:pStyle w:val="ConsPlusCell"/>
        <w:jc w:val="both"/>
      </w:pPr>
      <w:r>
        <w:t xml:space="preserve">│   │дверей, горизонтальные поручни, ручки, рычаги,   │         │  </w:t>
      </w:r>
      <w:hyperlink r:id="rId123" w:history="1">
        <w:r>
          <w:rPr>
            <w:color w:val="0000FF"/>
          </w:rPr>
          <w:t>3.59</w:t>
        </w:r>
      </w:hyperlink>
      <w:r>
        <w:t xml:space="preserve">   │</w:t>
      </w:r>
    </w:p>
    <w:p w:rsidR="006F720A" w:rsidRDefault="006F720A">
      <w:pPr>
        <w:pStyle w:val="ConsPlusCell"/>
        <w:jc w:val="both"/>
      </w:pPr>
      <w:r>
        <w:t>│   │краны, кнопки различных аппаратов, отверстия     │         │         │</w:t>
      </w:r>
    </w:p>
    <w:p w:rsidR="006F720A" w:rsidRDefault="006F720A">
      <w:pPr>
        <w:pStyle w:val="ConsPlusCell"/>
        <w:jc w:val="both"/>
      </w:pPr>
      <w:r>
        <w:t>│   │торговых и билетных автоматов и др.):            │         │         │</w:t>
      </w:r>
    </w:p>
    <w:p w:rsidR="006F720A" w:rsidRDefault="006F720A">
      <w:pPr>
        <w:pStyle w:val="ConsPlusCell"/>
        <w:jc w:val="both"/>
      </w:pPr>
      <w:r>
        <w:t>│   │- имеют форму, позволяющую управлять одной рукой │         │         │</w:t>
      </w:r>
    </w:p>
    <w:p w:rsidR="006F720A" w:rsidRDefault="006F720A">
      <w:pPr>
        <w:pStyle w:val="ConsPlusCell"/>
        <w:jc w:val="both"/>
      </w:pPr>
      <w:r>
        <w:t>│   │- легкоуправляемые; легко доступные с обеих      │         │         │</w:t>
      </w:r>
    </w:p>
    <w:p w:rsidR="006F720A" w:rsidRDefault="006F720A">
      <w:pPr>
        <w:pStyle w:val="ConsPlusCell"/>
        <w:jc w:val="both"/>
      </w:pPr>
      <w:r>
        <w:t>│   │сторон;                                          │         │         │</w:t>
      </w:r>
    </w:p>
    <w:p w:rsidR="006F720A" w:rsidRDefault="006F720A">
      <w:pPr>
        <w:pStyle w:val="ConsPlusCell"/>
        <w:jc w:val="both"/>
      </w:pPr>
      <w:r>
        <w:t>│   │- на высоте от 0,85 м до 1,1 м от пола;          │         │         │</w:t>
      </w:r>
    </w:p>
    <w:p w:rsidR="006F720A" w:rsidRDefault="006F720A">
      <w:pPr>
        <w:pStyle w:val="ConsPlusCell"/>
        <w:jc w:val="both"/>
      </w:pPr>
      <w:r>
        <w:t>│   │- на расстоянии не менее 0,4 м от боковой стены  │         │         │</w:t>
      </w:r>
    </w:p>
    <w:p w:rsidR="006F720A" w:rsidRDefault="006F720A">
      <w:pPr>
        <w:pStyle w:val="ConsPlusCell"/>
        <w:jc w:val="both"/>
      </w:pPr>
      <w:r>
        <w:t>│   │(при расположении в углу - не менее 0,6 м)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│Дверной проем:                                   │    К    │  </w:t>
      </w:r>
      <w:hyperlink r:id="rId124" w:history="1">
        <w:r>
          <w:rPr>
            <w:color w:val="0000FF"/>
          </w:rPr>
          <w:t>3.23</w:t>
        </w:r>
      </w:hyperlink>
      <w:r>
        <w:t xml:space="preserve">   │</w:t>
      </w:r>
    </w:p>
    <w:p w:rsidR="006F720A" w:rsidRDefault="006F720A">
      <w:pPr>
        <w:pStyle w:val="ConsPlusCell"/>
        <w:jc w:val="both"/>
      </w:pPr>
      <w:r>
        <w:t>│   │- ширина - не менее 0,9 м                        │         │         │</w:t>
      </w:r>
    </w:p>
    <w:p w:rsidR="006F720A" w:rsidRDefault="006F720A">
      <w:pPr>
        <w:pStyle w:val="ConsPlusCell"/>
        <w:jc w:val="both"/>
      </w:pPr>
      <w:r>
        <w:t>│   │(при глубине откоса открытого проема более 1,0 м │         │         │</w:t>
      </w:r>
    </w:p>
    <w:p w:rsidR="006F720A" w:rsidRDefault="006F720A">
      <w:pPr>
        <w:pStyle w:val="ConsPlusCell"/>
        <w:jc w:val="both"/>
      </w:pPr>
      <w:r>
        <w:t>│   │- не менее 1,2 м)                                │         │         │</w:t>
      </w:r>
    </w:p>
    <w:p w:rsidR="006F720A" w:rsidRDefault="006F720A">
      <w:pPr>
        <w:pStyle w:val="ConsPlusCell"/>
        <w:jc w:val="both"/>
      </w:pPr>
      <w:r>
        <w:t>├───┼─────────────────────────────────────────────────┼─────────┼─────────┤</w:t>
      </w:r>
    </w:p>
    <w:p w:rsidR="006F720A" w:rsidRDefault="006F720A">
      <w:pPr>
        <w:pStyle w:val="ConsPlusCell"/>
        <w:jc w:val="both"/>
      </w:pPr>
      <w:r>
        <w:t xml:space="preserve">│   │Крепление двери:                                 │    К    │  </w:t>
      </w:r>
      <w:hyperlink r:id="rId125" w:history="1">
        <w:r>
          <w:rPr>
            <w:color w:val="0000FF"/>
          </w:rPr>
          <w:t>3.26</w:t>
        </w:r>
      </w:hyperlink>
      <w:r>
        <w:t xml:space="preserve">   │</w:t>
      </w:r>
    </w:p>
    <w:p w:rsidR="006F720A" w:rsidRDefault="006F720A">
      <w:pPr>
        <w:pStyle w:val="ConsPlusCell"/>
        <w:jc w:val="both"/>
      </w:pPr>
      <w:r>
        <w:t>│   │- на петлях одностороннего действия с фиксаторами│         │         │</w:t>
      </w:r>
    </w:p>
    <w:p w:rsidR="006F720A" w:rsidRDefault="006F720A">
      <w:pPr>
        <w:pStyle w:val="ConsPlusCell"/>
        <w:jc w:val="both"/>
      </w:pPr>
      <w:r>
        <w:t>│   │в положениях "открыто" и "закрыто";              │         │         │</w:t>
      </w:r>
    </w:p>
    <w:p w:rsidR="006F720A" w:rsidRDefault="006F720A">
      <w:pPr>
        <w:pStyle w:val="ConsPlusCell"/>
        <w:jc w:val="both"/>
      </w:pPr>
      <w:r>
        <w:t>│   │- обеспечивающие задержку автоматического        │         │         │</w:t>
      </w:r>
    </w:p>
    <w:p w:rsidR="006F720A" w:rsidRDefault="006F720A">
      <w:pPr>
        <w:pStyle w:val="ConsPlusCell"/>
        <w:jc w:val="both"/>
      </w:pPr>
      <w:r>
        <w:t>│   │закрывания продолжительностью не менее 5 сек.;   │         │         │</w:t>
      </w:r>
    </w:p>
    <w:p w:rsidR="006F720A" w:rsidRDefault="006F720A">
      <w:pPr>
        <w:pStyle w:val="ConsPlusCell"/>
        <w:jc w:val="both"/>
      </w:pPr>
      <w:r>
        <w:t>│   │- не допускаются вращающиеся двери и турникеты   │         │         │</w:t>
      </w:r>
    </w:p>
    <w:p w:rsidR="006F720A" w:rsidRDefault="006F720A">
      <w:pPr>
        <w:pStyle w:val="ConsPlusCell"/>
        <w:jc w:val="both"/>
      </w:pPr>
      <w:r>
        <w:t>├───┼─────────────────────────────────────────────────┼─────────┼─────────┤</w:t>
      </w:r>
    </w:p>
    <w:p w:rsidR="006F720A" w:rsidRDefault="006F720A">
      <w:pPr>
        <w:pStyle w:val="ConsPlusCell"/>
        <w:jc w:val="both"/>
      </w:pPr>
      <w:r>
        <w:t xml:space="preserve">│   │Порог и перепад высот в дверном проеме:          │    К    │  </w:t>
      </w:r>
      <w:hyperlink r:id="rId126" w:history="1">
        <w:r>
          <w:rPr>
            <w:color w:val="0000FF"/>
          </w:rPr>
          <w:t>3.23</w:t>
        </w:r>
      </w:hyperlink>
      <w:r>
        <w:t xml:space="preserve">   │</w:t>
      </w:r>
    </w:p>
    <w:p w:rsidR="006F720A" w:rsidRDefault="006F720A">
      <w:pPr>
        <w:pStyle w:val="ConsPlusCell"/>
        <w:jc w:val="both"/>
      </w:pPr>
      <w:r>
        <w:t>│   │- отсутствует или не более 0,025 м               │         │         │</w:t>
      </w:r>
    </w:p>
    <w:p w:rsidR="006F720A" w:rsidRDefault="006F720A">
      <w:pPr>
        <w:pStyle w:val="ConsPlusCell"/>
        <w:jc w:val="both"/>
      </w:pPr>
      <w:r>
        <w:t>├───┼─────────────────────────────────────────────────┼─────────┼─────────┤</w:t>
      </w:r>
    </w:p>
    <w:p w:rsidR="006F720A" w:rsidRDefault="006F720A">
      <w:pPr>
        <w:pStyle w:val="ConsPlusCell"/>
        <w:jc w:val="both"/>
      </w:pPr>
      <w:r>
        <w:t xml:space="preserve">│   │Полотно двери:                                   │    К    │  </w:t>
      </w:r>
      <w:hyperlink r:id="rId127" w:history="1">
        <w:r>
          <w:rPr>
            <w:color w:val="0000FF"/>
          </w:rPr>
          <w:t>3.24</w:t>
        </w:r>
      </w:hyperlink>
      <w:r>
        <w:t xml:space="preserve">   │</w:t>
      </w:r>
    </w:p>
    <w:p w:rsidR="006F720A" w:rsidRDefault="006F720A">
      <w:pPr>
        <w:pStyle w:val="ConsPlusCell"/>
        <w:jc w:val="both"/>
      </w:pPr>
      <w:r>
        <w:t>│   │- нижняя часть до высоты 0,3 м от уровня пола    │         │         │</w:t>
      </w:r>
    </w:p>
    <w:p w:rsidR="006F720A" w:rsidRDefault="006F720A">
      <w:pPr>
        <w:pStyle w:val="ConsPlusCell"/>
        <w:jc w:val="both"/>
      </w:pPr>
      <w:r>
        <w:t>│   │защищена противоударной полосой;                 │         │         │</w:t>
      </w:r>
    </w:p>
    <w:p w:rsidR="006F720A" w:rsidRDefault="006F720A">
      <w:pPr>
        <w:pStyle w:val="ConsPlusCell"/>
        <w:jc w:val="both"/>
      </w:pPr>
      <w:r>
        <w:t>│   │- смотровые панели из прозрачного ударопрочного  │         │         │</w:t>
      </w:r>
    </w:p>
    <w:p w:rsidR="006F720A" w:rsidRDefault="006F720A">
      <w:pPr>
        <w:pStyle w:val="ConsPlusCell"/>
        <w:jc w:val="both"/>
      </w:pPr>
      <w:r>
        <w:t>│   │материала на высоте 0,3 - 0,9 м от уровня пола   │         │         │</w:t>
      </w:r>
    </w:p>
    <w:p w:rsidR="006F720A" w:rsidRDefault="006F720A">
      <w:pPr>
        <w:pStyle w:val="ConsPlusCell"/>
        <w:jc w:val="both"/>
      </w:pPr>
      <w:r>
        <w:t>├───┼─────────────────────────────────────────────────┼─────────┼─────────┤</w:t>
      </w:r>
    </w:p>
    <w:p w:rsidR="006F720A" w:rsidRDefault="006F720A">
      <w:pPr>
        <w:pStyle w:val="ConsPlusCell"/>
        <w:jc w:val="both"/>
      </w:pPr>
      <w:r>
        <w:t xml:space="preserve">│   │Прозрачные двери и ограждения:                   │ К, О, С │  </w:t>
      </w:r>
      <w:hyperlink r:id="rId128" w:history="1">
        <w:r>
          <w:rPr>
            <w:color w:val="0000FF"/>
          </w:rPr>
          <w:t>3.25</w:t>
        </w:r>
      </w:hyperlink>
      <w:r>
        <w:t xml:space="preserve">   │</w:t>
      </w:r>
    </w:p>
    <w:p w:rsidR="006F720A" w:rsidRDefault="006F720A">
      <w:pPr>
        <w:pStyle w:val="ConsPlusCell"/>
        <w:jc w:val="both"/>
      </w:pPr>
      <w:r>
        <w:t>│   │- из ударопрочного материала;                    │         │         │</w:t>
      </w:r>
    </w:p>
    <w:p w:rsidR="006F720A" w:rsidRDefault="006F720A">
      <w:pPr>
        <w:pStyle w:val="ConsPlusCell"/>
        <w:jc w:val="both"/>
      </w:pPr>
      <w:r>
        <w:t>│   │- с яркой контрастной маркировкой на уровне от   │         │         │</w:t>
      </w:r>
    </w:p>
    <w:p w:rsidR="006F720A" w:rsidRDefault="006F720A">
      <w:pPr>
        <w:pStyle w:val="ConsPlusCell"/>
        <w:jc w:val="both"/>
      </w:pPr>
      <w:r>
        <w:lastRenderedPageBreak/>
        <w:t>│   │1,2 м до 1,5 м от поверхности пешеходного пути   │         │         │</w:t>
      </w:r>
    </w:p>
    <w:p w:rsidR="006F720A" w:rsidRDefault="006F720A">
      <w:pPr>
        <w:pStyle w:val="ConsPlusCell"/>
        <w:jc w:val="both"/>
      </w:pPr>
      <w:r>
        <w:t>│   │(высотой не менее 0,1 м и шириной не менее 0,2 м)│         │         │</w:t>
      </w:r>
    </w:p>
    <w:p w:rsidR="006F720A" w:rsidRDefault="006F720A">
      <w:pPr>
        <w:pStyle w:val="ConsPlusCell"/>
        <w:jc w:val="both"/>
      </w:pPr>
      <w:r>
        <w:t>├───┼─────────────────────────────────────────────────┼─────────┼─────────┤</w:t>
      </w:r>
    </w:p>
    <w:p w:rsidR="006F720A" w:rsidRDefault="006F720A">
      <w:pPr>
        <w:pStyle w:val="ConsPlusCell"/>
        <w:jc w:val="both"/>
      </w:pPr>
      <w:r>
        <w:t>│   │                   2.5. Тамбур                   │         │         │</w:t>
      </w:r>
    </w:p>
    <w:p w:rsidR="006F720A" w:rsidRDefault="006F720A">
      <w:pPr>
        <w:pStyle w:val="ConsPlusCell"/>
        <w:jc w:val="both"/>
      </w:pPr>
      <w:r>
        <w:t>├───┼─────────────────────────────────────────────────┼─────────┼─────────┤</w:t>
      </w:r>
    </w:p>
    <w:p w:rsidR="006F720A" w:rsidRDefault="006F720A">
      <w:pPr>
        <w:pStyle w:val="ConsPlusCell"/>
        <w:jc w:val="both"/>
      </w:pPr>
      <w:r>
        <w:t>│   │            УНИВЕРСАЛЬНЫЕ ТРЕБОВАНИЯ             │         │         │</w:t>
      </w:r>
    </w:p>
    <w:p w:rsidR="006F720A" w:rsidRDefault="006F720A">
      <w:pPr>
        <w:pStyle w:val="ConsPlusCell"/>
        <w:jc w:val="both"/>
      </w:pPr>
      <w:r>
        <w:t>├───┼─────────────────────────────────────────────────┼─────────┼─────────┤</w:t>
      </w:r>
    </w:p>
    <w:p w:rsidR="006F720A" w:rsidRDefault="006F720A">
      <w:pPr>
        <w:pStyle w:val="ConsPlusCell"/>
        <w:jc w:val="both"/>
      </w:pPr>
      <w:r>
        <w:t xml:space="preserve">│   │Размеры тамбуров и тамбур-шлюзов:                │   все   │  </w:t>
      </w:r>
      <w:hyperlink r:id="rId129" w:history="1">
        <w:r>
          <w:rPr>
            <w:color w:val="0000FF"/>
          </w:rPr>
          <w:t>3.15</w:t>
        </w:r>
      </w:hyperlink>
      <w:r>
        <w:t xml:space="preserve">   │</w:t>
      </w:r>
    </w:p>
    <w:p w:rsidR="006F720A" w:rsidRDefault="006F720A">
      <w:pPr>
        <w:pStyle w:val="ConsPlusCell"/>
        <w:jc w:val="both"/>
      </w:pPr>
      <w:r>
        <w:t>│   │- глубина - не менее 1,8 м;                      │         │         │</w:t>
      </w:r>
    </w:p>
    <w:p w:rsidR="006F720A" w:rsidRDefault="006F720A">
      <w:pPr>
        <w:pStyle w:val="ConsPlusCell"/>
        <w:jc w:val="both"/>
      </w:pPr>
      <w:r>
        <w:t>│   │- ширина - не менее 2,2 м                        │         │         │</w:t>
      </w:r>
    </w:p>
    <w:p w:rsidR="006F720A" w:rsidRDefault="006F720A">
      <w:pPr>
        <w:pStyle w:val="ConsPlusCell"/>
        <w:jc w:val="both"/>
      </w:pPr>
      <w:r>
        <w:t>├───┼─────────────────────────────────────────────────┼─────────┼─────────┤</w:t>
      </w:r>
    </w:p>
    <w:p w:rsidR="006F720A" w:rsidRDefault="006F720A">
      <w:pPr>
        <w:pStyle w:val="ConsPlusCell"/>
        <w:jc w:val="both"/>
      </w:pPr>
      <w:r>
        <w:t xml:space="preserve">│   │Покрытие пола:                                   │   все   │  </w:t>
      </w:r>
      <w:hyperlink r:id="rId130" w:history="1">
        <w:r>
          <w:rPr>
            <w:color w:val="0000FF"/>
          </w:rPr>
          <w:t>3.14</w:t>
        </w:r>
      </w:hyperlink>
      <w:r>
        <w:t xml:space="preserve">   │</w:t>
      </w:r>
    </w:p>
    <w:p w:rsidR="006F720A" w:rsidRDefault="006F720A">
      <w:pPr>
        <w:pStyle w:val="ConsPlusCell"/>
        <w:jc w:val="both"/>
      </w:pPr>
      <w:r>
        <w:t>│   │- твердое, не допускающее скольжения при         │         │         │</w:t>
      </w:r>
    </w:p>
    <w:p w:rsidR="006F720A" w:rsidRDefault="006F720A">
      <w:pPr>
        <w:pStyle w:val="ConsPlusCell"/>
        <w:jc w:val="both"/>
      </w:pPr>
      <w:r>
        <w:t>│   │намокании;                                       │         │         │</w:t>
      </w:r>
    </w:p>
    <w:p w:rsidR="006F720A" w:rsidRDefault="006F720A">
      <w:pPr>
        <w:pStyle w:val="ConsPlusCell"/>
        <w:jc w:val="both"/>
      </w:pPr>
      <w:r>
        <w:t>│   │- поперечный уклон 1 - 2%                        │         │         │</w:t>
      </w:r>
    </w:p>
    <w:p w:rsidR="006F720A" w:rsidRDefault="006F720A">
      <w:pPr>
        <w:pStyle w:val="ConsPlusCell"/>
        <w:jc w:val="both"/>
      </w:pPr>
      <w:r>
        <w:t>├───┼─────────────────────────────────────────────────┼─────────┼─────────┤</w:t>
      </w:r>
    </w:p>
    <w:p w:rsidR="006F720A" w:rsidRDefault="006F720A">
      <w:pPr>
        <w:pStyle w:val="ConsPlusCell"/>
        <w:jc w:val="both"/>
      </w:pPr>
      <w:r>
        <w:t xml:space="preserve">│   │Дренажные и водосборные решетки:                 │   все   │  </w:t>
      </w:r>
      <w:hyperlink r:id="rId131" w:history="1">
        <w:r>
          <w:rPr>
            <w:color w:val="0000FF"/>
          </w:rPr>
          <w:t>3.15</w:t>
        </w:r>
      </w:hyperlink>
      <w:r>
        <w:t xml:space="preserve">   │</w:t>
      </w:r>
    </w:p>
    <w:p w:rsidR="006F720A" w:rsidRDefault="006F720A">
      <w:pPr>
        <w:pStyle w:val="ConsPlusCell"/>
        <w:jc w:val="both"/>
      </w:pPr>
      <w:r>
        <w:t>│   │- устанавливаются в полу заподлицо с поверхностью│         │         │</w:t>
      </w:r>
    </w:p>
    <w:p w:rsidR="006F720A" w:rsidRDefault="006F720A">
      <w:pPr>
        <w:pStyle w:val="ConsPlusCell"/>
        <w:jc w:val="both"/>
      </w:pPr>
      <w:r>
        <w:t>│   │покрытия пола;                                   │         │         │</w:t>
      </w:r>
    </w:p>
    <w:p w:rsidR="006F720A" w:rsidRDefault="006F720A">
      <w:pPr>
        <w:pStyle w:val="ConsPlusCell"/>
        <w:jc w:val="both"/>
      </w:pPr>
      <w:r>
        <w:t>│   │- ширина просветов их ячеек не более 0,015 м     │         │         │</w:t>
      </w:r>
    </w:p>
    <w:p w:rsidR="006F720A" w:rsidRDefault="006F720A">
      <w:pPr>
        <w:pStyle w:val="ConsPlusCell"/>
        <w:jc w:val="both"/>
      </w:pPr>
      <w:r>
        <w:t>│   │(предпочтительно ромбовидные или квадратные      │         │         │</w:t>
      </w:r>
    </w:p>
    <w:p w:rsidR="006F720A" w:rsidRDefault="006F720A">
      <w:pPr>
        <w:pStyle w:val="ConsPlusCell"/>
        <w:jc w:val="both"/>
      </w:pPr>
      <w:r>
        <w:t>│   │ячейки)                                          │         │         │</w:t>
      </w:r>
    </w:p>
    <w:p w:rsidR="006F720A" w:rsidRDefault="006F720A">
      <w:pPr>
        <w:pStyle w:val="ConsPlusCell"/>
        <w:jc w:val="both"/>
      </w:pPr>
      <w:r>
        <w:t>├───┼─────────────────────────────────────────────────┼─────────┼─────────┤</w:t>
      </w:r>
    </w:p>
    <w:p w:rsidR="006F720A" w:rsidRDefault="006F720A">
      <w:pPr>
        <w:pStyle w:val="ConsPlusCell"/>
        <w:jc w:val="both"/>
      </w:pPr>
      <w:r>
        <w:t>│   │     ОСОБЫЕ ТРЕБОВАНИЯ К ОТДЕЛЬНЫМ ТИПАМ ОСИ     │         │         │</w:t>
      </w:r>
    </w:p>
    <w:p w:rsidR="006F720A" w:rsidRDefault="006F720A">
      <w:pPr>
        <w:pStyle w:val="ConsPlusCell"/>
        <w:jc w:val="both"/>
      </w:pPr>
      <w:r>
        <w:t>├───┼─────────────────────────────────────────────────┼─────────┼─────────┤</w:t>
      </w:r>
    </w:p>
    <w:p w:rsidR="006F720A" w:rsidRDefault="006F720A">
      <w:pPr>
        <w:pStyle w:val="ConsPlusCell"/>
        <w:jc w:val="both"/>
      </w:pPr>
      <w:r>
        <w:t xml:space="preserve">│   │Размеры тамбуров и тамбур-шлюзов:                │   все   │  </w:t>
      </w:r>
      <w:hyperlink r:id="rId132" w:history="1">
        <w:r>
          <w:rPr>
            <w:color w:val="0000FF"/>
          </w:rPr>
          <w:t>3.15</w:t>
        </w:r>
      </w:hyperlink>
      <w:r>
        <w:t xml:space="preserve">   │</w:t>
      </w:r>
    </w:p>
    <w:p w:rsidR="006F720A" w:rsidRDefault="006F720A">
      <w:pPr>
        <w:pStyle w:val="ConsPlusCell"/>
        <w:jc w:val="both"/>
      </w:pPr>
      <w:r>
        <w:t>│   │в жилых зданиях - не менее 1,5 м                 │         │         │</w:t>
      </w:r>
    </w:p>
    <w:p w:rsidR="006F720A" w:rsidRDefault="006F720A">
      <w:pPr>
        <w:pStyle w:val="ConsPlusCell"/>
        <w:jc w:val="both"/>
      </w:pPr>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Б.3</w:t>
      </w:r>
    </w:p>
    <w:p w:rsidR="006F720A" w:rsidRDefault="006F720A">
      <w:pPr>
        <w:pStyle w:val="ConsPlusNormal"/>
      </w:pPr>
    </w:p>
    <w:p w:rsidR="006F720A" w:rsidRDefault="006F720A">
      <w:pPr>
        <w:pStyle w:val="ConsPlusNormal"/>
        <w:jc w:val="center"/>
      </w:pPr>
      <w:bookmarkStart w:id="91" w:name="P3144"/>
      <w:bookmarkEnd w:id="91"/>
      <w:r>
        <w:t>ХАРАКТЕРИСТИКА</w:t>
      </w:r>
    </w:p>
    <w:p w:rsidR="006F720A" w:rsidRDefault="006F720A">
      <w:pPr>
        <w:pStyle w:val="ConsPlusNormal"/>
        <w:jc w:val="center"/>
      </w:pPr>
      <w:r>
        <w:t>ПАРАМЕТРОВ ДОСТУПНОСТИ СТРУКТУРНО-ФУНКЦИОНАЛЬНОЙ ЗОНЫ "ПУТЬ</w:t>
      </w:r>
    </w:p>
    <w:p w:rsidR="006F720A" w:rsidRDefault="006F720A">
      <w:pPr>
        <w:pStyle w:val="ConsPlusNormal"/>
        <w:jc w:val="center"/>
      </w:pPr>
      <w:r>
        <w:t>(ПУТИ) ДВИЖЕНИЯ ВНУТРИ ЗДАНИЯ (В Т.Ч. ПУТИ ЭВАКУАЦИИ)"</w:t>
      </w:r>
    </w:p>
    <w:p w:rsidR="006F720A" w:rsidRDefault="006F720A">
      <w:pPr>
        <w:pStyle w:val="ConsPlusNormal"/>
      </w:pPr>
    </w:p>
    <w:p w:rsidR="006F720A" w:rsidRDefault="006F720A">
      <w:pPr>
        <w:pStyle w:val="ConsPlusCell"/>
        <w:jc w:val="both"/>
      </w:pPr>
      <w:r>
        <w:t>┌───┬───────────────────────────┬─────────────────────────────────────────┐</w:t>
      </w:r>
    </w:p>
    <w:p w:rsidR="006F720A" w:rsidRDefault="006F720A">
      <w:pPr>
        <w:pStyle w:val="ConsPlusCell"/>
        <w:jc w:val="both"/>
      </w:pPr>
      <w:bookmarkStart w:id="92" w:name="P3149"/>
      <w:bookmarkEnd w:id="92"/>
      <w:r>
        <w:t>│3. │Путь (пути) движения внутри│3.1. Коридор (вестибюль, зона ожидания,  │</w:t>
      </w:r>
    </w:p>
    <w:p w:rsidR="006F720A" w:rsidRDefault="006F720A">
      <w:pPr>
        <w:pStyle w:val="ConsPlusCell"/>
        <w:jc w:val="both"/>
      </w:pPr>
      <w:r>
        <w:t>│   │здания (в т.ч. пути        │галерея, балкон)                         │</w:t>
      </w:r>
    </w:p>
    <w:p w:rsidR="006F720A" w:rsidRDefault="006F720A">
      <w:pPr>
        <w:pStyle w:val="ConsPlusCell"/>
        <w:jc w:val="both"/>
      </w:pPr>
      <w:r>
        <w:t>│   │эвакуации)                 ├─────────────────────────────────────────┤</w:t>
      </w:r>
    </w:p>
    <w:p w:rsidR="006F720A" w:rsidRDefault="006F720A">
      <w:pPr>
        <w:pStyle w:val="ConsPlusCell"/>
        <w:jc w:val="both"/>
      </w:pPr>
      <w:r>
        <w:t>│   │                           │3.2. Лестница (внутри здания)            │</w:t>
      </w:r>
    </w:p>
    <w:p w:rsidR="006F720A" w:rsidRDefault="006F720A">
      <w:pPr>
        <w:pStyle w:val="ConsPlusCell"/>
        <w:jc w:val="both"/>
      </w:pPr>
      <w:r>
        <w:t>│   │                           ├─────────────────────────────────────────┤</w:t>
      </w:r>
    </w:p>
    <w:p w:rsidR="006F720A" w:rsidRDefault="006F720A">
      <w:pPr>
        <w:pStyle w:val="ConsPlusCell"/>
        <w:jc w:val="both"/>
      </w:pPr>
      <w:r>
        <w:t>│   │                           │3.3. Пандус (внутри здания)              │</w:t>
      </w:r>
    </w:p>
    <w:p w:rsidR="006F720A" w:rsidRDefault="006F720A">
      <w:pPr>
        <w:pStyle w:val="ConsPlusCell"/>
        <w:jc w:val="both"/>
      </w:pPr>
      <w:r>
        <w:t>│   │                           ├─────────────────────────────────────────┤</w:t>
      </w:r>
    </w:p>
    <w:p w:rsidR="006F720A" w:rsidRDefault="006F720A">
      <w:pPr>
        <w:pStyle w:val="ConsPlusCell"/>
        <w:jc w:val="both"/>
      </w:pPr>
      <w:r>
        <w:t>│   │                           │3.4. Лифт пассажирский (или подъемник)   │</w:t>
      </w:r>
    </w:p>
    <w:p w:rsidR="006F720A" w:rsidRDefault="006F720A">
      <w:pPr>
        <w:pStyle w:val="ConsPlusCell"/>
        <w:jc w:val="both"/>
      </w:pPr>
      <w:r>
        <w:t>│   │                           ├─────────────────────────────────────────┤</w:t>
      </w:r>
    </w:p>
    <w:p w:rsidR="006F720A" w:rsidRDefault="006F720A">
      <w:pPr>
        <w:pStyle w:val="ConsPlusCell"/>
        <w:jc w:val="both"/>
      </w:pPr>
      <w:r>
        <w:t>│   │                           │3.5. Дверь                               │</w:t>
      </w:r>
    </w:p>
    <w:p w:rsidR="006F720A" w:rsidRDefault="006F720A">
      <w:pPr>
        <w:pStyle w:val="ConsPlusCell"/>
        <w:jc w:val="both"/>
      </w:pPr>
      <w:r>
        <w:t>│   │                           ├─────────────────────────────────────────┤</w:t>
      </w:r>
    </w:p>
    <w:p w:rsidR="006F720A" w:rsidRDefault="006F720A">
      <w:pPr>
        <w:pStyle w:val="ConsPlusCell"/>
        <w:jc w:val="both"/>
      </w:pPr>
      <w:r>
        <w:t>│   │                           │3.6. Пути эвакуации (в т.ч. зоны         │</w:t>
      </w:r>
    </w:p>
    <w:p w:rsidR="006F720A" w:rsidRDefault="006F720A">
      <w:pPr>
        <w:pStyle w:val="ConsPlusCell"/>
        <w:jc w:val="both"/>
      </w:pPr>
      <w:r>
        <w:t>│   │                           │безопасности)                            │</w:t>
      </w:r>
    </w:p>
    <w:p w:rsidR="006F720A" w:rsidRDefault="006F720A">
      <w:pPr>
        <w:pStyle w:val="ConsPlusCell"/>
        <w:jc w:val="both"/>
      </w:pPr>
      <w:r>
        <w:t>├───┼───────────────────────────┴─────────────────────┬─────────┬─────────┤</w:t>
      </w:r>
    </w:p>
    <w:p w:rsidR="006F720A" w:rsidRDefault="006F720A">
      <w:pPr>
        <w:pStyle w:val="ConsPlusCell"/>
        <w:jc w:val="both"/>
      </w:pPr>
      <w:r>
        <w:t>│ N │     Наименование и характеристика основных      │Категории│Основание│</w:t>
      </w:r>
    </w:p>
    <w:p w:rsidR="006F720A" w:rsidRDefault="006F720A">
      <w:pPr>
        <w:pStyle w:val="ConsPlusCell"/>
        <w:jc w:val="both"/>
      </w:pPr>
      <w:r>
        <w:t>│п/п│      функционально-планировочных элементов      │инвалидов│- ссылка │</w:t>
      </w:r>
    </w:p>
    <w:p w:rsidR="006F720A" w:rsidRDefault="006F720A">
      <w:pPr>
        <w:pStyle w:val="ConsPlusCell"/>
        <w:jc w:val="both"/>
      </w:pPr>
      <w:r>
        <w:t>│   │             (параметры доступности)             │         │на пункт │</w:t>
      </w:r>
    </w:p>
    <w:p w:rsidR="006F720A" w:rsidRDefault="006F720A">
      <w:pPr>
        <w:pStyle w:val="ConsPlusCell"/>
        <w:jc w:val="both"/>
      </w:pPr>
      <w:r>
        <w:t xml:space="preserve">│   │                                                 │         │  </w:t>
      </w:r>
      <w:hyperlink r:id="rId133" w:history="1">
        <w:r>
          <w:rPr>
            <w:color w:val="0000FF"/>
          </w:rPr>
          <w:t>СНиП</w:t>
        </w:r>
      </w:hyperlink>
      <w:r>
        <w:t>,  │</w:t>
      </w:r>
    </w:p>
    <w:p w:rsidR="006F720A" w:rsidRDefault="006F720A">
      <w:pPr>
        <w:pStyle w:val="ConsPlusCell"/>
        <w:jc w:val="both"/>
      </w:pPr>
      <w:r>
        <w:t>│   │                                                 │         │ другие  │</w:t>
      </w:r>
    </w:p>
    <w:p w:rsidR="006F720A" w:rsidRDefault="006F720A">
      <w:pPr>
        <w:pStyle w:val="ConsPlusCell"/>
        <w:jc w:val="both"/>
      </w:pPr>
      <w:r>
        <w:t>│   │                                                 │         │документы│</w:t>
      </w:r>
    </w:p>
    <w:p w:rsidR="006F720A" w:rsidRDefault="006F720A">
      <w:pPr>
        <w:pStyle w:val="ConsPlusCell"/>
        <w:jc w:val="both"/>
      </w:pPr>
      <w:r>
        <w:t>│   │                                                 │         │ (ГОСТ,  │</w:t>
      </w:r>
    </w:p>
    <w:p w:rsidR="006F720A" w:rsidRDefault="006F720A">
      <w:pPr>
        <w:pStyle w:val="ConsPlusCell"/>
        <w:jc w:val="both"/>
      </w:pPr>
      <w:r>
        <w:t>│   │                                                 │         │   СП)   │</w:t>
      </w:r>
    </w:p>
    <w:p w:rsidR="006F720A" w:rsidRDefault="006F720A">
      <w:pPr>
        <w:pStyle w:val="ConsPlusCell"/>
        <w:jc w:val="both"/>
      </w:pPr>
      <w:r>
        <w:lastRenderedPageBreak/>
        <w:t>├───┴─────────────────────────────────────────────────┴─────────┴─────────┤</w:t>
      </w:r>
    </w:p>
    <w:p w:rsidR="006F720A" w:rsidRDefault="006F720A">
      <w:pPr>
        <w:pStyle w:val="ConsPlusCell"/>
        <w:jc w:val="both"/>
      </w:pPr>
      <w:r>
        <w:t>│                         ОБЩИЕ ТРЕБОВАНИЯ К ЗОНЕ                         │</w:t>
      </w:r>
    </w:p>
    <w:p w:rsidR="006F720A" w:rsidRDefault="006F720A">
      <w:pPr>
        <w:pStyle w:val="ConsPlusCell"/>
        <w:jc w:val="both"/>
      </w:pPr>
      <w:r>
        <w:t>├───┬─────────────────────────────────────────────────┬─────────┬─────────┤</w:t>
      </w:r>
    </w:p>
    <w:p w:rsidR="006F720A" w:rsidRDefault="006F720A">
      <w:pPr>
        <w:pStyle w:val="ConsPlusCell"/>
        <w:jc w:val="both"/>
      </w:pPr>
      <w:r>
        <w:t>│   │Определяется наиболее рациональный (короткий и   │   все   │         │</w:t>
      </w:r>
    </w:p>
    <w:p w:rsidR="006F720A" w:rsidRDefault="006F720A">
      <w:pPr>
        <w:pStyle w:val="ConsPlusCell"/>
        <w:jc w:val="both"/>
      </w:pPr>
      <w:r>
        <w:t>│   │удобный) путь к зоне целевого назначения         │         │         │</w:t>
      </w:r>
    </w:p>
    <w:p w:rsidR="006F720A" w:rsidRDefault="006F720A">
      <w:pPr>
        <w:pStyle w:val="ConsPlusCell"/>
        <w:jc w:val="both"/>
      </w:pPr>
      <w:r>
        <w:t>├───┼─────────────────────────────────────────────────┼─────────┼─────────┤</w:t>
      </w:r>
    </w:p>
    <w:p w:rsidR="006F720A" w:rsidRDefault="006F720A">
      <w:pPr>
        <w:pStyle w:val="ConsPlusCell"/>
        <w:jc w:val="both"/>
      </w:pPr>
      <w:r>
        <w:t xml:space="preserve">│   │Гигиенические сертификаты на материалы           │   все   │  </w:t>
      </w:r>
      <w:hyperlink r:id="rId134" w:history="1">
        <w:r>
          <w:rPr>
            <w:color w:val="0000FF"/>
          </w:rPr>
          <w:t>3.62</w:t>
        </w:r>
      </w:hyperlink>
      <w:r>
        <w:t xml:space="preserve">   │</w:t>
      </w:r>
    </w:p>
    <w:p w:rsidR="006F720A" w:rsidRDefault="006F720A">
      <w:pPr>
        <w:pStyle w:val="ConsPlusCell"/>
        <w:jc w:val="both"/>
      </w:pPr>
      <w:r>
        <w:t>│   │(оснащение, оборудование, изделия, приборы),     │         │         │</w:t>
      </w:r>
    </w:p>
    <w:p w:rsidR="006F720A" w:rsidRDefault="006F720A">
      <w:pPr>
        <w:pStyle w:val="ConsPlusCell"/>
        <w:jc w:val="both"/>
      </w:pPr>
      <w:r>
        <w:t>│   │используемые инвалидами или контактирующие с ними│         │         │</w:t>
      </w:r>
    </w:p>
    <w:p w:rsidR="006F720A" w:rsidRDefault="006F720A">
      <w:pPr>
        <w:pStyle w:val="ConsPlusCell"/>
        <w:jc w:val="both"/>
      </w:pPr>
      <w:r>
        <w:t>├───┼─────────────────────────────────────────────────┼─────────┼─────────┤</w:t>
      </w:r>
    </w:p>
    <w:p w:rsidR="006F720A" w:rsidRDefault="006F720A">
      <w:pPr>
        <w:pStyle w:val="ConsPlusCell"/>
        <w:jc w:val="both"/>
      </w:pPr>
      <w:r>
        <w:t xml:space="preserve">│   │Выключатели и розетки - на высоте 0,8 м от уровня│   все   │  </w:t>
      </w:r>
      <w:hyperlink r:id="rId135" w:history="1">
        <w:r>
          <w:rPr>
            <w:color w:val="0000FF"/>
          </w:rPr>
          <w:t>3.58</w:t>
        </w:r>
      </w:hyperlink>
      <w:r>
        <w:t xml:space="preserve">   │</w:t>
      </w:r>
    </w:p>
    <w:p w:rsidR="006F720A" w:rsidRDefault="006F720A">
      <w:pPr>
        <w:pStyle w:val="ConsPlusCell"/>
        <w:jc w:val="both"/>
      </w:pPr>
      <w:r>
        <w:t>│   │пола                                             │         │         │</w:t>
      </w:r>
    </w:p>
    <w:p w:rsidR="006F720A" w:rsidRDefault="006F720A">
      <w:pPr>
        <w:pStyle w:val="ConsPlusCell"/>
        <w:jc w:val="both"/>
      </w:pPr>
      <w:r>
        <w:t>├───┼─────────────────────────────────────────────────┼─────────┼─────────┤</w:t>
      </w:r>
    </w:p>
    <w:p w:rsidR="006F720A" w:rsidRDefault="006F720A">
      <w:pPr>
        <w:pStyle w:val="ConsPlusCell"/>
        <w:jc w:val="both"/>
      </w:pPr>
      <w:r>
        <w:t xml:space="preserve">│   │Зоны отдыха:                                     │   все   │  </w:t>
      </w:r>
      <w:hyperlink r:id="rId136" w:history="1">
        <w:r>
          <w:rPr>
            <w:color w:val="0000FF"/>
          </w:rPr>
          <w:t>4.14</w:t>
        </w:r>
      </w:hyperlink>
      <w:r>
        <w:t xml:space="preserve">   │</w:t>
      </w:r>
    </w:p>
    <w:p w:rsidR="006F720A" w:rsidRDefault="006F720A">
      <w:pPr>
        <w:pStyle w:val="ConsPlusCell"/>
        <w:jc w:val="both"/>
      </w:pPr>
      <w:r>
        <w:t>│   │- на каждом доступном МГН этаже (в том числе и   │         │         │</w:t>
      </w:r>
    </w:p>
    <w:p w:rsidR="006F720A" w:rsidRDefault="006F720A">
      <w:pPr>
        <w:pStyle w:val="ConsPlusCell"/>
        <w:jc w:val="both"/>
      </w:pPr>
      <w:r>
        <w:t>│   │для инвалидов на креслах-колясках) на 2 - 3 места│         │         │</w:t>
      </w:r>
    </w:p>
    <w:p w:rsidR="006F720A" w:rsidRDefault="006F720A">
      <w:pPr>
        <w:pStyle w:val="ConsPlusCell"/>
        <w:jc w:val="both"/>
      </w:pPr>
      <w:r>
        <w:t>├───┴─────────────────────────────────────────────────┴─────────┴─────────┤</w:t>
      </w:r>
    </w:p>
    <w:p w:rsidR="006F720A" w:rsidRDefault="006F720A">
      <w:pPr>
        <w:pStyle w:val="ConsPlusCell"/>
        <w:jc w:val="both"/>
      </w:pPr>
      <w:r>
        <w:t>│    СПЕЦИАЛЬНЫЕ ТРЕБОВАНИЯ К ЗОНЕ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│Предупредительная информация о препятствии (перед│    С    │  </w:t>
      </w:r>
      <w:hyperlink r:id="rId137" w:history="1">
        <w:r>
          <w:rPr>
            <w:color w:val="0000FF"/>
          </w:rPr>
          <w:t>3.21</w:t>
        </w:r>
      </w:hyperlink>
      <w:r>
        <w:t xml:space="preserve">   │</w:t>
      </w:r>
    </w:p>
    <w:p w:rsidR="006F720A" w:rsidRDefault="006F720A">
      <w:pPr>
        <w:pStyle w:val="ConsPlusCell"/>
        <w:jc w:val="both"/>
      </w:pPr>
      <w:r>
        <w:t>│   │дверными проемами и входами на лестницы и        │         │         │</w:t>
      </w:r>
    </w:p>
    <w:p w:rsidR="006F720A" w:rsidRDefault="006F720A">
      <w:pPr>
        <w:pStyle w:val="ConsPlusCell"/>
        <w:jc w:val="both"/>
      </w:pPr>
      <w:r>
        <w:t>│   │пандусы, перед поворотом коммуникационных путей):│         │         │</w:t>
      </w:r>
    </w:p>
    <w:p w:rsidR="006F720A" w:rsidRDefault="006F720A">
      <w:pPr>
        <w:pStyle w:val="ConsPlusCell"/>
        <w:jc w:val="both"/>
      </w:pPr>
      <w:r>
        <w:t>│   │- на расстоянии 0,6 м до объекта информации;     │         │         │</w:t>
      </w:r>
    </w:p>
    <w:p w:rsidR="006F720A" w:rsidRDefault="006F720A">
      <w:pPr>
        <w:pStyle w:val="ConsPlusCell"/>
        <w:jc w:val="both"/>
      </w:pPr>
      <w:r>
        <w:t>│   │- визуальная (в виде контрастно окрашенной       │         │         │</w:t>
      </w:r>
    </w:p>
    <w:p w:rsidR="006F720A" w:rsidRDefault="006F720A">
      <w:pPr>
        <w:pStyle w:val="ConsPlusCell"/>
        <w:jc w:val="both"/>
      </w:pPr>
      <w:r>
        <w:t>│   │поверхности либо световых маячков);              │         │         │</w:t>
      </w:r>
    </w:p>
    <w:p w:rsidR="006F720A" w:rsidRDefault="006F720A">
      <w:pPr>
        <w:pStyle w:val="ConsPlusCell"/>
        <w:jc w:val="both"/>
      </w:pPr>
      <w:r>
        <w:t>│   │- тактильная (рифленая поверхность)              │         │         │</w:t>
      </w:r>
    </w:p>
    <w:p w:rsidR="006F720A" w:rsidRDefault="006F720A">
      <w:pPr>
        <w:pStyle w:val="ConsPlusCell"/>
        <w:jc w:val="both"/>
      </w:pPr>
      <w:r>
        <w:t>├───┴─────────────────────────────────────────────────┴─────────┴─────────┤</w:t>
      </w:r>
    </w:p>
    <w:p w:rsidR="006F720A" w:rsidRDefault="006F720A">
      <w:pPr>
        <w:pStyle w:val="ConsPlusCell"/>
        <w:jc w:val="both"/>
      </w:pPr>
      <w:r>
        <w:t>│        3.1. Коридор (вестибюль, зона ожидания, галерея, балкон)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│Покрытие пола:                                   │   все   │  </w:t>
      </w:r>
      <w:hyperlink r:id="rId138" w:history="1">
        <w:r>
          <w:rPr>
            <w:color w:val="0000FF"/>
          </w:rPr>
          <w:t>3.22</w:t>
        </w:r>
      </w:hyperlink>
      <w:r>
        <w:t xml:space="preserve">   │</w:t>
      </w:r>
    </w:p>
    <w:p w:rsidR="006F720A" w:rsidRDefault="006F720A">
      <w:pPr>
        <w:pStyle w:val="ConsPlusCell"/>
        <w:jc w:val="both"/>
      </w:pPr>
      <w:r>
        <w:t>│   │- ковровые покрытия на путях движения плотно     │         │         │</w:t>
      </w:r>
    </w:p>
    <w:p w:rsidR="006F720A" w:rsidRDefault="006F720A">
      <w:pPr>
        <w:pStyle w:val="ConsPlusCell"/>
        <w:jc w:val="both"/>
      </w:pPr>
      <w:r>
        <w:t>│   │закреплены, особенно на стыках и по границе      │         │         │</w:t>
      </w:r>
    </w:p>
    <w:p w:rsidR="006F720A" w:rsidRDefault="006F720A">
      <w:pPr>
        <w:pStyle w:val="ConsPlusCell"/>
        <w:jc w:val="both"/>
      </w:pPr>
      <w:r>
        <w:t>│   │покрытий;                                        │         │         │</w:t>
      </w:r>
    </w:p>
    <w:p w:rsidR="006F720A" w:rsidRDefault="006F720A">
      <w:pPr>
        <w:pStyle w:val="ConsPlusCell"/>
        <w:jc w:val="both"/>
      </w:pPr>
      <w:r>
        <w:t>│   │- не допускаются ворсовые ковры с толщиной       │         │         │</w:t>
      </w:r>
    </w:p>
    <w:p w:rsidR="006F720A" w:rsidRDefault="006F720A">
      <w:pPr>
        <w:pStyle w:val="ConsPlusCell"/>
        <w:jc w:val="both"/>
      </w:pPr>
      <w:r>
        <w:t>│   │покрытия (с учетом высоты ворса) - более 0,013 м │         │         │</w:t>
      </w:r>
    </w:p>
    <w:p w:rsidR="006F720A" w:rsidRDefault="006F720A">
      <w:pPr>
        <w:pStyle w:val="ConsPlusCell"/>
        <w:jc w:val="both"/>
      </w:pPr>
      <w:r>
        <w:t>├───┼─────────────────────────────────────────────────┼─────────┼─────────┤</w:t>
      </w:r>
    </w:p>
    <w:p w:rsidR="006F720A" w:rsidRDefault="006F720A">
      <w:pPr>
        <w:pStyle w:val="ConsPlusCell"/>
        <w:jc w:val="both"/>
      </w:pPr>
      <w:r>
        <w:t xml:space="preserve">│   │Приборы и устройства (для открывания и закрытия  │   все   │  </w:t>
      </w:r>
      <w:hyperlink r:id="rId139" w:history="1">
        <w:r>
          <w:rPr>
            <w:color w:val="0000FF"/>
          </w:rPr>
          <w:t>3.58</w:t>
        </w:r>
      </w:hyperlink>
      <w:r>
        <w:t xml:space="preserve">   │</w:t>
      </w:r>
    </w:p>
    <w:p w:rsidR="006F720A" w:rsidRDefault="006F720A">
      <w:pPr>
        <w:pStyle w:val="ConsPlusCell"/>
        <w:jc w:val="both"/>
      </w:pPr>
      <w:r>
        <w:t xml:space="preserve">│   │дверей, горизонтальные поручни, ручки, рычаги,   │         │  </w:t>
      </w:r>
      <w:hyperlink r:id="rId140" w:history="1">
        <w:r>
          <w:rPr>
            <w:color w:val="0000FF"/>
          </w:rPr>
          <w:t>3.59</w:t>
        </w:r>
      </w:hyperlink>
      <w:r>
        <w:t xml:space="preserve">   │</w:t>
      </w:r>
    </w:p>
    <w:p w:rsidR="006F720A" w:rsidRDefault="006F720A">
      <w:pPr>
        <w:pStyle w:val="ConsPlusCell"/>
        <w:jc w:val="both"/>
      </w:pPr>
      <w:r>
        <w:t>│   │краны, кнопки различных аппаратов, отверстия     │         │         │</w:t>
      </w:r>
    </w:p>
    <w:p w:rsidR="006F720A" w:rsidRDefault="006F720A">
      <w:pPr>
        <w:pStyle w:val="ConsPlusCell"/>
        <w:jc w:val="both"/>
      </w:pPr>
      <w:r>
        <w:t>│   │торговых и билетных автоматов и др.):            │         │         │</w:t>
      </w:r>
    </w:p>
    <w:p w:rsidR="006F720A" w:rsidRDefault="006F720A">
      <w:pPr>
        <w:pStyle w:val="ConsPlusCell"/>
        <w:jc w:val="both"/>
      </w:pPr>
      <w:r>
        <w:t>│   │- иметь форму, позволяющую управлять одной рукой │         │         │</w:t>
      </w:r>
    </w:p>
    <w:p w:rsidR="006F720A" w:rsidRDefault="006F720A">
      <w:pPr>
        <w:pStyle w:val="ConsPlusCell"/>
        <w:jc w:val="both"/>
      </w:pPr>
      <w:r>
        <w:t>│   │- легкоуправляемые; легко доступные с обеих      │         │         │</w:t>
      </w:r>
    </w:p>
    <w:p w:rsidR="006F720A" w:rsidRDefault="006F720A">
      <w:pPr>
        <w:pStyle w:val="ConsPlusCell"/>
        <w:jc w:val="both"/>
      </w:pPr>
      <w:r>
        <w:t>│   │сторон;                                          │         │         │</w:t>
      </w:r>
    </w:p>
    <w:p w:rsidR="006F720A" w:rsidRDefault="006F720A">
      <w:pPr>
        <w:pStyle w:val="ConsPlusCell"/>
        <w:jc w:val="both"/>
      </w:pPr>
      <w:r>
        <w:t>│   │- на высоте от 0,85 м до 1,1 м от пола;          │         │         │</w:t>
      </w:r>
    </w:p>
    <w:p w:rsidR="006F720A" w:rsidRDefault="006F720A">
      <w:pPr>
        <w:pStyle w:val="ConsPlusCell"/>
        <w:jc w:val="both"/>
      </w:pPr>
      <w:r>
        <w:t>│   │- на расстоянии не менее 0,4 м от боковой стены  │         │         │</w:t>
      </w:r>
    </w:p>
    <w:p w:rsidR="006F720A" w:rsidRDefault="006F720A">
      <w:pPr>
        <w:pStyle w:val="ConsPlusCell"/>
        <w:jc w:val="both"/>
      </w:pPr>
      <w:r>
        <w:t>│   │(при расположении в углу - не менее 0,6 м)       │         │         │</w:t>
      </w:r>
    </w:p>
    <w:p w:rsidR="006F720A" w:rsidRDefault="006F720A">
      <w:pPr>
        <w:pStyle w:val="ConsPlusCell"/>
        <w:jc w:val="both"/>
      </w:pPr>
      <w:r>
        <w:t>├───┼─────────────────────────────────────────────────┼─────────┼─────────┤</w:t>
      </w:r>
    </w:p>
    <w:p w:rsidR="006F720A" w:rsidRDefault="006F720A">
      <w:pPr>
        <w:pStyle w:val="ConsPlusCell"/>
        <w:jc w:val="both"/>
      </w:pPr>
      <w:r>
        <w:t xml:space="preserve">│   │Опасные помещения (бойлерные, вентиляционные     │   все   │  </w:t>
      </w:r>
      <w:hyperlink r:id="rId141" w:history="1">
        <w:r>
          <w:rPr>
            <w:color w:val="0000FF"/>
          </w:rPr>
          <w:t>3.60</w:t>
        </w:r>
      </w:hyperlink>
      <w:r>
        <w:t xml:space="preserve">   │</w:t>
      </w:r>
    </w:p>
    <w:p w:rsidR="006F720A" w:rsidRDefault="006F720A">
      <w:pPr>
        <w:pStyle w:val="ConsPlusCell"/>
        <w:jc w:val="both"/>
      </w:pPr>
      <w:r>
        <w:t>│   │камеры, трансформаторные узлы):                  │         │         │</w:t>
      </w:r>
    </w:p>
    <w:p w:rsidR="006F720A" w:rsidRDefault="006F720A">
      <w:pPr>
        <w:pStyle w:val="ConsPlusCell"/>
        <w:jc w:val="both"/>
      </w:pPr>
      <w:r>
        <w:t>│   │- запоры, исключающие свободное попадание внутрь │         │         │</w:t>
      </w:r>
    </w:p>
    <w:p w:rsidR="006F720A" w:rsidRDefault="006F720A">
      <w:pPr>
        <w:pStyle w:val="ConsPlusCell"/>
        <w:jc w:val="both"/>
      </w:pPr>
      <w:r>
        <w:t>│   │помещения;                                       │         │         │</w:t>
      </w:r>
    </w:p>
    <w:p w:rsidR="006F720A" w:rsidRDefault="006F720A">
      <w:pPr>
        <w:pStyle w:val="ConsPlusCell"/>
        <w:jc w:val="both"/>
      </w:pPr>
      <w:r>
        <w:t>│   │- дверные ручки с тактильными опознавательными   │         │         │</w:t>
      </w:r>
    </w:p>
    <w:p w:rsidR="006F720A" w:rsidRDefault="006F720A">
      <w:pPr>
        <w:pStyle w:val="ConsPlusCell"/>
        <w:jc w:val="both"/>
      </w:pPr>
      <w:r>
        <w:t>│   │знаками опасности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│Ширина пути движения в чистоте:                  │    К    │  </w:t>
      </w:r>
      <w:hyperlink r:id="rId142" w:history="1">
        <w:r>
          <w:rPr>
            <w:color w:val="0000FF"/>
          </w:rPr>
          <w:t>3.18</w:t>
        </w:r>
      </w:hyperlink>
      <w:r>
        <w:t xml:space="preserve">   │</w:t>
      </w:r>
    </w:p>
    <w:p w:rsidR="006F720A" w:rsidRDefault="006F720A">
      <w:pPr>
        <w:pStyle w:val="ConsPlusCell"/>
        <w:jc w:val="both"/>
      </w:pPr>
      <w:r>
        <w:t>│   │- при движении кресла-коляски в одном направлении│         │         │</w:t>
      </w:r>
    </w:p>
    <w:p w:rsidR="006F720A" w:rsidRDefault="006F720A">
      <w:pPr>
        <w:pStyle w:val="ConsPlusCell"/>
        <w:jc w:val="both"/>
      </w:pPr>
      <w:r>
        <w:t>│   │- не менее 1,5 м;                                │         │         │</w:t>
      </w:r>
    </w:p>
    <w:p w:rsidR="006F720A" w:rsidRDefault="006F720A">
      <w:pPr>
        <w:pStyle w:val="ConsPlusCell"/>
        <w:jc w:val="both"/>
      </w:pPr>
      <w:r>
        <w:t>│   │- при встречном движении - не менее 1,8 м;       │         │         │</w:t>
      </w:r>
    </w:p>
    <w:p w:rsidR="006F720A" w:rsidRDefault="006F720A">
      <w:pPr>
        <w:pStyle w:val="ConsPlusCell"/>
        <w:jc w:val="both"/>
      </w:pPr>
      <w:r>
        <w:t>│   │- при переходе в другое здание - не менее 2,0 м; │         │         │</w:t>
      </w:r>
    </w:p>
    <w:p w:rsidR="006F720A" w:rsidRDefault="006F720A">
      <w:pPr>
        <w:pStyle w:val="ConsPlusCell"/>
        <w:jc w:val="both"/>
      </w:pPr>
      <w:r>
        <w:t>│   │- в помещении с оборудованием и мебелью - не     │         │         │</w:t>
      </w:r>
    </w:p>
    <w:p w:rsidR="006F720A" w:rsidRDefault="006F720A">
      <w:pPr>
        <w:pStyle w:val="ConsPlusCell"/>
        <w:jc w:val="both"/>
      </w:pPr>
      <w:r>
        <w:lastRenderedPageBreak/>
        <w:t>│   │менее 1,2 м                                      │         │         │</w:t>
      </w:r>
    </w:p>
    <w:p w:rsidR="006F720A" w:rsidRDefault="006F720A">
      <w:pPr>
        <w:pStyle w:val="ConsPlusCell"/>
        <w:jc w:val="both"/>
      </w:pPr>
      <w:r>
        <w:t>├───┼─────────────────────────────────────────────────┼─────────┼─────────┤</w:t>
      </w:r>
    </w:p>
    <w:p w:rsidR="006F720A" w:rsidRDefault="006F720A">
      <w:pPr>
        <w:pStyle w:val="ConsPlusCell"/>
        <w:jc w:val="both"/>
      </w:pPr>
      <w:r>
        <w:t xml:space="preserve">│   │Балконы и лоджии - ширина не менее 1,4 м в свету │    К    │  </w:t>
      </w:r>
      <w:hyperlink r:id="rId143" w:history="1">
        <w:r>
          <w:rPr>
            <w:color w:val="0000FF"/>
          </w:rPr>
          <w:t>3.18</w:t>
        </w:r>
      </w:hyperlink>
      <w:r>
        <w:t xml:space="preserve">   │</w:t>
      </w:r>
    </w:p>
    <w:p w:rsidR="006F720A" w:rsidRDefault="006F720A">
      <w:pPr>
        <w:pStyle w:val="ConsPlusCell"/>
        <w:jc w:val="both"/>
      </w:pPr>
      <w:r>
        <w:t>├───┼─────────────────────────────────────────────────┼─────────┼─────────┤</w:t>
      </w:r>
    </w:p>
    <w:p w:rsidR="006F720A" w:rsidRDefault="006F720A">
      <w:pPr>
        <w:pStyle w:val="ConsPlusCell"/>
        <w:jc w:val="both"/>
      </w:pPr>
      <w:r>
        <w:t xml:space="preserve">│   │Подходы к оборудованию и мебели:                 │    К    │  </w:t>
      </w:r>
      <w:hyperlink r:id="rId144" w:history="1">
        <w:r>
          <w:rPr>
            <w:color w:val="0000FF"/>
          </w:rPr>
          <w:t>3.18</w:t>
        </w:r>
      </w:hyperlink>
      <w:r>
        <w:t xml:space="preserve">   │</w:t>
      </w:r>
    </w:p>
    <w:p w:rsidR="006F720A" w:rsidRDefault="006F720A">
      <w:pPr>
        <w:pStyle w:val="ConsPlusCell"/>
        <w:jc w:val="both"/>
      </w:pPr>
      <w:r>
        <w:t>│   │- не менее 0,9 м;                                │         │         │</w:t>
      </w:r>
    </w:p>
    <w:p w:rsidR="006F720A" w:rsidRDefault="006F720A">
      <w:pPr>
        <w:pStyle w:val="ConsPlusCell"/>
        <w:jc w:val="both"/>
      </w:pPr>
      <w:r>
        <w:t>│   │- не менее 1,2 м (при необходимости поворота     │         │         │</w:t>
      </w:r>
    </w:p>
    <w:p w:rsidR="006F720A" w:rsidRDefault="006F720A">
      <w:pPr>
        <w:pStyle w:val="ConsPlusCell"/>
        <w:jc w:val="both"/>
      </w:pPr>
      <w:r>
        <w:t>│   │кресла-коляски на 90°)                           │         │         │</w:t>
      </w:r>
    </w:p>
    <w:p w:rsidR="006F720A" w:rsidRDefault="006F720A">
      <w:pPr>
        <w:pStyle w:val="ConsPlusCell"/>
        <w:jc w:val="both"/>
      </w:pPr>
      <w:r>
        <w:t>├───┼─────────────────────────────────────────────────┼─────────┼─────────┤</w:t>
      </w:r>
    </w:p>
    <w:p w:rsidR="006F720A" w:rsidRDefault="006F720A">
      <w:pPr>
        <w:pStyle w:val="ConsPlusCell"/>
        <w:jc w:val="both"/>
      </w:pPr>
      <w:r>
        <w:t xml:space="preserve">│   │Зона для самостоятельного разворота инвалида на  │    К    │  </w:t>
      </w:r>
      <w:hyperlink r:id="rId145" w:history="1">
        <w:r>
          <w:rPr>
            <w:color w:val="0000FF"/>
          </w:rPr>
          <w:t>3.19</w:t>
        </w:r>
      </w:hyperlink>
      <w:r>
        <w:t xml:space="preserve">   │</w:t>
      </w:r>
    </w:p>
    <w:p w:rsidR="006F720A" w:rsidRDefault="006F720A">
      <w:pPr>
        <w:pStyle w:val="ConsPlusCell"/>
        <w:jc w:val="both"/>
      </w:pPr>
      <w:r>
        <w:t>│   │кресле-коляске (на 90 - 180°) - не менее 1,4 м в │         │         │</w:t>
      </w:r>
    </w:p>
    <w:p w:rsidR="006F720A" w:rsidRDefault="006F720A">
      <w:pPr>
        <w:pStyle w:val="ConsPlusCell"/>
        <w:jc w:val="both"/>
      </w:pPr>
      <w:r>
        <w:t>│   │диаметре                                         │         │         │</w:t>
      </w:r>
    </w:p>
    <w:p w:rsidR="006F720A" w:rsidRDefault="006F720A">
      <w:pPr>
        <w:pStyle w:val="ConsPlusCell"/>
        <w:jc w:val="both"/>
      </w:pPr>
      <w:r>
        <w:t>├───┼─────────────────────────────────────────────────┼─────────┼─────────┤</w:t>
      </w:r>
    </w:p>
    <w:p w:rsidR="006F720A" w:rsidRDefault="006F720A">
      <w:pPr>
        <w:pStyle w:val="ConsPlusCell"/>
        <w:jc w:val="both"/>
      </w:pPr>
      <w:r>
        <w:t xml:space="preserve">│   │Свободное пространство (около столов, прилавков, │    К    │  </w:t>
      </w:r>
      <w:hyperlink r:id="rId146" w:history="1">
        <w:r>
          <w:rPr>
            <w:color w:val="0000FF"/>
          </w:rPr>
          <w:t>3.19</w:t>
        </w:r>
      </w:hyperlink>
      <w:r>
        <w:t xml:space="preserve">   │</w:t>
      </w:r>
    </w:p>
    <w:p w:rsidR="006F720A" w:rsidRDefault="006F720A">
      <w:pPr>
        <w:pStyle w:val="ConsPlusCell"/>
        <w:jc w:val="both"/>
      </w:pPr>
      <w:r>
        <w:t>│   │настенных приборов, аппаратов и устройств):      │         │         │</w:t>
      </w:r>
    </w:p>
    <w:p w:rsidR="006F720A" w:rsidRDefault="006F720A">
      <w:pPr>
        <w:pStyle w:val="ConsPlusCell"/>
        <w:jc w:val="both"/>
      </w:pPr>
      <w:r>
        <w:t>│   │- размер в плане не менее 0,9 x 1,5 м            │         │         │</w:t>
      </w:r>
    </w:p>
    <w:p w:rsidR="006F720A" w:rsidRDefault="006F720A">
      <w:pPr>
        <w:pStyle w:val="ConsPlusCell"/>
        <w:jc w:val="both"/>
      </w:pPr>
      <w:r>
        <w:t>├───┼─────────────────────────────────────────────────┼─────────┼─────────┤</w:t>
      </w:r>
    </w:p>
    <w:p w:rsidR="006F720A" w:rsidRDefault="006F720A">
      <w:pPr>
        <w:pStyle w:val="ConsPlusCell"/>
        <w:jc w:val="both"/>
      </w:pPr>
      <w:r>
        <w:t xml:space="preserve">│   │Пространство для маневрирования кресла-коляски   │    К    │  </w:t>
      </w:r>
      <w:hyperlink r:id="rId147" w:history="1">
        <w:r>
          <w:rPr>
            <w:color w:val="0000FF"/>
          </w:rPr>
          <w:t>3.19</w:t>
        </w:r>
      </w:hyperlink>
      <w:r>
        <w:t xml:space="preserve">   │</w:t>
      </w:r>
    </w:p>
    <w:p w:rsidR="006F720A" w:rsidRDefault="006F720A">
      <w:pPr>
        <w:pStyle w:val="ConsPlusCell"/>
        <w:jc w:val="both"/>
      </w:pPr>
      <w:r>
        <w:t>│   │перед дверью:                                    │         │         │</w:t>
      </w:r>
    </w:p>
    <w:p w:rsidR="006F720A" w:rsidRDefault="006F720A">
      <w:pPr>
        <w:pStyle w:val="ConsPlusCell"/>
        <w:jc w:val="both"/>
      </w:pPr>
      <w:r>
        <w:t>│   │- глубина не менее 1,2 м (при открывании "от     │         │         │</w:t>
      </w:r>
    </w:p>
    <w:p w:rsidR="006F720A" w:rsidRDefault="006F720A">
      <w:pPr>
        <w:pStyle w:val="ConsPlusCell"/>
        <w:jc w:val="both"/>
      </w:pPr>
      <w:r>
        <w:t>│   │себя");                                          │         │         │</w:t>
      </w:r>
    </w:p>
    <w:p w:rsidR="006F720A" w:rsidRDefault="006F720A">
      <w:pPr>
        <w:pStyle w:val="ConsPlusCell"/>
        <w:jc w:val="both"/>
      </w:pPr>
      <w:r>
        <w:t>│   │- глубина не менее 1,5 м (при открывании "к      │         │         │</w:t>
      </w:r>
    </w:p>
    <w:p w:rsidR="006F720A" w:rsidRDefault="006F720A">
      <w:pPr>
        <w:pStyle w:val="ConsPlusCell"/>
        <w:jc w:val="both"/>
      </w:pPr>
      <w:r>
        <w:t>│   │себе");                                          │         │         │</w:t>
      </w:r>
    </w:p>
    <w:p w:rsidR="006F720A" w:rsidRDefault="006F720A">
      <w:pPr>
        <w:pStyle w:val="ConsPlusCell"/>
        <w:jc w:val="both"/>
      </w:pPr>
      <w:r>
        <w:t>│   │- ширина не менее 1,5 м                          │         │         │</w:t>
      </w:r>
    </w:p>
    <w:p w:rsidR="006F720A" w:rsidRDefault="006F720A">
      <w:pPr>
        <w:pStyle w:val="ConsPlusCell"/>
        <w:jc w:val="both"/>
      </w:pPr>
      <w:r>
        <w:t>├───┼─────────────────────────────────────────────────┼─────────┼─────────┤</w:t>
      </w:r>
    </w:p>
    <w:p w:rsidR="006F720A" w:rsidRDefault="006F720A">
      <w:pPr>
        <w:pStyle w:val="ConsPlusCell"/>
        <w:jc w:val="both"/>
      </w:pPr>
      <w:r>
        <w:t xml:space="preserve">│   │Конструктивные элементы и устройства на стенах и │    К    │  </w:t>
      </w:r>
      <w:hyperlink r:id="rId148" w:history="1">
        <w:r>
          <w:rPr>
            <w:color w:val="0000FF"/>
          </w:rPr>
          <w:t>3.20</w:t>
        </w:r>
      </w:hyperlink>
      <w:r>
        <w:t xml:space="preserve">   │</w:t>
      </w:r>
    </w:p>
    <w:p w:rsidR="006F720A" w:rsidRDefault="006F720A">
      <w:pPr>
        <w:pStyle w:val="ConsPlusCell"/>
        <w:jc w:val="both"/>
      </w:pPr>
      <w:r>
        <w:t>│   │других вертикальных поверхностях (на высоте от   │         │         │</w:t>
      </w:r>
    </w:p>
    <w:p w:rsidR="006F720A" w:rsidRDefault="006F720A">
      <w:pPr>
        <w:pStyle w:val="ConsPlusCell"/>
        <w:jc w:val="both"/>
      </w:pPr>
      <w:r>
        <w:t>│   │0,7 до 2,0 м от уровня пола) не должны выступать │         │         │</w:t>
      </w:r>
    </w:p>
    <w:p w:rsidR="006F720A" w:rsidRDefault="006F720A">
      <w:pPr>
        <w:pStyle w:val="ConsPlusCell"/>
        <w:jc w:val="both"/>
      </w:pPr>
      <w:r>
        <w:t>│   │более чем:                                       │         │         │</w:t>
      </w:r>
    </w:p>
    <w:p w:rsidR="006F720A" w:rsidRDefault="006F720A">
      <w:pPr>
        <w:pStyle w:val="ConsPlusCell"/>
        <w:jc w:val="both"/>
      </w:pPr>
      <w:r>
        <w:t>│   │- на 0,1 м (при размещении на стенах);           │         │         │</w:t>
      </w:r>
    </w:p>
    <w:p w:rsidR="006F720A" w:rsidRDefault="006F720A">
      <w:pPr>
        <w:pStyle w:val="ConsPlusCell"/>
        <w:jc w:val="both"/>
      </w:pPr>
      <w:r>
        <w:t>│   │- на 0,3 м (при размещении на отдельно стоящей   │         │         │</w:t>
      </w:r>
    </w:p>
    <w:p w:rsidR="006F720A" w:rsidRDefault="006F720A">
      <w:pPr>
        <w:pStyle w:val="ConsPlusCell"/>
        <w:jc w:val="both"/>
      </w:pPr>
      <w:r>
        <w:t>│   │опоре);                                          │         │         │</w:t>
      </w:r>
    </w:p>
    <w:p w:rsidR="006F720A" w:rsidRDefault="006F720A">
      <w:pPr>
        <w:pStyle w:val="ConsPlusCell"/>
        <w:jc w:val="both"/>
      </w:pPr>
      <w:r>
        <w:t>│   │- должны иметь закругленные края                 │         │         │</w:t>
      </w:r>
    </w:p>
    <w:p w:rsidR="006F720A" w:rsidRDefault="006F720A">
      <w:pPr>
        <w:pStyle w:val="ConsPlusCell"/>
        <w:jc w:val="both"/>
      </w:pPr>
      <w:r>
        <w:t>├───┼─────────────────────────────────────────────────┼─────────┼─────────┤</w:t>
      </w:r>
    </w:p>
    <w:p w:rsidR="006F720A" w:rsidRDefault="006F720A">
      <w:pPr>
        <w:pStyle w:val="ConsPlusCell"/>
        <w:jc w:val="both"/>
      </w:pPr>
      <w:r>
        <w:t xml:space="preserve">│   │В вестибюлях общественных зданий следует         │  С, Г   │  </w:t>
      </w:r>
      <w:hyperlink r:id="rId149" w:history="1">
        <w:r>
          <w:rPr>
            <w:color w:val="0000FF"/>
          </w:rPr>
          <w:t>3.56</w:t>
        </w:r>
      </w:hyperlink>
      <w:r>
        <w:t xml:space="preserve">   │</w:t>
      </w:r>
    </w:p>
    <w:p w:rsidR="006F720A" w:rsidRDefault="006F720A">
      <w:pPr>
        <w:pStyle w:val="ConsPlusCell"/>
        <w:jc w:val="both"/>
      </w:pPr>
      <w:r>
        <w:t>│   │предусматривать установку звуковых информаторов  │         │         │</w:t>
      </w:r>
    </w:p>
    <w:p w:rsidR="006F720A" w:rsidRDefault="006F720A">
      <w:pPr>
        <w:pStyle w:val="ConsPlusCell"/>
        <w:jc w:val="both"/>
      </w:pPr>
      <w:r>
        <w:t>│   │по типу телефонов-автоматов, которыми могут      │         │         │</w:t>
      </w:r>
    </w:p>
    <w:p w:rsidR="006F720A" w:rsidRDefault="006F720A">
      <w:pPr>
        <w:pStyle w:val="ConsPlusCell"/>
        <w:jc w:val="both"/>
      </w:pPr>
      <w:r>
        <w:t>│   │пользоваться посетители с недостатками зрения и  │         │         │</w:t>
      </w:r>
    </w:p>
    <w:p w:rsidR="006F720A" w:rsidRDefault="006F720A">
      <w:pPr>
        <w:pStyle w:val="ConsPlusCell"/>
        <w:jc w:val="both"/>
      </w:pPr>
      <w:r>
        <w:t>│   │текстофонов для посетителей с дефектами слуха    │         │         │</w:t>
      </w:r>
    </w:p>
    <w:p w:rsidR="006F720A" w:rsidRDefault="006F720A">
      <w:pPr>
        <w:pStyle w:val="ConsPlusCell"/>
        <w:jc w:val="both"/>
      </w:pPr>
      <w:r>
        <w:t>├───┴─────────────────────────────────────────────────┴─────────┴─────────┤</w:t>
      </w:r>
    </w:p>
    <w:p w:rsidR="006F720A" w:rsidRDefault="006F720A">
      <w:pPr>
        <w:pStyle w:val="ConsPlusCell"/>
        <w:jc w:val="both"/>
      </w:pPr>
      <w:r>
        <w:t>│                      3.2. Лестница (внутри здания)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│Ширина марша не менее 1,35 м                     │   все   │  </w:t>
      </w:r>
      <w:hyperlink r:id="rId150" w:history="1">
        <w:r>
          <w:rPr>
            <w:color w:val="0000FF"/>
          </w:rPr>
          <w:t>3.27</w:t>
        </w:r>
      </w:hyperlink>
      <w:r>
        <w:t xml:space="preserve">   │</w:t>
      </w:r>
    </w:p>
    <w:p w:rsidR="006F720A" w:rsidRDefault="006F720A">
      <w:pPr>
        <w:pStyle w:val="ConsPlusCell"/>
        <w:jc w:val="both"/>
      </w:pPr>
      <w:r>
        <w:t>├───┼─────────────────────────────────────────────────┼─────────┼─────────┤</w:t>
      </w:r>
    </w:p>
    <w:p w:rsidR="006F720A" w:rsidRDefault="006F720A">
      <w:pPr>
        <w:pStyle w:val="ConsPlusCell"/>
        <w:jc w:val="both"/>
      </w:pPr>
      <w:r>
        <w:t xml:space="preserve">│   │Поручни дополнительные разделительные (при ширине│   все   │  </w:t>
      </w:r>
      <w:hyperlink r:id="rId151" w:history="1">
        <w:r>
          <w:rPr>
            <w:color w:val="0000FF"/>
          </w:rPr>
          <w:t>3.14</w:t>
        </w:r>
      </w:hyperlink>
      <w:r>
        <w:t xml:space="preserve">   │</w:t>
      </w:r>
    </w:p>
    <w:p w:rsidR="006F720A" w:rsidRDefault="006F720A">
      <w:pPr>
        <w:pStyle w:val="ConsPlusCell"/>
        <w:jc w:val="both"/>
      </w:pPr>
      <w:r>
        <w:t>│   │марша 2,5 м и более)                             │         │         │</w:t>
      </w:r>
    </w:p>
    <w:p w:rsidR="006F720A" w:rsidRDefault="006F720A">
      <w:pPr>
        <w:pStyle w:val="ConsPlusCell"/>
        <w:jc w:val="both"/>
      </w:pPr>
      <w:r>
        <w:t>├───┼─────────────────────────────────────────────────┼─────────┼─────────┤</w:t>
      </w:r>
    </w:p>
    <w:p w:rsidR="006F720A" w:rsidRDefault="006F720A">
      <w:pPr>
        <w:pStyle w:val="ConsPlusCell"/>
        <w:jc w:val="both"/>
      </w:pPr>
      <w:r>
        <w:t xml:space="preserve">│   │Уклоны лестниц должны быть не более 1:2          │   все   │  </w:t>
      </w:r>
      <w:hyperlink r:id="rId152" w:history="1">
        <w:r>
          <w:rPr>
            <w:color w:val="0000FF"/>
          </w:rPr>
          <w:t>3.28</w:t>
        </w:r>
      </w:hyperlink>
      <w:r>
        <w:t xml:space="preserve">   │</w:t>
      </w:r>
    </w:p>
    <w:p w:rsidR="006F720A" w:rsidRDefault="006F720A">
      <w:pPr>
        <w:pStyle w:val="ConsPlusCell"/>
        <w:jc w:val="both"/>
      </w:pPr>
      <w:r>
        <w:t>├───┼─────────────────────────────────────────────────┼─────────┼─────────┤</w:t>
      </w:r>
    </w:p>
    <w:p w:rsidR="006F720A" w:rsidRDefault="006F720A">
      <w:pPr>
        <w:pStyle w:val="ConsPlusCell"/>
        <w:jc w:val="both"/>
      </w:pPr>
      <w:r>
        <w:t xml:space="preserve">│   │Поручни (при перепаде высот более 0,45 м):       │   все   │  </w:t>
      </w:r>
      <w:hyperlink r:id="rId153" w:history="1">
        <w:r>
          <w:rPr>
            <w:color w:val="0000FF"/>
          </w:rPr>
          <w:t>3.32</w:t>
        </w:r>
      </w:hyperlink>
      <w:r>
        <w:t xml:space="preserve">   │</w:t>
      </w:r>
    </w:p>
    <w:p w:rsidR="006F720A" w:rsidRDefault="006F720A">
      <w:pPr>
        <w:pStyle w:val="ConsPlusCell"/>
        <w:jc w:val="both"/>
      </w:pPr>
      <w:r>
        <w:t xml:space="preserve">│   │- с двух сторон;                                 │         │  </w:t>
      </w:r>
      <w:hyperlink r:id="rId154" w:history="1">
        <w:r>
          <w:rPr>
            <w:color w:val="0000FF"/>
          </w:rPr>
          <w:t>3.33</w:t>
        </w:r>
      </w:hyperlink>
      <w:r>
        <w:t xml:space="preserve">   │</w:t>
      </w:r>
    </w:p>
    <w:p w:rsidR="006F720A" w:rsidRDefault="006F720A">
      <w:pPr>
        <w:pStyle w:val="ConsPlusCell"/>
        <w:jc w:val="both"/>
      </w:pPr>
      <w:r>
        <w:t>│   │- на высоте 0,7 и 0,9 м (в дошкольных учреждениях│         │ ГОСТ Р  │</w:t>
      </w:r>
    </w:p>
    <w:p w:rsidR="006F720A" w:rsidRDefault="006F720A">
      <w:pPr>
        <w:pStyle w:val="ConsPlusCell"/>
        <w:jc w:val="both"/>
      </w:pPr>
      <w:r>
        <w:t>│   │- и 0,5 м);                                      │         │  51261  │</w:t>
      </w:r>
    </w:p>
    <w:p w:rsidR="006F720A" w:rsidRDefault="006F720A">
      <w:pPr>
        <w:pStyle w:val="ConsPlusCell"/>
        <w:jc w:val="both"/>
      </w:pPr>
      <w:r>
        <w:t>│   │- завершающие части длиннее на 0,3 м;            │         │         │</w:t>
      </w:r>
    </w:p>
    <w:p w:rsidR="006F720A" w:rsidRDefault="006F720A">
      <w:pPr>
        <w:pStyle w:val="ConsPlusCell"/>
        <w:jc w:val="both"/>
      </w:pPr>
      <w:r>
        <w:t>│   │- рельефные обозначения этажей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│Ступени:                                         │  О, С   │  </w:t>
      </w:r>
      <w:hyperlink r:id="rId155" w:history="1">
        <w:r>
          <w:rPr>
            <w:color w:val="0000FF"/>
          </w:rPr>
          <w:t>3.27</w:t>
        </w:r>
      </w:hyperlink>
      <w:r>
        <w:t xml:space="preserve">   │</w:t>
      </w:r>
    </w:p>
    <w:p w:rsidR="006F720A" w:rsidRDefault="006F720A">
      <w:pPr>
        <w:pStyle w:val="ConsPlusCell"/>
        <w:jc w:val="both"/>
      </w:pPr>
      <w:r>
        <w:t xml:space="preserve">│   │- одинаковая геометрия;                          │         │  </w:t>
      </w:r>
      <w:hyperlink r:id="rId156" w:history="1">
        <w:r>
          <w:rPr>
            <w:color w:val="0000FF"/>
          </w:rPr>
          <w:t>3.28</w:t>
        </w:r>
      </w:hyperlink>
      <w:r>
        <w:t xml:space="preserve">   │</w:t>
      </w:r>
    </w:p>
    <w:p w:rsidR="006F720A" w:rsidRDefault="006F720A">
      <w:pPr>
        <w:pStyle w:val="ConsPlusCell"/>
        <w:jc w:val="both"/>
      </w:pPr>
      <w:r>
        <w:t>│   │- сплошные, ровные, без выступов; с шероховатой  │         │         │</w:t>
      </w:r>
    </w:p>
    <w:p w:rsidR="006F720A" w:rsidRDefault="006F720A">
      <w:pPr>
        <w:pStyle w:val="ConsPlusCell"/>
        <w:jc w:val="both"/>
      </w:pPr>
      <w:r>
        <w:t>│   │поверхностью;                                    │         │         │</w:t>
      </w:r>
    </w:p>
    <w:p w:rsidR="006F720A" w:rsidRDefault="006F720A">
      <w:pPr>
        <w:pStyle w:val="ConsPlusCell"/>
        <w:jc w:val="both"/>
      </w:pPr>
      <w:r>
        <w:lastRenderedPageBreak/>
        <w:t>│   │- ширина проступей (кроме внутриквартирных) - не │         │         │</w:t>
      </w:r>
    </w:p>
    <w:p w:rsidR="006F720A" w:rsidRDefault="006F720A">
      <w:pPr>
        <w:pStyle w:val="ConsPlusCell"/>
        <w:jc w:val="both"/>
      </w:pPr>
      <w:r>
        <w:t>│   │менее 0,3 м;                                     │         │         │</w:t>
      </w:r>
    </w:p>
    <w:p w:rsidR="006F720A" w:rsidRDefault="006F720A">
      <w:pPr>
        <w:pStyle w:val="ConsPlusCell"/>
        <w:jc w:val="both"/>
      </w:pPr>
      <w:r>
        <w:t>│   │- высота подъема ступени - не более 0,15 м;      │         │         │</w:t>
      </w:r>
    </w:p>
    <w:p w:rsidR="006F720A" w:rsidRDefault="006F720A">
      <w:pPr>
        <w:pStyle w:val="ConsPlusCell"/>
        <w:jc w:val="both"/>
      </w:pPr>
      <w:r>
        <w:t>│   │- ребро с закруглением радиусом не более 0,05 м; │         │         │</w:t>
      </w:r>
    </w:p>
    <w:p w:rsidR="006F720A" w:rsidRDefault="006F720A">
      <w:pPr>
        <w:pStyle w:val="ConsPlusCell"/>
        <w:jc w:val="both"/>
      </w:pPr>
      <w:r>
        <w:t>│   │- боковые края (не примыкающие к стене) с        │         │         │</w:t>
      </w:r>
    </w:p>
    <w:p w:rsidR="006F720A" w:rsidRDefault="006F720A">
      <w:pPr>
        <w:pStyle w:val="ConsPlusCell"/>
        <w:jc w:val="both"/>
      </w:pPr>
      <w:r>
        <w:t>│   │бортиками высотой не менее 0,02 м                │         │         │</w:t>
      </w:r>
    </w:p>
    <w:p w:rsidR="006F720A" w:rsidRDefault="006F720A">
      <w:pPr>
        <w:pStyle w:val="ConsPlusCell"/>
        <w:jc w:val="both"/>
      </w:pPr>
      <w:r>
        <w:t>├───┼─────────────────────────────────────────────────┼─────────┼─────────┤</w:t>
      </w:r>
    </w:p>
    <w:p w:rsidR="006F720A" w:rsidRDefault="006F720A">
      <w:pPr>
        <w:pStyle w:val="ConsPlusCell"/>
        <w:jc w:val="both"/>
      </w:pPr>
      <w:r>
        <w:t xml:space="preserve">│   │Ограждения:                                      │    С    │  </w:t>
      </w:r>
      <w:hyperlink r:id="rId157" w:history="1">
        <w:r>
          <w:rPr>
            <w:color w:val="0000FF"/>
          </w:rPr>
          <w:t>3.20</w:t>
        </w:r>
      </w:hyperlink>
      <w:r>
        <w:t xml:space="preserve">   │</w:t>
      </w:r>
    </w:p>
    <w:p w:rsidR="006F720A" w:rsidRDefault="006F720A">
      <w:pPr>
        <w:pStyle w:val="ConsPlusCell"/>
        <w:jc w:val="both"/>
      </w:pPr>
      <w:r>
        <w:t>│   │под маршем открытой лестницы и другими           │         │         │</w:t>
      </w:r>
    </w:p>
    <w:p w:rsidR="006F720A" w:rsidRDefault="006F720A">
      <w:pPr>
        <w:pStyle w:val="ConsPlusCell"/>
        <w:jc w:val="both"/>
      </w:pPr>
      <w:r>
        <w:t>│   │нависающими элементами                           │         │         │</w:t>
      </w:r>
    </w:p>
    <w:p w:rsidR="006F720A" w:rsidRDefault="006F720A">
      <w:pPr>
        <w:pStyle w:val="ConsPlusCell"/>
        <w:jc w:val="both"/>
      </w:pPr>
      <w:r>
        <w:t>│   │(с высотой в свету менее 1,9 м)                  │         │         │</w:t>
      </w:r>
    </w:p>
    <w:p w:rsidR="006F720A" w:rsidRDefault="006F720A">
      <w:pPr>
        <w:pStyle w:val="ConsPlusCell"/>
        <w:jc w:val="both"/>
      </w:pPr>
      <w:r>
        <w:t>├───┴─────────────────────────────────────────────────┴─────────┴─────────┤</w:t>
      </w:r>
    </w:p>
    <w:p w:rsidR="006F720A" w:rsidRDefault="006F720A">
      <w:pPr>
        <w:pStyle w:val="ConsPlusCell"/>
        <w:jc w:val="both"/>
      </w:pPr>
      <w:r>
        <w:t>│                       3.3. Пандус (внутри здания)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│Материалы несущих конструкции пандусов -         │   все   │  </w:t>
      </w:r>
      <w:hyperlink r:id="rId158" w:history="1">
        <w:r>
          <w:rPr>
            <w:color w:val="0000FF"/>
          </w:rPr>
          <w:t>3.30</w:t>
        </w:r>
      </w:hyperlink>
      <w:r>
        <w:t xml:space="preserve">   │</w:t>
      </w:r>
    </w:p>
    <w:p w:rsidR="006F720A" w:rsidRDefault="006F720A">
      <w:pPr>
        <w:pStyle w:val="ConsPlusCell"/>
        <w:jc w:val="both"/>
      </w:pPr>
      <w:r>
        <w:t>│   │негорючие                                        │         │         │</w:t>
      </w:r>
    </w:p>
    <w:p w:rsidR="006F720A" w:rsidRDefault="006F720A">
      <w:pPr>
        <w:pStyle w:val="ConsPlusCell"/>
        <w:jc w:val="both"/>
      </w:pPr>
      <w:r>
        <w:t>├───┼─────────────────────────────────────────────────┼─────────┼─────────┤</w:t>
      </w:r>
    </w:p>
    <w:p w:rsidR="006F720A" w:rsidRDefault="006F720A">
      <w:pPr>
        <w:pStyle w:val="ConsPlusCell"/>
        <w:jc w:val="both"/>
      </w:pPr>
      <w:r>
        <w:t xml:space="preserve">│   │Подъем (1 марш) высота:                          │   все   │  </w:t>
      </w:r>
      <w:hyperlink r:id="rId159" w:history="1">
        <w:r>
          <w:rPr>
            <w:color w:val="0000FF"/>
          </w:rPr>
          <w:t>3.29</w:t>
        </w:r>
      </w:hyperlink>
      <w:r>
        <w:t xml:space="preserve">   │</w:t>
      </w:r>
    </w:p>
    <w:p w:rsidR="006F720A" w:rsidRDefault="006F720A">
      <w:pPr>
        <w:pStyle w:val="ConsPlusCell"/>
        <w:jc w:val="both"/>
      </w:pPr>
      <w:r>
        <w:t>│   │- до 0,8 м (при уклоне до 8%);                   │         │         │</w:t>
      </w:r>
    </w:p>
    <w:p w:rsidR="006F720A" w:rsidRDefault="006F720A">
      <w:pPr>
        <w:pStyle w:val="ConsPlusCell"/>
        <w:jc w:val="both"/>
      </w:pPr>
      <w:r>
        <w:t>│   │- до 0,2 (уклон до 10%)                          │         │         │</w:t>
      </w:r>
    </w:p>
    <w:p w:rsidR="006F720A" w:rsidRDefault="006F720A">
      <w:pPr>
        <w:pStyle w:val="ConsPlusCell"/>
        <w:jc w:val="both"/>
      </w:pPr>
      <w:r>
        <w:t>├───┼─────────────────────────────────────────────────┼─────────┼─────────┤</w:t>
      </w:r>
    </w:p>
    <w:p w:rsidR="006F720A" w:rsidRDefault="006F720A">
      <w:pPr>
        <w:pStyle w:val="ConsPlusCell"/>
        <w:jc w:val="both"/>
      </w:pPr>
      <w:r>
        <w:t xml:space="preserve">│   │Ширина пандуса:                                  │   все   │  </w:t>
      </w:r>
      <w:hyperlink r:id="rId160" w:history="1">
        <w:r>
          <w:rPr>
            <w:color w:val="0000FF"/>
          </w:rPr>
          <w:t>3.29</w:t>
        </w:r>
      </w:hyperlink>
      <w:r>
        <w:t xml:space="preserve">   │</w:t>
      </w:r>
    </w:p>
    <w:p w:rsidR="006F720A" w:rsidRDefault="006F720A">
      <w:pPr>
        <w:pStyle w:val="ConsPlusCell"/>
        <w:jc w:val="both"/>
      </w:pPr>
      <w:r>
        <w:t>│   │при одностороннем движении - не менее 1,0 м      │         │         │</w:t>
      </w:r>
    </w:p>
    <w:p w:rsidR="006F720A" w:rsidRDefault="006F720A">
      <w:pPr>
        <w:pStyle w:val="ConsPlusCell"/>
        <w:jc w:val="both"/>
      </w:pPr>
      <w:r>
        <w:t>│   │(остальные - 1,8 м)                              │         │         │</w:t>
      </w:r>
    </w:p>
    <w:p w:rsidR="006F720A" w:rsidRDefault="006F720A">
      <w:pPr>
        <w:pStyle w:val="ConsPlusCell"/>
        <w:jc w:val="both"/>
      </w:pPr>
      <w:r>
        <w:t>├───┼─────────────────────────────────────────────────┼─────────┼─────────┤</w:t>
      </w:r>
    </w:p>
    <w:p w:rsidR="006F720A" w:rsidRDefault="006F720A">
      <w:pPr>
        <w:pStyle w:val="ConsPlusCell"/>
        <w:jc w:val="both"/>
      </w:pPr>
      <w:r>
        <w:t>│   │Горизонтальные площадки:                         │   все   │         │</w:t>
      </w:r>
    </w:p>
    <w:p w:rsidR="006F720A" w:rsidRDefault="006F720A">
      <w:pPr>
        <w:pStyle w:val="ConsPlusCell"/>
        <w:jc w:val="both"/>
      </w:pPr>
      <w:r>
        <w:t>│   │- после каждого марша;                           │         │         │</w:t>
      </w:r>
    </w:p>
    <w:p w:rsidR="006F720A" w:rsidRDefault="006F720A">
      <w:pPr>
        <w:pStyle w:val="ConsPlusCell"/>
        <w:jc w:val="both"/>
      </w:pPr>
      <w:r>
        <w:t>│   │- глубина площадки - не менее 1,5 м              │         │         │</w:t>
      </w:r>
    </w:p>
    <w:p w:rsidR="006F720A" w:rsidRDefault="006F720A">
      <w:pPr>
        <w:pStyle w:val="ConsPlusCell"/>
        <w:jc w:val="both"/>
      </w:pPr>
      <w:r>
        <w:t>│   │(в исключительных случаях предусматривать        │         │         │</w:t>
      </w:r>
    </w:p>
    <w:p w:rsidR="006F720A" w:rsidRDefault="006F720A">
      <w:pPr>
        <w:pStyle w:val="ConsPlusCell"/>
        <w:jc w:val="both"/>
      </w:pPr>
      <w:r>
        <w:t>│   │винтовые пандусы)                                │         │         │</w:t>
      </w:r>
    </w:p>
    <w:p w:rsidR="006F720A" w:rsidRDefault="006F720A">
      <w:pPr>
        <w:pStyle w:val="ConsPlusCell"/>
        <w:jc w:val="both"/>
      </w:pPr>
      <w:r>
        <w:t>├───┼─────────────────────────────────────────────────┼─────────┼─────────┤</w:t>
      </w:r>
    </w:p>
    <w:p w:rsidR="006F720A" w:rsidRDefault="006F720A">
      <w:pPr>
        <w:pStyle w:val="ConsPlusCell"/>
        <w:jc w:val="both"/>
      </w:pPr>
      <w:r>
        <w:t xml:space="preserve">│   │Бортики (при перепаде высот более 0,45 м):       │   все   │  </w:t>
      </w:r>
      <w:hyperlink r:id="rId161" w:history="1">
        <w:r>
          <w:rPr>
            <w:color w:val="0000FF"/>
          </w:rPr>
          <w:t>3.31</w:t>
        </w:r>
      </w:hyperlink>
      <w:r>
        <w:t xml:space="preserve">   │</w:t>
      </w:r>
    </w:p>
    <w:p w:rsidR="006F720A" w:rsidRDefault="006F720A">
      <w:pPr>
        <w:pStyle w:val="ConsPlusCell"/>
        <w:jc w:val="both"/>
      </w:pPr>
      <w:r>
        <w:t>│   │по краям маршей и горизонтальных поверхностей -  │         │         │</w:t>
      </w:r>
    </w:p>
    <w:p w:rsidR="006F720A" w:rsidRDefault="006F720A">
      <w:pPr>
        <w:pStyle w:val="ConsPlusCell"/>
        <w:jc w:val="both"/>
      </w:pPr>
      <w:r>
        <w:t>│   │высотой не менее 0,05 м                          │         │         │</w:t>
      </w:r>
    </w:p>
    <w:p w:rsidR="006F720A" w:rsidRDefault="006F720A">
      <w:pPr>
        <w:pStyle w:val="ConsPlusCell"/>
        <w:jc w:val="both"/>
      </w:pPr>
      <w:r>
        <w:t>├───┼─────────────────────────────────────────────────┼─────────┼─────────┤</w:t>
      </w:r>
    </w:p>
    <w:p w:rsidR="006F720A" w:rsidRDefault="006F720A">
      <w:pPr>
        <w:pStyle w:val="ConsPlusCell"/>
        <w:jc w:val="both"/>
      </w:pPr>
      <w:r>
        <w:t xml:space="preserve">│   │Поручни (при перепаде высот более 0,45 м):       │   все   │  </w:t>
      </w:r>
      <w:hyperlink r:id="rId162" w:history="1">
        <w:r>
          <w:rPr>
            <w:color w:val="0000FF"/>
          </w:rPr>
          <w:t>3.32</w:t>
        </w:r>
      </w:hyperlink>
      <w:r>
        <w:t xml:space="preserve">   │</w:t>
      </w:r>
    </w:p>
    <w:p w:rsidR="006F720A" w:rsidRDefault="006F720A">
      <w:pPr>
        <w:pStyle w:val="ConsPlusCell"/>
        <w:jc w:val="both"/>
      </w:pPr>
      <w:r>
        <w:t>│   │- с двух сторон;                                 │         │ ГОСТ Р  │</w:t>
      </w:r>
    </w:p>
    <w:p w:rsidR="006F720A" w:rsidRDefault="006F720A">
      <w:pPr>
        <w:pStyle w:val="ConsPlusCell"/>
        <w:jc w:val="both"/>
      </w:pPr>
      <w:r>
        <w:t>│   │- на высоте 0,7 и 0,9 м (в дошкольных учреждениях│         │  51261  │</w:t>
      </w:r>
    </w:p>
    <w:p w:rsidR="006F720A" w:rsidRDefault="006F720A">
      <w:pPr>
        <w:pStyle w:val="ConsPlusCell"/>
        <w:jc w:val="both"/>
      </w:pPr>
      <w:r>
        <w:t>│   │- и 0,5 м);                                      │         │         │</w:t>
      </w:r>
    </w:p>
    <w:p w:rsidR="006F720A" w:rsidRDefault="006F720A">
      <w:pPr>
        <w:pStyle w:val="ConsPlusCell"/>
        <w:jc w:val="both"/>
      </w:pPr>
      <w:r>
        <w:t>│   │- завершающие части длиннее наклонной части      │         │         │</w:t>
      </w:r>
    </w:p>
    <w:p w:rsidR="006F720A" w:rsidRDefault="006F720A">
      <w:pPr>
        <w:pStyle w:val="ConsPlusCell"/>
        <w:jc w:val="both"/>
      </w:pPr>
      <w:r>
        <w:t>│   │пандуса на 0,3 м;                                │         │         │</w:t>
      </w:r>
    </w:p>
    <w:p w:rsidR="006F720A" w:rsidRDefault="006F720A">
      <w:pPr>
        <w:pStyle w:val="ConsPlusCell"/>
        <w:jc w:val="both"/>
      </w:pPr>
      <w:r>
        <w:t>│   │- рельефные обозначения этажей                   │         │         │</w:t>
      </w:r>
    </w:p>
    <w:p w:rsidR="006F720A" w:rsidRDefault="006F720A">
      <w:pPr>
        <w:pStyle w:val="ConsPlusCell"/>
        <w:jc w:val="both"/>
      </w:pPr>
      <w:r>
        <w:t>├───┼─────────────────────────────────────────────────┼─────────┼─────────┤</w:t>
      </w:r>
    </w:p>
    <w:p w:rsidR="006F720A" w:rsidRDefault="006F720A">
      <w:pPr>
        <w:pStyle w:val="ConsPlusCell"/>
        <w:jc w:val="both"/>
      </w:pPr>
      <w:r>
        <w:t xml:space="preserve">│   │Пандус, служащий путем эвакуации с вышележащих   │   все   │  </w:t>
      </w:r>
      <w:hyperlink r:id="rId163" w:history="1">
        <w:r>
          <w:rPr>
            <w:color w:val="0000FF"/>
          </w:rPr>
          <w:t>3.43</w:t>
        </w:r>
      </w:hyperlink>
      <w:r>
        <w:t xml:space="preserve">   │</w:t>
      </w:r>
    </w:p>
    <w:p w:rsidR="006F720A" w:rsidRDefault="006F720A">
      <w:pPr>
        <w:pStyle w:val="ConsPlusCell"/>
        <w:jc w:val="both"/>
      </w:pPr>
      <w:r>
        <w:t>│   │этажей, непосредственно связывается с выходом    │         │         │</w:t>
      </w:r>
    </w:p>
    <w:p w:rsidR="006F720A" w:rsidRDefault="006F720A">
      <w:pPr>
        <w:pStyle w:val="ConsPlusCell"/>
        <w:jc w:val="both"/>
      </w:pPr>
      <w:r>
        <w:t>│   │наружу (через тамбур)                            │         │         │</w:t>
      </w:r>
    </w:p>
    <w:p w:rsidR="006F720A" w:rsidRDefault="006F720A">
      <w:pPr>
        <w:pStyle w:val="ConsPlusCell"/>
        <w:jc w:val="both"/>
      </w:pPr>
      <w:r>
        <w:t>├───┴─────────────────────────────────────────────────┴─────────┴─────────┤</w:t>
      </w:r>
    </w:p>
    <w:p w:rsidR="006F720A" w:rsidRDefault="006F720A">
      <w:pPr>
        <w:pStyle w:val="ConsPlusCell"/>
        <w:jc w:val="both"/>
      </w:pPr>
      <w:r>
        <w:t>│                 3.4. Лифт пассажирский (или подъемник)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│Информирующая сигнализация (световая и звуковая) │   все   │  </w:t>
      </w:r>
      <w:hyperlink r:id="rId164" w:history="1">
        <w:r>
          <w:rPr>
            <w:color w:val="0000FF"/>
          </w:rPr>
          <w:t>3.37</w:t>
        </w:r>
      </w:hyperlink>
      <w:r>
        <w:t xml:space="preserve">   │</w:t>
      </w:r>
    </w:p>
    <w:p w:rsidR="006F720A" w:rsidRDefault="006F720A">
      <w:pPr>
        <w:pStyle w:val="ConsPlusCell"/>
        <w:jc w:val="both"/>
      </w:pPr>
      <w:r>
        <w:t>│   │у каждой двери лифта                             │         │ (</w:t>
      </w:r>
      <w:hyperlink r:id="rId165" w:history="1">
        <w:r>
          <w:rPr>
            <w:color w:val="0000FF"/>
          </w:rPr>
          <w:t>ГОСТ Р</w:t>
        </w:r>
      </w:hyperlink>
      <w:r>
        <w:t xml:space="preserve"> │</w:t>
      </w:r>
    </w:p>
    <w:p w:rsidR="006F720A" w:rsidRDefault="006F720A">
      <w:pPr>
        <w:pStyle w:val="ConsPlusCell"/>
        <w:jc w:val="both"/>
      </w:pPr>
      <w:r>
        <w:t>│   │                                                 │         │ 51631)  │</w:t>
      </w:r>
    </w:p>
    <w:p w:rsidR="006F720A" w:rsidRDefault="006F720A">
      <w:pPr>
        <w:pStyle w:val="ConsPlusCell"/>
        <w:jc w:val="both"/>
      </w:pPr>
      <w:r>
        <w:t>├───┼─────────────────────────────────────────────────┼─────────┼─────────┤</w:t>
      </w:r>
    </w:p>
    <w:p w:rsidR="006F720A" w:rsidRDefault="006F720A">
      <w:pPr>
        <w:pStyle w:val="ConsPlusCell"/>
        <w:jc w:val="both"/>
      </w:pPr>
      <w:r>
        <w:t xml:space="preserve">│   │Двусторонняя связь из кабины лифта с диспетчером │   все   │  </w:t>
      </w:r>
      <w:hyperlink r:id="rId166" w:history="1">
        <w:r>
          <w:rPr>
            <w:color w:val="0000FF"/>
          </w:rPr>
          <w:t>3.57</w:t>
        </w:r>
      </w:hyperlink>
      <w:r>
        <w:t xml:space="preserve">   │</w:t>
      </w:r>
    </w:p>
    <w:p w:rsidR="006F720A" w:rsidRDefault="006F720A">
      <w:pPr>
        <w:pStyle w:val="ConsPlusCell"/>
        <w:jc w:val="both"/>
      </w:pPr>
      <w:r>
        <w:t>│   │или дежурным (либо кнопка звонка дежурному) и    │         │         │</w:t>
      </w:r>
    </w:p>
    <w:p w:rsidR="006F720A" w:rsidRDefault="006F720A">
      <w:pPr>
        <w:pStyle w:val="ConsPlusCell"/>
        <w:jc w:val="both"/>
      </w:pPr>
      <w:r>
        <w:t>│   │аварийное освещение                              │         │         │</w:t>
      </w:r>
    </w:p>
    <w:p w:rsidR="006F720A" w:rsidRDefault="006F720A">
      <w:pPr>
        <w:pStyle w:val="ConsPlusCell"/>
        <w:jc w:val="both"/>
      </w:pPr>
      <w:r>
        <w:t>├───┼─────────────────────────────────────────────────┼─────────┼─────────┤</w:t>
      </w:r>
    </w:p>
    <w:p w:rsidR="006F720A" w:rsidRDefault="006F720A">
      <w:pPr>
        <w:pStyle w:val="ConsPlusCell"/>
        <w:jc w:val="both"/>
      </w:pPr>
      <w:r>
        <w:t xml:space="preserve">│   │Тамбур-шлюз перед дверью лифта для инвалидов (в  │   все   │  </w:t>
      </w:r>
      <w:hyperlink r:id="rId167" w:history="1">
        <w:r>
          <w:rPr>
            <w:color w:val="0000FF"/>
          </w:rPr>
          <w:t>3.36</w:t>
        </w:r>
      </w:hyperlink>
      <w:r>
        <w:t xml:space="preserve">   │</w:t>
      </w:r>
    </w:p>
    <w:p w:rsidR="006F720A" w:rsidRDefault="006F720A">
      <w:pPr>
        <w:pStyle w:val="ConsPlusCell"/>
        <w:jc w:val="both"/>
      </w:pPr>
      <w:r>
        <w:t>│   │подвальном или цокольном этаже)                  │         │         │</w:t>
      </w:r>
    </w:p>
    <w:p w:rsidR="006F720A" w:rsidRDefault="006F720A">
      <w:pPr>
        <w:pStyle w:val="ConsPlusCell"/>
        <w:jc w:val="both"/>
      </w:pPr>
      <w:r>
        <w:t>├───┼─────────────────────────────────────────────────┼─────────┼─────────┤</w:t>
      </w:r>
    </w:p>
    <w:p w:rsidR="006F720A" w:rsidRDefault="006F720A">
      <w:pPr>
        <w:pStyle w:val="ConsPlusCell"/>
        <w:jc w:val="both"/>
      </w:pPr>
      <w:r>
        <w:lastRenderedPageBreak/>
        <w:t xml:space="preserve">│   │Подъемная платформа (подъемник):                 │   все   │  </w:t>
      </w:r>
      <w:hyperlink r:id="rId168" w:history="1">
        <w:r>
          <w:rPr>
            <w:color w:val="0000FF"/>
          </w:rPr>
          <w:t>3.39</w:t>
        </w:r>
      </w:hyperlink>
      <w:r>
        <w:t xml:space="preserve">   │</w:t>
      </w:r>
    </w:p>
    <w:p w:rsidR="006F720A" w:rsidRDefault="006F720A">
      <w:pPr>
        <w:pStyle w:val="ConsPlusCell"/>
        <w:jc w:val="both"/>
      </w:pPr>
      <w:r>
        <w:t>│   │- соответствие ГОСТ;                             │         │ (</w:t>
      </w:r>
      <w:hyperlink r:id="rId169" w:history="1">
        <w:r>
          <w:rPr>
            <w:color w:val="0000FF"/>
          </w:rPr>
          <w:t>ГОСТ Р</w:t>
        </w:r>
      </w:hyperlink>
      <w:r>
        <w:t xml:space="preserve"> │</w:t>
      </w:r>
    </w:p>
    <w:p w:rsidR="006F720A" w:rsidRDefault="006F720A">
      <w:pPr>
        <w:pStyle w:val="ConsPlusCell"/>
        <w:jc w:val="both"/>
      </w:pPr>
      <w:r>
        <w:t>│   │- обеспечить выход только в уровне этажей,       │         │ 51630)  │</w:t>
      </w:r>
    </w:p>
    <w:p w:rsidR="006F720A" w:rsidRDefault="006F720A">
      <w:pPr>
        <w:pStyle w:val="ConsPlusCell"/>
        <w:jc w:val="both"/>
      </w:pPr>
      <w:r>
        <w:t>│   │имеющих помещения для проживания или целевого    │         │         │</w:t>
      </w:r>
    </w:p>
    <w:p w:rsidR="006F720A" w:rsidRDefault="006F720A">
      <w:pPr>
        <w:pStyle w:val="ConsPlusCell"/>
        <w:jc w:val="both"/>
      </w:pPr>
      <w:r>
        <w:t>│   │посещения инвалидами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│Лифт пассажирский/подъемная платформа: при       │    К    │  </w:t>
      </w:r>
      <w:hyperlink r:id="rId170" w:history="1">
        <w:r>
          <w:rPr>
            <w:color w:val="0000FF"/>
          </w:rPr>
          <w:t>3.34</w:t>
        </w:r>
      </w:hyperlink>
      <w:r>
        <w:t xml:space="preserve">   │</w:t>
      </w:r>
    </w:p>
    <w:p w:rsidR="006F720A" w:rsidRDefault="006F720A">
      <w:pPr>
        <w:pStyle w:val="ConsPlusCell"/>
        <w:jc w:val="both"/>
      </w:pPr>
      <w:r>
        <w:t>│   │размещении помещений для инвалидов на            │         │         │</w:t>
      </w:r>
    </w:p>
    <w:p w:rsidR="006F720A" w:rsidRDefault="006F720A">
      <w:pPr>
        <w:pStyle w:val="ConsPlusCell"/>
        <w:jc w:val="both"/>
      </w:pPr>
      <w:r>
        <w:t>│   │креслах-колясках, на этажах выше или ниже этажа  │         │         │</w:t>
      </w:r>
    </w:p>
    <w:p w:rsidR="006F720A" w:rsidRDefault="006F720A">
      <w:pPr>
        <w:pStyle w:val="ConsPlusCell"/>
        <w:jc w:val="both"/>
      </w:pPr>
      <w:r>
        <w:t>│   │основного входа в здание (первого этажа)         │         │         │</w:t>
      </w:r>
    </w:p>
    <w:p w:rsidR="006F720A" w:rsidRDefault="006F720A">
      <w:pPr>
        <w:pStyle w:val="ConsPlusCell"/>
        <w:jc w:val="both"/>
      </w:pPr>
      <w:r>
        <w:t>├───┼─────────────────────────────────────────────────┼─────────┼─────────┤</w:t>
      </w:r>
    </w:p>
    <w:p w:rsidR="006F720A" w:rsidRDefault="006F720A">
      <w:pPr>
        <w:pStyle w:val="ConsPlusCell"/>
        <w:jc w:val="both"/>
      </w:pPr>
      <w:r>
        <w:t xml:space="preserve">│   │Кабина лифта не менее:                           │    К    │  </w:t>
      </w:r>
      <w:hyperlink r:id="rId171" w:history="1">
        <w:r>
          <w:rPr>
            <w:color w:val="0000FF"/>
          </w:rPr>
          <w:t>3.35</w:t>
        </w:r>
      </w:hyperlink>
      <w:r>
        <w:t xml:space="preserve">   │</w:t>
      </w:r>
    </w:p>
    <w:p w:rsidR="006F720A" w:rsidRDefault="006F720A">
      <w:pPr>
        <w:pStyle w:val="ConsPlusCell"/>
        <w:jc w:val="both"/>
      </w:pPr>
      <w:r>
        <w:t>│   │- дверной проем - 0,9 м (для нового строительства│         │ (</w:t>
      </w:r>
      <w:hyperlink r:id="rId172" w:history="1">
        <w:r>
          <w:rPr>
            <w:color w:val="0000FF"/>
          </w:rPr>
          <w:t>ГОСТ Р</w:t>
        </w:r>
      </w:hyperlink>
      <w:r>
        <w:t xml:space="preserve"> │</w:t>
      </w:r>
    </w:p>
    <w:p w:rsidR="006F720A" w:rsidRDefault="006F720A">
      <w:pPr>
        <w:pStyle w:val="ConsPlusCell"/>
        <w:jc w:val="both"/>
      </w:pPr>
      <w:r>
        <w:t>│   │общественных и производственных зданий);         │         │ 51631)  │</w:t>
      </w:r>
    </w:p>
    <w:p w:rsidR="006F720A" w:rsidRDefault="006F720A">
      <w:pPr>
        <w:pStyle w:val="ConsPlusCell"/>
        <w:jc w:val="both"/>
      </w:pPr>
      <w:r>
        <w:t>│   │- внутренние размеры - 1,1 м (ширина) на 1,4 м   │         │         │</w:t>
      </w:r>
    </w:p>
    <w:p w:rsidR="006F720A" w:rsidRDefault="006F720A">
      <w:pPr>
        <w:pStyle w:val="ConsPlusCell"/>
        <w:jc w:val="both"/>
      </w:pPr>
      <w:r>
        <w:t>│   │(глубина)                                        │         │         │</w:t>
      </w:r>
    </w:p>
    <w:p w:rsidR="006F720A" w:rsidRDefault="006F720A">
      <w:pPr>
        <w:pStyle w:val="ConsPlusCell"/>
        <w:jc w:val="both"/>
      </w:pPr>
      <w:r>
        <w:t>├───┼─────────────────────────────────────────────────┼─────────┼─────────┤</w:t>
      </w:r>
    </w:p>
    <w:p w:rsidR="006F720A" w:rsidRDefault="006F720A">
      <w:pPr>
        <w:pStyle w:val="ConsPlusCell"/>
        <w:jc w:val="both"/>
      </w:pPr>
      <w:r>
        <w:t xml:space="preserve">│   │Приборы и устройства (для открывания и закрытия  │    К    │  </w:t>
      </w:r>
      <w:hyperlink r:id="rId173" w:history="1">
        <w:r>
          <w:rPr>
            <w:color w:val="0000FF"/>
          </w:rPr>
          <w:t>3.58</w:t>
        </w:r>
      </w:hyperlink>
      <w:r>
        <w:t xml:space="preserve">   │</w:t>
      </w:r>
    </w:p>
    <w:p w:rsidR="006F720A" w:rsidRDefault="006F720A">
      <w:pPr>
        <w:pStyle w:val="ConsPlusCell"/>
        <w:jc w:val="both"/>
      </w:pPr>
      <w:r>
        <w:t>│   │дверей, горизонтальные поручни, кнопки и др.):   │         │         │</w:t>
      </w:r>
    </w:p>
    <w:p w:rsidR="006F720A" w:rsidRDefault="006F720A">
      <w:pPr>
        <w:pStyle w:val="ConsPlusCell"/>
        <w:jc w:val="both"/>
      </w:pPr>
      <w:r>
        <w:t>│   │- иметь форму, позволяющую управлять одной рукой │         │         │</w:t>
      </w:r>
    </w:p>
    <w:p w:rsidR="006F720A" w:rsidRDefault="006F720A">
      <w:pPr>
        <w:pStyle w:val="ConsPlusCell"/>
        <w:jc w:val="both"/>
      </w:pPr>
      <w:r>
        <w:t>│   │- легкоуправляемые; легко доступные с обеих      │         │         │</w:t>
      </w:r>
    </w:p>
    <w:p w:rsidR="006F720A" w:rsidRDefault="006F720A">
      <w:pPr>
        <w:pStyle w:val="ConsPlusCell"/>
        <w:jc w:val="both"/>
      </w:pPr>
      <w:r>
        <w:t>│   │сторон;                                          │         │         │</w:t>
      </w:r>
    </w:p>
    <w:p w:rsidR="006F720A" w:rsidRDefault="006F720A">
      <w:pPr>
        <w:pStyle w:val="ConsPlusCell"/>
        <w:jc w:val="both"/>
      </w:pPr>
      <w:r>
        <w:t>│   │- на высоте от 0,85 м до 1,1 м от пола;          │         │         │</w:t>
      </w:r>
    </w:p>
    <w:p w:rsidR="006F720A" w:rsidRDefault="006F720A">
      <w:pPr>
        <w:pStyle w:val="ConsPlusCell"/>
        <w:jc w:val="both"/>
      </w:pPr>
      <w:r>
        <w:t>│   │- на расстоянии не менее 0,4 м от боковой стены  │         │         │</w:t>
      </w:r>
    </w:p>
    <w:p w:rsidR="006F720A" w:rsidRDefault="006F720A">
      <w:pPr>
        <w:pStyle w:val="ConsPlusCell"/>
        <w:jc w:val="both"/>
      </w:pPr>
      <w:r>
        <w:t>├───┴─────────────────────────────────────────────────┴─────────┴─────────┤</w:t>
      </w:r>
    </w:p>
    <w:p w:rsidR="006F720A" w:rsidRDefault="006F720A">
      <w:pPr>
        <w:pStyle w:val="ConsPlusCell"/>
        <w:jc w:val="both"/>
      </w:pPr>
      <w:r>
        <w:t>│                               3.5. Дверь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│Контрольные устройства на входе:                 │   все   │  </w:t>
      </w:r>
      <w:hyperlink r:id="rId174" w:history="1">
        <w:r>
          <w:rPr>
            <w:color w:val="0000FF"/>
          </w:rPr>
          <w:t>3.16</w:t>
        </w:r>
      </w:hyperlink>
      <w:r>
        <w:t xml:space="preserve">   │</w:t>
      </w:r>
    </w:p>
    <w:p w:rsidR="006F720A" w:rsidRDefault="006F720A">
      <w:pPr>
        <w:pStyle w:val="ConsPlusCell"/>
        <w:jc w:val="both"/>
      </w:pPr>
      <w:r>
        <w:t>│   │- приспособлены для пропуска тех категорий       │         │         │</w:t>
      </w:r>
    </w:p>
    <w:p w:rsidR="006F720A" w:rsidRDefault="006F720A">
      <w:pPr>
        <w:pStyle w:val="ConsPlusCell"/>
        <w:jc w:val="both"/>
      </w:pPr>
      <w:r>
        <w:t>│   │инвалидов, для которых доступен объект           │         │         │</w:t>
      </w:r>
    </w:p>
    <w:p w:rsidR="006F720A" w:rsidRDefault="006F720A">
      <w:pPr>
        <w:pStyle w:val="ConsPlusCell"/>
        <w:jc w:val="both"/>
      </w:pPr>
      <w:r>
        <w:t>├───┼─────────────────────────────────────────────────┼─────────┼─────────┤</w:t>
      </w:r>
    </w:p>
    <w:p w:rsidR="006F720A" w:rsidRDefault="006F720A">
      <w:pPr>
        <w:pStyle w:val="ConsPlusCell"/>
        <w:jc w:val="both"/>
      </w:pPr>
      <w:r>
        <w:t xml:space="preserve">│   │Приборы и устройства (для открывания и закрытия  │   все   │  </w:t>
      </w:r>
      <w:hyperlink r:id="rId175" w:history="1">
        <w:r>
          <w:rPr>
            <w:color w:val="0000FF"/>
          </w:rPr>
          <w:t>3.58</w:t>
        </w:r>
      </w:hyperlink>
      <w:r>
        <w:t xml:space="preserve">   │</w:t>
      </w:r>
    </w:p>
    <w:p w:rsidR="006F720A" w:rsidRDefault="006F720A">
      <w:pPr>
        <w:pStyle w:val="ConsPlusCell"/>
        <w:jc w:val="both"/>
      </w:pPr>
      <w:r>
        <w:t xml:space="preserve">│   │дверей, горизонтальные поручни, ручки, рычаги,   │         │  </w:t>
      </w:r>
      <w:hyperlink r:id="rId176" w:history="1">
        <w:r>
          <w:rPr>
            <w:color w:val="0000FF"/>
          </w:rPr>
          <w:t>3.59</w:t>
        </w:r>
      </w:hyperlink>
      <w:r>
        <w:t xml:space="preserve">   │</w:t>
      </w:r>
    </w:p>
    <w:p w:rsidR="006F720A" w:rsidRDefault="006F720A">
      <w:pPr>
        <w:pStyle w:val="ConsPlusCell"/>
        <w:jc w:val="both"/>
      </w:pPr>
      <w:r>
        <w:t>│   │краны, кнопки различных аппаратов, отверстия     │         │         │</w:t>
      </w:r>
    </w:p>
    <w:p w:rsidR="006F720A" w:rsidRDefault="006F720A">
      <w:pPr>
        <w:pStyle w:val="ConsPlusCell"/>
        <w:jc w:val="both"/>
      </w:pPr>
      <w:r>
        <w:t>│   │торговых и билетных автоматов и др.):            │         │         │</w:t>
      </w:r>
    </w:p>
    <w:p w:rsidR="006F720A" w:rsidRDefault="006F720A">
      <w:pPr>
        <w:pStyle w:val="ConsPlusCell"/>
        <w:jc w:val="both"/>
      </w:pPr>
      <w:r>
        <w:t>│   │- иметь форму, позволяющую управлять одной рукой │         │         │</w:t>
      </w:r>
    </w:p>
    <w:p w:rsidR="006F720A" w:rsidRDefault="006F720A">
      <w:pPr>
        <w:pStyle w:val="ConsPlusCell"/>
        <w:jc w:val="both"/>
      </w:pPr>
      <w:r>
        <w:t>│   │- легкоуправляемые; легко доступные с обеих      │         │         │</w:t>
      </w:r>
    </w:p>
    <w:p w:rsidR="006F720A" w:rsidRDefault="006F720A">
      <w:pPr>
        <w:pStyle w:val="ConsPlusCell"/>
        <w:jc w:val="both"/>
      </w:pPr>
      <w:r>
        <w:t>│   │сторон;                                          │         │         │</w:t>
      </w:r>
    </w:p>
    <w:p w:rsidR="006F720A" w:rsidRDefault="006F720A">
      <w:pPr>
        <w:pStyle w:val="ConsPlusCell"/>
        <w:jc w:val="both"/>
      </w:pPr>
      <w:r>
        <w:t>│   │- на высоте от 0,85 м до 1,1 м от пола;          │         │         │</w:t>
      </w:r>
    </w:p>
    <w:p w:rsidR="006F720A" w:rsidRDefault="006F720A">
      <w:pPr>
        <w:pStyle w:val="ConsPlusCell"/>
        <w:jc w:val="both"/>
      </w:pPr>
      <w:r>
        <w:t>│   │- на расстоянии не менее 0,4 м от боковой стены  │         │         │</w:t>
      </w:r>
    </w:p>
    <w:p w:rsidR="006F720A" w:rsidRDefault="006F720A">
      <w:pPr>
        <w:pStyle w:val="ConsPlusCell"/>
        <w:jc w:val="both"/>
      </w:pPr>
      <w:r>
        <w:t>│   │(при расположении в углу - не менее 0,6 м)       │         │         │</w:t>
      </w:r>
    </w:p>
    <w:p w:rsidR="006F720A" w:rsidRDefault="006F720A">
      <w:pPr>
        <w:pStyle w:val="ConsPlusCell"/>
        <w:jc w:val="both"/>
      </w:pPr>
      <w:r>
        <w:t>├───┼─────────────────────────────────────────────────┼─────────┼─────────┤</w:t>
      </w:r>
    </w:p>
    <w:p w:rsidR="006F720A" w:rsidRDefault="006F720A">
      <w:pPr>
        <w:pStyle w:val="ConsPlusCell"/>
        <w:jc w:val="both"/>
      </w:pPr>
      <w:r>
        <w:t xml:space="preserve">│   │Информирующие обозначения помещений:             │   все   │  </w:t>
      </w:r>
      <w:hyperlink r:id="rId177" w:history="1">
        <w:r>
          <w:rPr>
            <w:color w:val="0000FF"/>
          </w:rPr>
          <w:t>3.61</w:t>
        </w:r>
      </w:hyperlink>
      <w:r>
        <w:t xml:space="preserve">   │</w:t>
      </w:r>
    </w:p>
    <w:p w:rsidR="006F720A" w:rsidRDefault="006F720A">
      <w:pPr>
        <w:pStyle w:val="ConsPlusCell"/>
        <w:jc w:val="both"/>
      </w:pPr>
      <w:r>
        <w:t>│   │- рядом с дверью, со стороны дверной ручки;      │         │         │</w:t>
      </w:r>
    </w:p>
    <w:p w:rsidR="006F720A" w:rsidRDefault="006F720A">
      <w:pPr>
        <w:pStyle w:val="ConsPlusCell"/>
        <w:jc w:val="both"/>
      </w:pPr>
      <w:r>
        <w:t>│   │- на высоте от 1,4 до 1,75 м;                    │         │         │</w:t>
      </w:r>
    </w:p>
    <w:p w:rsidR="006F720A" w:rsidRDefault="006F720A">
      <w:pPr>
        <w:pStyle w:val="ConsPlusCell"/>
        <w:jc w:val="both"/>
      </w:pPr>
      <w:r>
        <w:t>│   │- дублирование рельефными знаками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│Дверной проем:                                   │    К    │  </w:t>
      </w:r>
      <w:hyperlink r:id="rId178" w:history="1">
        <w:r>
          <w:rPr>
            <w:color w:val="0000FF"/>
          </w:rPr>
          <w:t>3.23</w:t>
        </w:r>
      </w:hyperlink>
      <w:r>
        <w:t xml:space="preserve">   │</w:t>
      </w:r>
    </w:p>
    <w:p w:rsidR="006F720A" w:rsidRDefault="006F720A">
      <w:pPr>
        <w:pStyle w:val="ConsPlusCell"/>
        <w:jc w:val="both"/>
      </w:pPr>
      <w:r>
        <w:t>│   │- ширина - не менее 0,9 м                        │         │         │</w:t>
      </w:r>
    </w:p>
    <w:p w:rsidR="006F720A" w:rsidRDefault="006F720A">
      <w:pPr>
        <w:pStyle w:val="ConsPlusCell"/>
        <w:jc w:val="both"/>
      </w:pPr>
      <w:r>
        <w:t>│   │(при глубине откоса открытого проема более 1,0 м │         │         │</w:t>
      </w:r>
    </w:p>
    <w:p w:rsidR="006F720A" w:rsidRDefault="006F720A">
      <w:pPr>
        <w:pStyle w:val="ConsPlusCell"/>
        <w:jc w:val="both"/>
      </w:pPr>
      <w:r>
        <w:t>│   │- не менее 1,2 м)                                │         │         │</w:t>
      </w:r>
    </w:p>
    <w:p w:rsidR="006F720A" w:rsidRDefault="006F720A">
      <w:pPr>
        <w:pStyle w:val="ConsPlusCell"/>
        <w:jc w:val="both"/>
      </w:pPr>
      <w:r>
        <w:t>├───┼─────────────────────────────────────────────────┼─────────┼─────────┤</w:t>
      </w:r>
    </w:p>
    <w:p w:rsidR="006F720A" w:rsidRDefault="006F720A">
      <w:pPr>
        <w:pStyle w:val="ConsPlusCell"/>
        <w:jc w:val="both"/>
      </w:pPr>
      <w:r>
        <w:t xml:space="preserve">│   │Крепление двери:                                 │    К    │  </w:t>
      </w:r>
      <w:hyperlink r:id="rId179" w:history="1">
        <w:r>
          <w:rPr>
            <w:color w:val="0000FF"/>
          </w:rPr>
          <w:t>3.26</w:t>
        </w:r>
      </w:hyperlink>
      <w:r>
        <w:t xml:space="preserve">   │</w:t>
      </w:r>
    </w:p>
    <w:p w:rsidR="006F720A" w:rsidRDefault="006F720A">
      <w:pPr>
        <w:pStyle w:val="ConsPlusCell"/>
        <w:jc w:val="both"/>
      </w:pPr>
      <w:r>
        <w:t>│   │- на петлях одностороннего действия с фиксаторами│         │         │</w:t>
      </w:r>
    </w:p>
    <w:p w:rsidR="006F720A" w:rsidRDefault="006F720A">
      <w:pPr>
        <w:pStyle w:val="ConsPlusCell"/>
        <w:jc w:val="both"/>
      </w:pPr>
      <w:r>
        <w:t>│   │в положениях "открыто" и "закрыто";              │         │         │</w:t>
      </w:r>
    </w:p>
    <w:p w:rsidR="006F720A" w:rsidRDefault="006F720A">
      <w:pPr>
        <w:pStyle w:val="ConsPlusCell"/>
        <w:jc w:val="both"/>
      </w:pPr>
      <w:r>
        <w:t>│   │- обеспечивающие задержку автоматического        │         │         │</w:t>
      </w:r>
    </w:p>
    <w:p w:rsidR="006F720A" w:rsidRDefault="006F720A">
      <w:pPr>
        <w:pStyle w:val="ConsPlusCell"/>
        <w:jc w:val="both"/>
      </w:pPr>
      <w:r>
        <w:t>│   │закрывания продолжительностью не менее 5 сек.;   │         │         │</w:t>
      </w:r>
    </w:p>
    <w:p w:rsidR="006F720A" w:rsidRDefault="006F720A">
      <w:pPr>
        <w:pStyle w:val="ConsPlusCell"/>
        <w:jc w:val="both"/>
      </w:pPr>
      <w:r>
        <w:t>│   │- не допускаются вращающиеся двери и турникеты   │         │         │</w:t>
      </w:r>
    </w:p>
    <w:p w:rsidR="006F720A" w:rsidRDefault="006F720A">
      <w:pPr>
        <w:pStyle w:val="ConsPlusCell"/>
        <w:jc w:val="both"/>
      </w:pPr>
      <w:r>
        <w:lastRenderedPageBreak/>
        <w:t>├───┼─────────────────────────────────────────────────┼─────────┼─────────┤</w:t>
      </w:r>
    </w:p>
    <w:p w:rsidR="006F720A" w:rsidRDefault="006F720A">
      <w:pPr>
        <w:pStyle w:val="ConsPlusCell"/>
        <w:jc w:val="both"/>
      </w:pPr>
      <w:r>
        <w:t xml:space="preserve">│   │Порог и перепад высот в дверном проеме:          │    К    │  </w:t>
      </w:r>
      <w:hyperlink r:id="rId180" w:history="1">
        <w:r>
          <w:rPr>
            <w:color w:val="0000FF"/>
          </w:rPr>
          <w:t>3.23</w:t>
        </w:r>
      </w:hyperlink>
      <w:r>
        <w:t xml:space="preserve">   │</w:t>
      </w:r>
    </w:p>
    <w:p w:rsidR="006F720A" w:rsidRDefault="006F720A">
      <w:pPr>
        <w:pStyle w:val="ConsPlusCell"/>
        <w:jc w:val="both"/>
      </w:pPr>
      <w:r>
        <w:t>│   │- отсутствует или не более 0,025 м               │         │         │</w:t>
      </w:r>
    </w:p>
    <w:p w:rsidR="006F720A" w:rsidRDefault="006F720A">
      <w:pPr>
        <w:pStyle w:val="ConsPlusCell"/>
        <w:jc w:val="both"/>
      </w:pPr>
      <w:r>
        <w:t>├───┼─────────────────────────────────────────────────┼─────────┼─────────┤</w:t>
      </w:r>
    </w:p>
    <w:p w:rsidR="006F720A" w:rsidRDefault="006F720A">
      <w:pPr>
        <w:pStyle w:val="ConsPlusCell"/>
        <w:jc w:val="both"/>
      </w:pPr>
      <w:r>
        <w:t xml:space="preserve">│   │Полотно двери:                                   │    К    │  </w:t>
      </w:r>
      <w:hyperlink r:id="rId181" w:history="1">
        <w:r>
          <w:rPr>
            <w:color w:val="0000FF"/>
          </w:rPr>
          <w:t>3.24</w:t>
        </w:r>
      </w:hyperlink>
      <w:r>
        <w:t xml:space="preserve">   │</w:t>
      </w:r>
    </w:p>
    <w:p w:rsidR="006F720A" w:rsidRDefault="006F720A">
      <w:pPr>
        <w:pStyle w:val="ConsPlusCell"/>
        <w:jc w:val="both"/>
      </w:pPr>
      <w:r>
        <w:t>│   │- нижняя часть до высоты 0,3 м от уровня пола    │         │         │</w:t>
      </w:r>
    </w:p>
    <w:p w:rsidR="006F720A" w:rsidRDefault="006F720A">
      <w:pPr>
        <w:pStyle w:val="ConsPlusCell"/>
        <w:jc w:val="both"/>
      </w:pPr>
      <w:r>
        <w:t>│   │защищена противоударной полосой;                 │         │         │</w:t>
      </w:r>
    </w:p>
    <w:p w:rsidR="006F720A" w:rsidRDefault="006F720A">
      <w:pPr>
        <w:pStyle w:val="ConsPlusCell"/>
        <w:jc w:val="both"/>
      </w:pPr>
      <w:r>
        <w:t>│   │- смотровые панели из прозрачного ударопрочного  │         │         │</w:t>
      </w:r>
    </w:p>
    <w:p w:rsidR="006F720A" w:rsidRDefault="006F720A">
      <w:pPr>
        <w:pStyle w:val="ConsPlusCell"/>
        <w:jc w:val="both"/>
      </w:pPr>
      <w:r>
        <w:t>│   │материала на высоте 0,3 - 0,9 м от уровня пола   │         │         │</w:t>
      </w:r>
    </w:p>
    <w:p w:rsidR="006F720A" w:rsidRDefault="006F720A">
      <w:pPr>
        <w:pStyle w:val="ConsPlusCell"/>
        <w:jc w:val="both"/>
      </w:pPr>
      <w:r>
        <w:t>├───┼─────────────────────────────────────────────────┼─────────┼─────────┤</w:t>
      </w:r>
    </w:p>
    <w:p w:rsidR="006F720A" w:rsidRDefault="006F720A">
      <w:pPr>
        <w:pStyle w:val="ConsPlusCell"/>
        <w:jc w:val="both"/>
      </w:pPr>
      <w:r>
        <w:t xml:space="preserve">│   │Прозрачные двери и ограждения:                   │ К, О, С │  </w:t>
      </w:r>
      <w:hyperlink r:id="rId182" w:history="1">
        <w:r>
          <w:rPr>
            <w:color w:val="0000FF"/>
          </w:rPr>
          <w:t>3.25</w:t>
        </w:r>
      </w:hyperlink>
      <w:r>
        <w:t xml:space="preserve">   │</w:t>
      </w:r>
    </w:p>
    <w:p w:rsidR="006F720A" w:rsidRDefault="006F720A">
      <w:pPr>
        <w:pStyle w:val="ConsPlusCell"/>
        <w:jc w:val="both"/>
      </w:pPr>
      <w:r>
        <w:t>│   │- из ударопрочного материала;                    │         │         │</w:t>
      </w:r>
    </w:p>
    <w:p w:rsidR="006F720A" w:rsidRDefault="006F720A">
      <w:pPr>
        <w:pStyle w:val="ConsPlusCell"/>
        <w:jc w:val="both"/>
      </w:pPr>
      <w:r>
        <w:t>│   │- с яркой контрастной маркировкой на уровне от   │         │         │</w:t>
      </w:r>
    </w:p>
    <w:p w:rsidR="006F720A" w:rsidRDefault="006F720A">
      <w:pPr>
        <w:pStyle w:val="ConsPlusCell"/>
        <w:jc w:val="both"/>
      </w:pPr>
      <w:r>
        <w:t>│   │1,2 м до 1,5 м от поверхности пешеходного пути   │         │         │</w:t>
      </w:r>
    </w:p>
    <w:p w:rsidR="006F720A" w:rsidRDefault="006F720A">
      <w:pPr>
        <w:pStyle w:val="ConsPlusCell"/>
        <w:jc w:val="both"/>
      </w:pPr>
      <w:r>
        <w:t>│   │(высотой не менее 0,1 м и шириной не менее 0,2 м)│         │         │</w:t>
      </w:r>
    </w:p>
    <w:p w:rsidR="006F720A" w:rsidRDefault="006F720A">
      <w:pPr>
        <w:pStyle w:val="ConsPlusCell"/>
        <w:jc w:val="both"/>
      </w:pPr>
      <w:r>
        <w:t>├───┴─────────────────────────────────────────────────┴─────────┴─────────┤</w:t>
      </w:r>
    </w:p>
    <w:p w:rsidR="006F720A" w:rsidRDefault="006F720A">
      <w:pPr>
        <w:pStyle w:val="ConsPlusCell"/>
        <w:jc w:val="both"/>
      </w:pPr>
      <w:r>
        <w:t>│             3.6. Пути эвакуации (в т.ч. зоны безопасности)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│Проектные решения зданий и сооружений должны     │   все   │  </w:t>
      </w:r>
      <w:hyperlink r:id="rId183" w:history="1">
        <w:r>
          <w:rPr>
            <w:color w:val="0000FF"/>
          </w:rPr>
          <w:t>3.40</w:t>
        </w:r>
      </w:hyperlink>
      <w:r>
        <w:t xml:space="preserve">   │</w:t>
      </w:r>
    </w:p>
    <w:p w:rsidR="006F720A" w:rsidRDefault="006F720A">
      <w:pPr>
        <w:pStyle w:val="ConsPlusCell"/>
        <w:jc w:val="both"/>
      </w:pPr>
      <w:r>
        <w:t xml:space="preserve">│   │обеспечивать безопасность МГН всех категорий.    │         │  </w:t>
      </w:r>
      <w:hyperlink r:id="rId184" w:history="1">
        <w:r>
          <w:rPr>
            <w:color w:val="0000FF"/>
          </w:rPr>
          <w:t>3.43</w:t>
        </w:r>
      </w:hyperlink>
      <w:r>
        <w:t xml:space="preserve">   │</w:t>
      </w:r>
    </w:p>
    <w:p w:rsidR="006F720A" w:rsidRDefault="006F720A">
      <w:pPr>
        <w:pStyle w:val="ConsPlusCell"/>
        <w:jc w:val="both"/>
      </w:pPr>
      <w:r>
        <w:t xml:space="preserve">│   │Не допускать: эвакуацию по открытым металлическим│         │  </w:t>
      </w:r>
      <w:hyperlink r:id="rId185" w:history="1">
        <w:r>
          <w:rPr>
            <w:color w:val="0000FF"/>
          </w:rPr>
          <w:t>3.44</w:t>
        </w:r>
      </w:hyperlink>
      <w:r>
        <w:t xml:space="preserve">   │</w:t>
      </w:r>
    </w:p>
    <w:p w:rsidR="006F720A" w:rsidRDefault="006F720A">
      <w:pPr>
        <w:pStyle w:val="ConsPlusCell"/>
        <w:jc w:val="both"/>
      </w:pPr>
      <w:r>
        <w:t>│   │наружным лестницам.                              │         │  (</w:t>
      </w:r>
      <w:hyperlink r:id="rId186" w:history="1">
        <w:r>
          <w:rPr>
            <w:color w:val="0000FF"/>
          </w:rPr>
          <w:t>СНиП</w:t>
        </w:r>
      </w:hyperlink>
      <w:r>
        <w:t xml:space="preserve">  │</w:t>
      </w:r>
    </w:p>
    <w:p w:rsidR="006F720A" w:rsidRDefault="006F720A">
      <w:pPr>
        <w:pStyle w:val="ConsPlusCell"/>
        <w:jc w:val="both"/>
      </w:pPr>
      <w:r>
        <w:t>│   │Конструкции эвакуационных путей - непожароопасные│         │ 21-01,  │</w:t>
      </w:r>
    </w:p>
    <w:p w:rsidR="006F720A" w:rsidRDefault="006F720A">
      <w:pPr>
        <w:pStyle w:val="ConsPlusCell"/>
        <w:jc w:val="both"/>
      </w:pPr>
      <w:r>
        <w:t xml:space="preserve">│   │                                                 │         │  </w:t>
      </w:r>
      <w:hyperlink r:id="rId187" w:history="1">
        <w:r>
          <w:rPr>
            <w:color w:val="0000FF"/>
          </w:rPr>
          <w:t>ГОСТ</w:t>
        </w:r>
      </w:hyperlink>
      <w:r>
        <w:t xml:space="preserve">   │</w:t>
      </w:r>
    </w:p>
    <w:p w:rsidR="006F720A" w:rsidRDefault="006F720A">
      <w:pPr>
        <w:pStyle w:val="ConsPlusCell"/>
        <w:jc w:val="both"/>
      </w:pPr>
      <w:r>
        <w:t>│   │                                                 │         │12.1.004)│</w:t>
      </w:r>
    </w:p>
    <w:p w:rsidR="006F720A" w:rsidRDefault="006F720A">
      <w:pPr>
        <w:pStyle w:val="ConsPlusCell"/>
        <w:jc w:val="both"/>
      </w:pPr>
      <w:r>
        <w:t>├───┼─────────────────────────────────────────────────┼─────────┼─────────┤</w:t>
      </w:r>
    </w:p>
    <w:p w:rsidR="006F720A" w:rsidRDefault="006F720A">
      <w:pPr>
        <w:pStyle w:val="ConsPlusCell"/>
        <w:jc w:val="both"/>
      </w:pPr>
      <w:r>
        <w:t>│   │При отсутствии специально выделенных путей       │   все   │         │</w:t>
      </w:r>
    </w:p>
    <w:p w:rsidR="006F720A" w:rsidRDefault="006F720A">
      <w:pPr>
        <w:pStyle w:val="ConsPlusCell"/>
        <w:jc w:val="both"/>
      </w:pPr>
      <w:r>
        <w:t>│   │эвакуации и зон безопасности в здании требования │         │         │</w:t>
      </w:r>
    </w:p>
    <w:p w:rsidR="006F720A" w:rsidRDefault="006F720A">
      <w:pPr>
        <w:pStyle w:val="ConsPlusCell"/>
        <w:jc w:val="both"/>
      </w:pPr>
      <w:r>
        <w:t>│   │к пути движения расширяются до требований к путям│         │         │</w:t>
      </w:r>
    </w:p>
    <w:p w:rsidR="006F720A" w:rsidRDefault="006F720A">
      <w:pPr>
        <w:pStyle w:val="ConsPlusCell"/>
        <w:jc w:val="both"/>
      </w:pPr>
      <w:r>
        <w:t>│   │эвакуации                                        │         │         │</w:t>
      </w:r>
    </w:p>
    <w:p w:rsidR="006F720A" w:rsidRDefault="006F720A">
      <w:pPr>
        <w:pStyle w:val="ConsPlusCell"/>
        <w:jc w:val="both"/>
      </w:pPr>
      <w:r>
        <w:t>├───┼─────────────────────────────────────────────────┼─────────┼─────────┤</w:t>
      </w:r>
    </w:p>
    <w:p w:rsidR="006F720A" w:rsidRDefault="006F720A">
      <w:pPr>
        <w:pStyle w:val="ConsPlusCell"/>
        <w:jc w:val="both"/>
      </w:pPr>
      <w:r>
        <w:t xml:space="preserve">│   │Места обслуживания и постоянного нахождения      │   все   │  </w:t>
      </w:r>
      <w:hyperlink r:id="rId188" w:history="1">
        <w:r>
          <w:rPr>
            <w:color w:val="0000FF"/>
          </w:rPr>
          <w:t>3.41</w:t>
        </w:r>
      </w:hyperlink>
      <w:r>
        <w:t xml:space="preserve">   │</w:t>
      </w:r>
    </w:p>
    <w:p w:rsidR="006F720A" w:rsidRDefault="006F720A">
      <w:pPr>
        <w:pStyle w:val="ConsPlusCell"/>
        <w:jc w:val="both"/>
      </w:pPr>
      <w:r>
        <w:t>│   │инвалидов располагать на минимальных расстояниях │         │         │</w:t>
      </w:r>
    </w:p>
    <w:p w:rsidR="006F720A" w:rsidRDefault="006F720A">
      <w:pPr>
        <w:pStyle w:val="ConsPlusCell"/>
        <w:jc w:val="both"/>
      </w:pPr>
      <w:r>
        <w:t>│   │от эвакуационных выходов из помещений, с этажей и│         │         │</w:t>
      </w:r>
    </w:p>
    <w:p w:rsidR="006F720A" w:rsidRDefault="006F720A">
      <w:pPr>
        <w:pStyle w:val="ConsPlusCell"/>
        <w:jc w:val="both"/>
      </w:pPr>
      <w:r>
        <w:t>│   │из зданий наружу:                                │         │         │</w:t>
      </w:r>
    </w:p>
    <w:p w:rsidR="006F720A" w:rsidRDefault="006F720A">
      <w:pPr>
        <w:pStyle w:val="ConsPlusCell"/>
        <w:jc w:val="both"/>
      </w:pPr>
      <w:r>
        <w:t>│   │- не более 15 м от дверей помещения, выходящего в│         │         │</w:t>
      </w:r>
    </w:p>
    <w:p w:rsidR="006F720A" w:rsidRDefault="006F720A">
      <w:pPr>
        <w:pStyle w:val="ConsPlusCell"/>
        <w:jc w:val="both"/>
      </w:pPr>
      <w:r>
        <w:t>│   │тупиковый коридор, до эвакуационного выхода с    │         │         │</w:t>
      </w:r>
    </w:p>
    <w:p w:rsidR="006F720A" w:rsidRDefault="006F720A">
      <w:pPr>
        <w:pStyle w:val="ConsPlusCell"/>
        <w:jc w:val="both"/>
      </w:pPr>
      <w:r>
        <w:t>│   │этажа;                                           │         │         │</w:t>
      </w:r>
    </w:p>
    <w:p w:rsidR="006F720A" w:rsidRDefault="006F720A">
      <w:pPr>
        <w:pStyle w:val="ConsPlusCell"/>
        <w:jc w:val="both"/>
      </w:pPr>
      <w:r>
        <w:t>│   │- в зрительных залах - в отдельных рядах,        │         │         │</w:t>
      </w:r>
    </w:p>
    <w:p w:rsidR="006F720A" w:rsidRDefault="006F720A">
      <w:pPr>
        <w:pStyle w:val="ConsPlusCell"/>
        <w:jc w:val="both"/>
      </w:pPr>
      <w:r>
        <w:t>│   │выходящих на самостоятельный путь эвакуации, не  │         │         │</w:t>
      </w:r>
    </w:p>
    <w:p w:rsidR="006F720A" w:rsidRDefault="006F720A">
      <w:pPr>
        <w:pStyle w:val="ConsPlusCell"/>
        <w:jc w:val="both"/>
      </w:pPr>
      <w:r>
        <w:t>│   │пересекающийся с путями остальной части зрителей;│         │         │</w:t>
      </w:r>
    </w:p>
    <w:p w:rsidR="006F720A" w:rsidRDefault="006F720A">
      <w:pPr>
        <w:pStyle w:val="ConsPlusCell"/>
        <w:jc w:val="both"/>
      </w:pPr>
      <w:r>
        <w:t>│   │- на трибунах спортивных сооружений и спортивно- │         │         │</w:t>
      </w:r>
    </w:p>
    <w:p w:rsidR="006F720A" w:rsidRDefault="006F720A">
      <w:pPr>
        <w:pStyle w:val="ConsPlusCell"/>
        <w:jc w:val="both"/>
      </w:pPr>
      <w:r>
        <w:t>│   │зрелищных зданий - в зоне, непосредственно       │         │         │</w:t>
      </w:r>
    </w:p>
    <w:p w:rsidR="006F720A" w:rsidRDefault="006F720A">
      <w:pPr>
        <w:pStyle w:val="ConsPlusCell"/>
        <w:jc w:val="both"/>
      </w:pPr>
      <w:r>
        <w:t>│   │примыкающей к выходу на трибуну                  │         │         │</w:t>
      </w:r>
    </w:p>
    <w:p w:rsidR="006F720A" w:rsidRDefault="006F720A">
      <w:pPr>
        <w:pStyle w:val="ConsPlusCell"/>
        <w:jc w:val="both"/>
      </w:pPr>
      <w:r>
        <w:t>├───┼─────────────────────────────────────────────────┼─────────┼─────────┤</w:t>
      </w:r>
    </w:p>
    <w:p w:rsidR="006F720A" w:rsidRDefault="006F720A">
      <w:pPr>
        <w:pStyle w:val="ConsPlusCell"/>
        <w:jc w:val="both"/>
      </w:pPr>
      <w:r>
        <w:t xml:space="preserve">│   │Пожаробезопасная зона на путях эвакуации:        │   все   │  </w:t>
      </w:r>
      <w:hyperlink r:id="rId189" w:history="1">
        <w:r>
          <w:rPr>
            <w:color w:val="0000FF"/>
          </w:rPr>
          <w:t>3.45</w:t>
        </w:r>
      </w:hyperlink>
      <w:r>
        <w:t xml:space="preserve">   │</w:t>
      </w:r>
    </w:p>
    <w:p w:rsidR="006F720A" w:rsidRDefault="006F720A">
      <w:pPr>
        <w:pStyle w:val="ConsPlusCell"/>
        <w:jc w:val="both"/>
      </w:pPr>
      <w:r>
        <w:t xml:space="preserve">│   │- если по проекту невозможно обеспечить эвакуацию│         │  </w:t>
      </w:r>
      <w:hyperlink r:id="rId190" w:history="1">
        <w:r>
          <w:rPr>
            <w:color w:val="0000FF"/>
          </w:rPr>
          <w:t>3.46</w:t>
        </w:r>
      </w:hyperlink>
      <w:r>
        <w:t xml:space="preserve">   │</w:t>
      </w:r>
    </w:p>
    <w:p w:rsidR="006F720A" w:rsidRDefault="006F720A">
      <w:pPr>
        <w:pStyle w:val="ConsPlusCell"/>
        <w:jc w:val="both"/>
      </w:pPr>
      <w:r>
        <w:t xml:space="preserve">│   │МГН за необходимое время;                        │         │  </w:t>
      </w:r>
      <w:hyperlink r:id="rId191" w:history="1">
        <w:r>
          <w:rPr>
            <w:color w:val="0000FF"/>
          </w:rPr>
          <w:t>3.48</w:t>
        </w:r>
      </w:hyperlink>
      <w:r>
        <w:t xml:space="preserve">   │</w:t>
      </w:r>
    </w:p>
    <w:p w:rsidR="006F720A" w:rsidRDefault="006F720A">
      <w:pPr>
        <w:pStyle w:val="ConsPlusCell"/>
        <w:jc w:val="both"/>
      </w:pPr>
      <w:r>
        <w:t xml:space="preserve">│   │- расстояние от наиболее удаленной точки         │         │  </w:t>
      </w:r>
      <w:hyperlink r:id="rId192" w:history="1">
        <w:r>
          <w:rPr>
            <w:color w:val="0000FF"/>
          </w:rPr>
          <w:t>3.47</w:t>
        </w:r>
      </w:hyperlink>
      <w:r>
        <w:t xml:space="preserve">   │</w:t>
      </w:r>
    </w:p>
    <w:p w:rsidR="006F720A" w:rsidRDefault="006F720A">
      <w:pPr>
        <w:pStyle w:val="ConsPlusCell"/>
        <w:jc w:val="both"/>
      </w:pPr>
      <w:r>
        <w:t xml:space="preserve">│   │помещения с МГН до двери в пожаробезопасную зону │         │  </w:t>
      </w:r>
      <w:hyperlink r:id="rId193" w:history="1">
        <w:r>
          <w:rPr>
            <w:color w:val="0000FF"/>
          </w:rPr>
          <w:t>3.50</w:t>
        </w:r>
      </w:hyperlink>
      <w:r>
        <w:t xml:space="preserve">   │</w:t>
      </w:r>
    </w:p>
    <w:p w:rsidR="006F720A" w:rsidRDefault="006F720A">
      <w:pPr>
        <w:pStyle w:val="ConsPlusCell"/>
        <w:jc w:val="both"/>
      </w:pPr>
      <w:r>
        <w:t xml:space="preserve">│   │- в пределах досягаемости за необходимое время   │         │  </w:t>
      </w:r>
      <w:hyperlink r:id="rId194" w:history="1">
        <w:r>
          <w:rPr>
            <w:color w:val="0000FF"/>
          </w:rPr>
          <w:t>3.49</w:t>
        </w:r>
      </w:hyperlink>
      <w:r>
        <w:t xml:space="preserve">   │</w:t>
      </w:r>
    </w:p>
    <w:p w:rsidR="006F720A" w:rsidRDefault="006F720A">
      <w:pPr>
        <w:pStyle w:val="ConsPlusCell"/>
        <w:jc w:val="both"/>
      </w:pPr>
      <w:r>
        <w:t>│   │эвакуации;                                       │         │  (</w:t>
      </w:r>
      <w:hyperlink r:id="rId195" w:history="1">
        <w:r>
          <w:rPr>
            <w:color w:val="0000FF"/>
          </w:rPr>
          <w:t>СНиП</w:t>
        </w:r>
      </w:hyperlink>
      <w:r>
        <w:t xml:space="preserve">  │</w:t>
      </w:r>
    </w:p>
    <w:p w:rsidR="006F720A" w:rsidRDefault="006F720A">
      <w:pPr>
        <w:pStyle w:val="ConsPlusCell"/>
        <w:jc w:val="both"/>
      </w:pPr>
      <w:r>
        <w:t>│   │- отделена от других помещений и примыкающих     │         │ 21-01)  │</w:t>
      </w:r>
    </w:p>
    <w:p w:rsidR="006F720A" w:rsidRDefault="006F720A">
      <w:pPr>
        <w:pStyle w:val="ConsPlusCell"/>
        <w:jc w:val="both"/>
      </w:pPr>
      <w:r>
        <w:t>│   │коридоров противопожарными преградами;           │         │         │</w:t>
      </w:r>
    </w:p>
    <w:p w:rsidR="006F720A" w:rsidRDefault="006F720A">
      <w:pPr>
        <w:pStyle w:val="ConsPlusCell"/>
        <w:jc w:val="both"/>
      </w:pPr>
      <w:r>
        <w:t>│   │- вблизи вертикальных коммуникаций как единый    │         │         │</w:t>
      </w:r>
    </w:p>
    <w:p w:rsidR="006F720A" w:rsidRDefault="006F720A">
      <w:pPr>
        <w:pStyle w:val="ConsPlusCell"/>
        <w:jc w:val="both"/>
      </w:pPr>
      <w:r>
        <w:t>│   │узел с выходом на незадымляемую лестничную клетку│         │         │</w:t>
      </w:r>
    </w:p>
    <w:p w:rsidR="006F720A" w:rsidRDefault="006F720A">
      <w:pPr>
        <w:pStyle w:val="ConsPlusCell"/>
        <w:jc w:val="both"/>
      </w:pPr>
      <w:r>
        <w:t>│   │или в помещение для пандуса с ограждениями       │         │         │</w:t>
      </w:r>
    </w:p>
    <w:p w:rsidR="006F720A" w:rsidRDefault="006F720A">
      <w:pPr>
        <w:pStyle w:val="ConsPlusCell"/>
        <w:jc w:val="both"/>
      </w:pPr>
      <w:r>
        <w:t>│   │(может использоваться примыкающая лоджия или     │         │         │</w:t>
      </w:r>
    </w:p>
    <w:p w:rsidR="006F720A" w:rsidRDefault="006F720A">
      <w:pPr>
        <w:pStyle w:val="ConsPlusCell"/>
        <w:jc w:val="both"/>
      </w:pPr>
      <w:r>
        <w:t>│   │балкон, отделенные противопожарными преградами от│         │         │</w:t>
      </w:r>
    </w:p>
    <w:p w:rsidR="006F720A" w:rsidRDefault="006F720A">
      <w:pPr>
        <w:pStyle w:val="ConsPlusCell"/>
        <w:jc w:val="both"/>
      </w:pPr>
      <w:r>
        <w:t>│   │остальных помещений этажа);                      │         │         │</w:t>
      </w:r>
    </w:p>
    <w:p w:rsidR="006F720A" w:rsidRDefault="006F720A">
      <w:pPr>
        <w:pStyle w:val="ConsPlusCell"/>
        <w:jc w:val="both"/>
      </w:pPr>
      <w:r>
        <w:t>│   │- должна быть незадымляемой;                     │         │         │</w:t>
      </w:r>
    </w:p>
    <w:p w:rsidR="006F720A" w:rsidRDefault="006F720A">
      <w:pPr>
        <w:pStyle w:val="ConsPlusCell"/>
        <w:jc w:val="both"/>
      </w:pPr>
      <w:r>
        <w:t>│   │- иметь двери противопожарные самозакрывающиеся с│         │         │</w:t>
      </w:r>
    </w:p>
    <w:p w:rsidR="006F720A" w:rsidRDefault="006F720A">
      <w:pPr>
        <w:pStyle w:val="ConsPlusCell"/>
        <w:jc w:val="both"/>
      </w:pPr>
      <w:r>
        <w:lastRenderedPageBreak/>
        <w:t>│   │уплотнениями в притворах                         │         │         │</w:t>
      </w:r>
    </w:p>
    <w:p w:rsidR="006F720A" w:rsidRDefault="006F720A">
      <w:pPr>
        <w:pStyle w:val="ConsPlusCell"/>
        <w:jc w:val="both"/>
      </w:pPr>
      <w:r>
        <w:t>├───┼─────────────────────────────────────────────────┼─────────┼─────────┤</w:t>
      </w:r>
    </w:p>
    <w:p w:rsidR="006F720A" w:rsidRDefault="006F720A">
      <w:pPr>
        <w:pStyle w:val="ConsPlusCell"/>
        <w:jc w:val="both"/>
      </w:pPr>
      <w:r>
        <w:t xml:space="preserve">│   │Площадь пожаробезопасной зоны:                   │   все   │  </w:t>
      </w:r>
      <w:hyperlink r:id="rId196" w:history="1">
        <w:r>
          <w:rPr>
            <w:color w:val="0000FF"/>
          </w:rPr>
          <w:t>3.46</w:t>
        </w:r>
      </w:hyperlink>
      <w:r>
        <w:t xml:space="preserve">   │</w:t>
      </w:r>
    </w:p>
    <w:p w:rsidR="006F720A" w:rsidRDefault="006F720A">
      <w:pPr>
        <w:pStyle w:val="ConsPlusCell"/>
        <w:jc w:val="both"/>
      </w:pPr>
      <w:r>
        <w:t>│   │- 2,40 кв. м (для инвалида в кресле-коляске);    │         │         │</w:t>
      </w:r>
    </w:p>
    <w:p w:rsidR="006F720A" w:rsidRDefault="006F720A">
      <w:pPr>
        <w:pStyle w:val="ConsPlusCell"/>
        <w:jc w:val="both"/>
      </w:pPr>
      <w:r>
        <w:t>│   │- 2,65 кв. м (для инвалида в кресле-коляске с    │         │         │</w:t>
      </w:r>
    </w:p>
    <w:p w:rsidR="006F720A" w:rsidRDefault="006F720A">
      <w:pPr>
        <w:pStyle w:val="ConsPlusCell"/>
        <w:jc w:val="both"/>
      </w:pPr>
      <w:r>
        <w:t>│   │сопровождающим);                                 │         │         │</w:t>
      </w:r>
    </w:p>
    <w:p w:rsidR="006F720A" w:rsidRDefault="006F720A">
      <w:pPr>
        <w:pStyle w:val="ConsPlusCell"/>
        <w:jc w:val="both"/>
      </w:pPr>
      <w:r>
        <w:t>│   │- 0,75 кв. м (для инвалида, перемещающегося      │         │         │</w:t>
      </w:r>
    </w:p>
    <w:p w:rsidR="006F720A" w:rsidRDefault="006F720A">
      <w:pPr>
        <w:pStyle w:val="ConsPlusCell"/>
        <w:jc w:val="both"/>
      </w:pPr>
      <w:r>
        <w:t>│   │самостоятельно);                                 │         │         │</w:t>
      </w:r>
    </w:p>
    <w:p w:rsidR="006F720A" w:rsidRDefault="006F720A">
      <w:pPr>
        <w:pStyle w:val="ConsPlusCell"/>
        <w:jc w:val="both"/>
      </w:pPr>
      <w:r>
        <w:t>│   │- 1,00 кв. м (для инвалида, перемещающегося с    │         │         │</w:t>
      </w:r>
    </w:p>
    <w:p w:rsidR="006F720A" w:rsidRDefault="006F720A">
      <w:pPr>
        <w:pStyle w:val="ConsPlusCell"/>
        <w:jc w:val="both"/>
      </w:pPr>
      <w:r>
        <w:t>│   │сопровождающим)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│Ширина участков эвакуационных путей для МГН (в   │    К    │  </w:t>
      </w:r>
      <w:hyperlink r:id="rId197" w:history="1">
        <w:r>
          <w:rPr>
            <w:color w:val="0000FF"/>
          </w:rPr>
          <w:t>3.42</w:t>
        </w:r>
      </w:hyperlink>
      <w:r>
        <w:t xml:space="preserve">   │</w:t>
      </w:r>
    </w:p>
    <w:p w:rsidR="006F720A" w:rsidRDefault="006F720A">
      <w:pPr>
        <w:pStyle w:val="ConsPlusCell"/>
        <w:jc w:val="both"/>
      </w:pPr>
      <w:r>
        <w:t>│   │свету) не менее:                                 │         │         │</w:t>
      </w:r>
    </w:p>
    <w:p w:rsidR="006F720A" w:rsidRDefault="006F720A">
      <w:pPr>
        <w:pStyle w:val="ConsPlusCell"/>
        <w:jc w:val="both"/>
      </w:pPr>
      <w:r>
        <w:t>│   │- 0,9 м (дверей из помещений при нахождении в них│         │         │</w:t>
      </w:r>
    </w:p>
    <w:p w:rsidR="006F720A" w:rsidRDefault="006F720A">
      <w:pPr>
        <w:pStyle w:val="ConsPlusCell"/>
        <w:jc w:val="both"/>
      </w:pPr>
      <w:r>
        <w:t>│   │не более 15 человек);                            │         │         │</w:t>
      </w:r>
    </w:p>
    <w:p w:rsidR="006F720A" w:rsidRDefault="006F720A">
      <w:pPr>
        <w:pStyle w:val="ConsPlusCell"/>
        <w:jc w:val="both"/>
      </w:pPr>
      <w:r>
        <w:t>│   │- 1,2 м (проемов, дверей и проходов внутри       │         │         │</w:t>
      </w:r>
    </w:p>
    <w:p w:rsidR="006F720A" w:rsidRDefault="006F720A">
      <w:pPr>
        <w:pStyle w:val="ConsPlusCell"/>
        <w:jc w:val="both"/>
      </w:pPr>
      <w:r>
        <w:t>│   │помещений в остальных случаях);                  │         │         │</w:t>
      </w:r>
    </w:p>
    <w:p w:rsidR="006F720A" w:rsidRDefault="006F720A">
      <w:pPr>
        <w:pStyle w:val="ConsPlusCell"/>
        <w:jc w:val="both"/>
      </w:pPr>
      <w:r>
        <w:t>│   │- 1,5 м (переходных лоджий и балконов);          │         │         │</w:t>
      </w:r>
    </w:p>
    <w:p w:rsidR="006F720A" w:rsidRDefault="006F720A">
      <w:pPr>
        <w:pStyle w:val="ConsPlusCell"/>
        <w:jc w:val="both"/>
      </w:pPr>
      <w:r>
        <w:t>│   │- 1,8 м (коридоров, пандусов для эвакуации)      │         │         │</w:t>
      </w:r>
    </w:p>
    <w:p w:rsidR="006F720A" w:rsidRDefault="006F720A">
      <w:pPr>
        <w:pStyle w:val="ConsPlusCell"/>
        <w:jc w:val="both"/>
      </w:pPr>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Б.4</w:t>
      </w:r>
    </w:p>
    <w:p w:rsidR="006F720A" w:rsidRDefault="006F720A">
      <w:pPr>
        <w:pStyle w:val="ConsPlusNormal"/>
      </w:pPr>
    </w:p>
    <w:p w:rsidR="006F720A" w:rsidRDefault="006F720A">
      <w:pPr>
        <w:pStyle w:val="ConsPlusNormal"/>
        <w:jc w:val="center"/>
      </w:pPr>
      <w:bookmarkStart w:id="93" w:name="P3520"/>
      <w:bookmarkEnd w:id="93"/>
      <w:r>
        <w:t>ХАРАКТЕРИСТИКА</w:t>
      </w:r>
    </w:p>
    <w:p w:rsidR="006F720A" w:rsidRDefault="006F720A">
      <w:pPr>
        <w:pStyle w:val="ConsPlusNormal"/>
        <w:jc w:val="center"/>
      </w:pPr>
      <w:r>
        <w:t>ПАРАМЕТРОВ ДОСТУПНОСТИ СТРУКТУРНО-ФУНКЦИОНАЛЬНОЙ ЗОНЫ "ЗОНА</w:t>
      </w:r>
    </w:p>
    <w:p w:rsidR="006F720A" w:rsidRDefault="006F720A">
      <w:pPr>
        <w:pStyle w:val="ConsPlusNormal"/>
        <w:jc w:val="center"/>
      </w:pPr>
      <w:r>
        <w:t>ЦЕЛЕВОГО НАЗНАЧЕНИЯ ЗДАНИЯ (ЦЕЛЕВОГО ПОСЕЩЕНИЯ ОБЪЕКТА)"</w:t>
      </w:r>
    </w:p>
    <w:p w:rsidR="006F720A" w:rsidRDefault="006F720A">
      <w:pPr>
        <w:pStyle w:val="ConsPlusNormal"/>
      </w:pPr>
    </w:p>
    <w:p w:rsidR="006F720A" w:rsidRDefault="006F720A">
      <w:pPr>
        <w:pStyle w:val="ConsPlusCell"/>
        <w:jc w:val="both"/>
      </w:pPr>
      <w:r>
        <w:t>┌───┬──────────┬────────────────┬─────────────────────────────────────────┐</w:t>
      </w:r>
    </w:p>
    <w:p w:rsidR="006F720A" w:rsidRDefault="006F720A">
      <w:pPr>
        <w:pStyle w:val="ConsPlusCell"/>
        <w:jc w:val="both"/>
      </w:pPr>
      <w:r>
        <w:t>│4. │Зона      │Вариант I - зона│4.1. кабинетная форма обслуживания       │</w:t>
      </w:r>
    </w:p>
    <w:p w:rsidR="006F720A" w:rsidRDefault="006F720A">
      <w:pPr>
        <w:pStyle w:val="ConsPlusCell"/>
        <w:jc w:val="both"/>
      </w:pPr>
      <w:r>
        <w:t>│   │целевого  │обслуживания    ├─────────────────────────────────────────┤</w:t>
      </w:r>
    </w:p>
    <w:p w:rsidR="006F720A" w:rsidRDefault="006F720A">
      <w:pPr>
        <w:pStyle w:val="ConsPlusCell"/>
        <w:jc w:val="both"/>
      </w:pPr>
      <w:r>
        <w:t>│   │назначения│инвалидов       │4.2. зальная форма обслуживания          │</w:t>
      </w:r>
    </w:p>
    <w:p w:rsidR="006F720A" w:rsidRDefault="006F720A">
      <w:pPr>
        <w:pStyle w:val="ConsPlusCell"/>
        <w:jc w:val="both"/>
      </w:pPr>
      <w:r>
        <w:t>│   │здания    │                ├─────────────────────────────────────────┤</w:t>
      </w:r>
    </w:p>
    <w:p w:rsidR="006F720A" w:rsidRDefault="006F720A">
      <w:pPr>
        <w:pStyle w:val="ConsPlusCell"/>
        <w:jc w:val="both"/>
      </w:pPr>
      <w:r>
        <w:t>│   │(целевого │                │4.3. прилавочная форма обслуживания      │</w:t>
      </w:r>
    </w:p>
    <w:p w:rsidR="006F720A" w:rsidRDefault="006F720A">
      <w:pPr>
        <w:pStyle w:val="ConsPlusCell"/>
        <w:jc w:val="both"/>
      </w:pPr>
      <w:r>
        <w:t>│   │посещения │                ├─────────────────────────────────────────┤</w:t>
      </w:r>
    </w:p>
    <w:p w:rsidR="006F720A" w:rsidRDefault="006F720A">
      <w:pPr>
        <w:pStyle w:val="ConsPlusCell"/>
        <w:jc w:val="both"/>
      </w:pPr>
      <w:r>
        <w:t>│   │объекта)  │                │4.4. форма обслуживания с                │</w:t>
      </w:r>
    </w:p>
    <w:p w:rsidR="006F720A" w:rsidRDefault="006F720A">
      <w:pPr>
        <w:pStyle w:val="ConsPlusCell"/>
        <w:jc w:val="both"/>
      </w:pPr>
      <w:r>
        <w:t>│   │          │                │перемещением по маршруту                 │</w:t>
      </w:r>
    </w:p>
    <w:p w:rsidR="006F720A" w:rsidRDefault="006F720A">
      <w:pPr>
        <w:pStyle w:val="ConsPlusCell"/>
        <w:jc w:val="both"/>
      </w:pPr>
      <w:r>
        <w:t>│   │          │                ├─────────────────────────────────────────┤</w:t>
      </w:r>
    </w:p>
    <w:p w:rsidR="006F720A" w:rsidRDefault="006F720A">
      <w:pPr>
        <w:pStyle w:val="ConsPlusCell"/>
        <w:jc w:val="both"/>
      </w:pPr>
      <w:r>
        <w:t>│   │          │                │4.5. кабина индивидуального обслуживания │</w:t>
      </w:r>
    </w:p>
    <w:p w:rsidR="006F720A" w:rsidRDefault="006F720A">
      <w:pPr>
        <w:pStyle w:val="ConsPlusCell"/>
        <w:jc w:val="both"/>
      </w:pPr>
      <w:r>
        <w:t>│   │          ├────────────────┴─────────────────────────────────────────┤</w:t>
      </w:r>
    </w:p>
    <w:p w:rsidR="006F720A" w:rsidRDefault="006F720A">
      <w:pPr>
        <w:pStyle w:val="ConsPlusCell"/>
        <w:jc w:val="both"/>
      </w:pPr>
      <w:r>
        <w:t>│   │          │Вариант II - места приложения труда                       │</w:t>
      </w:r>
    </w:p>
    <w:p w:rsidR="006F720A" w:rsidRDefault="006F720A">
      <w:pPr>
        <w:pStyle w:val="ConsPlusCell"/>
        <w:jc w:val="both"/>
      </w:pPr>
      <w:r>
        <w:t>│   │          ├──────────────────────────────────────────────────────────┤</w:t>
      </w:r>
    </w:p>
    <w:p w:rsidR="006F720A" w:rsidRDefault="006F720A">
      <w:pPr>
        <w:pStyle w:val="ConsPlusCell"/>
        <w:jc w:val="both"/>
      </w:pPr>
      <w:r>
        <w:t>│   │          │Вариант III - жилые помещения                             │</w:t>
      </w:r>
    </w:p>
    <w:p w:rsidR="006F720A" w:rsidRDefault="006F720A">
      <w:pPr>
        <w:pStyle w:val="ConsPlusCell"/>
        <w:jc w:val="both"/>
      </w:pPr>
      <w:r>
        <w:t>├───┼──────────┴────────────────────────────────────┬─────────┬───────────┤</w:t>
      </w:r>
    </w:p>
    <w:p w:rsidR="006F720A" w:rsidRDefault="006F720A">
      <w:pPr>
        <w:pStyle w:val="ConsPlusCell"/>
        <w:jc w:val="both"/>
      </w:pPr>
      <w:r>
        <w:t>│ N │    Наименование и характеристика основных     │Категории│Основание -│</w:t>
      </w:r>
    </w:p>
    <w:p w:rsidR="006F720A" w:rsidRDefault="006F720A">
      <w:pPr>
        <w:pStyle w:val="ConsPlusCell"/>
        <w:jc w:val="both"/>
      </w:pPr>
      <w:r>
        <w:t>│п/п│     функционально-планировочных элементов     │инвалидов│ ссылка на │</w:t>
      </w:r>
    </w:p>
    <w:p w:rsidR="006F720A" w:rsidRDefault="006F720A">
      <w:pPr>
        <w:pStyle w:val="ConsPlusCell"/>
        <w:jc w:val="both"/>
      </w:pPr>
      <w:r>
        <w:t xml:space="preserve">│   │            (параметры доступности)            │         │пункт </w:t>
      </w:r>
      <w:hyperlink r:id="rId198" w:history="1">
        <w:r>
          <w:rPr>
            <w:color w:val="0000FF"/>
          </w:rPr>
          <w:t>СНиП</w:t>
        </w:r>
      </w:hyperlink>
      <w:r>
        <w:t>,│</w:t>
      </w:r>
    </w:p>
    <w:p w:rsidR="006F720A" w:rsidRDefault="006F720A">
      <w:pPr>
        <w:pStyle w:val="ConsPlusCell"/>
        <w:jc w:val="both"/>
      </w:pPr>
      <w:r>
        <w:t>│   │                                               │         │  другие   │</w:t>
      </w:r>
    </w:p>
    <w:p w:rsidR="006F720A" w:rsidRDefault="006F720A">
      <w:pPr>
        <w:pStyle w:val="ConsPlusCell"/>
        <w:jc w:val="both"/>
      </w:pPr>
      <w:r>
        <w:t>│   │                                               │         │ документы │</w:t>
      </w:r>
    </w:p>
    <w:p w:rsidR="006F720A" w:rsidRDefault="006F720A">
      <w:pPr>
        <w:pStyle w:val="ConsPlusCell"/>
        <w:jc w:val="both"/>
      </w:pPr>
      <w:r>
        <w:t>│   │                                               │         │(ГОСТ, СП) │</w:t>
      </w:r>
    </w:p>
    <w:p w:rsidR="006F720A" w:rsidRDefault="006F720A">
      <w:pPr>
        <w:pStyle w:val="ConsPlusCell"/>
        <w:jc w:val="both"/>
      </w:pPr>
      <w:r>
        <w:t>├───┴───────────────────────────────────────────────┴─────────┴───────────┤</w:t>
      </w:r>
    </w:p>
    <w:p w:rsidR="006F720A" w:rsidRDefault="006F720A">
      <w:pPr>
        <w:pStyle w:val="ConsPlusCell"/>
        <w:jc w:val="both"/>
      </w:pPr>
      <w:r>
        <w:t>│                         ОБЩИЕ ТРЕБОВАНИЯ К ЗОНЕ                         │</w:t>
      </w:r>
    </w:p>
    <w:p w:rsidR="006F720A" w:rsidRDefault="006F720A">
      <w:pPr>
        <w:pStyle w:val="ConsPlusCell"/>
        <w:jc w:val="both"/>
      </w:pPr>
      <w:r>
        <w:t>├───┬───────────────────────────────────────────────┬─────────┬───────────┤</w:t>
      </w:r>
    </w:p>
    <w:p w:rsidR="006F720A" w:rsidRDefault="006F720A">
      <w:pPr>
        <w:pStyle w:val="ConsPlusCell"/>
        <w:jc w:val="both"/>
      </w:pPr>
      <w:r>
        <w:t>│   │Места целевого назначения могут быть           │   все   │           │</w:t>
      </w:r>
    </w:p>
    <w:p w:rsidR="006F720A" w:rsidRDefault="006F720A">
      <w:pPr>
        <w:pStyle w:val="ConsPlusCell"/>
        <w:jc w:val="both"/>
      </w:pPr>
      <w:r>
        <w:t>│   │универсальными либо специально выделенными     │         │           │</w:t>
      </w:r>
    </w:p>
    <w:p w:rsidR="006F720A" w:rsidRDefault="006F720A">
      <w:pPr>
        <w:pStyle w:val="ConsPlusCell"/>
        <w:jc w:val="both"/>
      </w:pPr>
      <w:r>
        <w:t>│   │для инвалидов и других МГН (в том числе вблизи │         │           │</w:t>
      </w:r>
    </w:p>
    <w:p w:rsidR="006F720A" w:rsidRDefault="006F720A">
      <w:pPr>
        <w:pStyle w:val="ConsPlusCell"/>
        <w:jc w:val="both"/>
      </w:pPr>
      <w:r>
        <w:t>│   │входов)                                        │         │           │</w:t>
      </w:r>
    </w:p>
    <w:p w:rsidR="006F720A" w:rsidRDefault="006F720A">
      <w:pPr>
        <w:pStyle w:val="ConsPlusCell"/>
        <w:jc w:val="both"/>
      </w:pPr>
      <w:r>
        <w:lastRenderedPageBreak/>
        <w:t>├───┼───────────────────────────────────────────────┼─────────┼───────────┤</w:t>
      </w:r>
    </w:p>
    <w:p w:rsidR="006F720A" w:rsidRDefault="006F720A">
      <w:pPr>
        <w:pStyle w:val="ConsPlusCell"/>
        <w:jc w:val="both"/>
      </w:pPr>
      <w:r>
        <w:t xml:space="preserve">│   │Информирующие обозначения помещений:           │   все   │   </w:t>
      </w:r>
      <w:hyperlink r:id="rId199" w:history="1">
        <w:r>
          <w:rPr>
            <w:color w:val="0000FF"/>
          </w:rPr>
          <w:t>3.61</w:t>
        </w:r>
      </w:hyperlink>
      <w:r>
        <w:t xml:space="preserve">    │</w:t>
      </w:r>
    </w:p>
    <w:p w:rsidR="006F720A" w:rsidRDefault="006F720A">
      <w:pPr>
        <w:pStyle w:val="ConsPlusCell"/>
        <w:jc w:val="both"/>
      </w:pPr>
      <w:r>
        <w:t>│   │- рядом с дверью, со стороны дверной ручки;    │         │           │</w:t>
      </w:r>
    </w:p>
    <w:p w:rsidR="006F720A" w:rsidRDefault="006F720A">
      <w:pPr>
        <w:pStyle w:val="ConsPlusCell"/>
        <w:jc w:val="both"/>
      </w:pPr>
      <w:r>
        <w:t>│   │- на высоте от 1,4 до 1,75 м;                  │         │           │</w:t>
      </w:r>
    </w:p>
    <w:p w:rsidR="006F720A" w:rsidRDefault="006F720A">
      <w:pPr>
        <w:pStyle w:val="ConsPlusCell"/>
        <w:jc w:val="both"/>
      </w:pPr>
      <w:r>
        <w:t>│   │- дублирование рельефными знаками              │         │           │</w:t>
      </w:r>
    </w:p>
    <w:p w:rsidR="006F720A" w:rsidRDefault="006F720A">
      <w:pPr>
        <w:pStyle w:val="ConsPlusCell"/>
        <w:jc w:val="both"/>
      </w:pPr>
      <w:r>
        <w:t>├───┴───────────────────────────────────────────────┴─────────┴───────────┤</w:t>
      </w:r>
    </w:p>
    <w:p w:rsidR="006F720A" w:rsidRDefault="006F720A">
      <w:pPr>
        <w:pStyle w:val="ConsPlusCell"/>
        <w:jc w:val="both"/>
      </w:pPr>
      <w:r>
        <w:t>│    СПЕЦИАЛЬНЫЕ ТРЕБОВАНИЯ К ЗОНЕ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│Помещения для инвалидов на креслах-колясках,   │    К    │   </w:t>
      </w:r>
      <w:hyperlink r:id="rId200" w:history="1">
        <w:r>
          <w:rPr>
            <w:color w:val="0000FF"/>
          </w:rPr>
          <w:t>3.17</w:t>
        </w:r>
      </w:hyperlink>
      <w:r>
        <w:t xml:space="preserve">    │</w:t>
      </w:r>
    </w:p>
    <w:p w:rsidR="006F720A" w:rsidRDefault="006F720A">
      <w:pPr>
        <w:pStyle w:val="ConsPlusCell"/>
        <w:jc w:val="both"/>
      </w:pPr>
      <w:r>
        <w:t>│   │размещают на уровне входа, ближайшего к        │         │           │</w:t>
      </w:r>
    </w:p>
    <w:p w:rsidR="006F720A" w:rsidRDefault="006F720A">
      <w:pPr>
        <w:pStyle w:val="ConsPlusCell"/>
        <w:jc w:val="both"/>
      </w:pPr>
      <w:r>
        <w:t>│   │поверхности земли.                             │         │           │</w:t>
      </w:r>
    </w:p>
    <w:p w:rsidR="006F720A" w:rsidRDefault="006F720A">
      <w:pPr>
        <w:pStyle w:val="ConsPlusCell"/>
        <w:jc w:val="both"/>
      </w:pPr>
      <w:r>
        <w:t>│   │При ином размещении помещений по высоте здания │         │           │</w:t>
      </w:r>
    </w:p>
    <w:p w:rsidR="006F720A" w:rsidRDefault="006F720A">
      <w:pPr>
        <w:pStyle w:val="ConsPlusCell"/>
        <w:jc w:val="both"/>
      </w:pPr>
      <w:r>
        <w:t>│   │- кроме лестниц предусматривают пандусы,       │         │           │</w:t>
      </w:r>
    </w:p>
    <w:p w:rsidR="006F720A" w:rsidRDefault="006F720A">
      <w:pPr>
        <w:pStyle w:val="ConsPlusCell"/>
        <w:jc w:val="both"/>
      </w:pPr>
      <w:r>
        <w:t>│   │подъемные платформы, лифты или другие          │         │           │</w:t>
      </w:r>
    </w:p>
    <w:p w:rsidR="006F720A" w:rsidRDefault="006F720A">
      <w:pPr>
        <w:pStyle w:val="ConsPlusCell"/>
        <w:jc w:val="both"/>
      </w:pPr>
      <w:r>
        <w:t>│   │приспособления для перемещения                 │         │           │</w:t>
      </w:r>
    </w:p>
    <w:p w:rsidR="006F720A" w:rsidRDefault="006F720A">
      <w:pPr>
        <w:pStyle w:val="ConsPlusCell"/>
        <w:jc w:val="both"/>
      </w:pPr>
      <w:r>
        <w:t>├───┴───────────────────────────────────────────────┴─────────┴───────────┤</w:t>
      </w:r>
    </w:p>
    <w:p w:rsidR="006F720A" w:rsidRDefault="006F720A">
      <w:pPr>
        <w:pStyle w:val="ConsPlusCell"/>
        <w:jc w:val="both"/>
      </w:pPr>
      <w:r>
        <w:t>│                 Вариант I - ЗОНА ОБСЛУЖИВАНИЯ ИНВАЛИДОВ                 │</w:t>
      </w:r>
    </w:p>
    <w:p w:rsidR="006F720A" w:rsidRDefault="006F720A">
      <w:pPr>
        <w:pStyle w:val="ConsPlusCell"/>
        <w:jc w:val="both"/>
      </w:pPr>
      <w:r>
        <w:t>├─────────────────────────────────────────────────────────────────────────┤</w:t>
      </w:r>
    </w:p>
    <w:p w:rsidR="006F720A" w:rsidRDefault="006F720A">
      <w:pPr>
        <w:pStyle w:val="ConsPlusCell"/>
        <w:jc w:val="both"/>
      </w:pPr>
      <w:r>
        <w:t>│                    ОБЩИЕ ТРЕБОВАНИЯ К ВАРИАНТУ ЗОНЫ                     │</w:t>
      </w:r>
    </w:p>
    <w:p w:rsidR="006F720A" w:rsidRDefault="006F720A">
      <w:pPr>
        <w:pStyle w:val="ConsPlusCell"/>
        <w:jc w:val="both"/>
      </w:pPr>
      <w:r>
        <w:t>├───┬───────────────────────────────────────────────┬─────────┬───────────┤</w:t>
      </w:r>
    </w:p>
    <w:p w:rsidR="006F720A" w:rsidRDefault="006F720A">
      <w:pPr>
        <w:pStyle w:val="ConsPlusCell"/>
        <w:jc w:val="both"/>
      </w:pPr>
      <w:r>
        <w:t xml:space="preserve">│   │Предусматривать не менее 5% мест для инвалидов │   все   │   </w:t>
      </w:r>
      <w:hyperlink r:id="rId201" w:history="1">
        <w:r>
          <w:rPr>
            <w:color w:val="0000FF"/>
          </w:rPr>
          <w:t>4.12</w:t>
        </w:r>
      </w:hyperlink>
      <w:r>
        <w:t xml:space="preserve">    │</w:t>
      </w:r>
    </w:p>
    <w:p w:rsidR="006F720A" w:rsidRDefault="006F720A">
      <w:pPr>
        <w:pStyle w:val="ConsPlusCell"/>
        <w:jc w:val="both"/>
      </w:pPr>
      <w:r>
        <w:t>│   │и других МГН от общей вместимости учреждения   │         │           │</w:t>
      </w:r>
    </w:p>
    <w:p w:rsidR="006F720A" w:rsidRDefault="006F720A">
      <w:pPr>
        <w:pStyle w:val="ConsPlusCell"/>
        <w:jc w:val="both"/>
      </w:pPr>
      <w:r>
        <w:t>│   │или расчетного количества посетителей (в том   │         │           │</w:t>
      </w:r>
    </w:p>
    <w:p w:rsidR="006F720A" w:rsidRDefault="006F720A">
      <w:pPr>
        <w:pStyle w:val="ConsPlusCell"/>
        <w:jc w:val="both"/>
      </w:pPr>
      <w:r>
        <w:t>│   │числе и при выделении зон специализированного  │         │           │</w:t>
      </w:r>
    </w:p>
    <w:p w:rsidR="006F720A" w:rsidRDefault="006F720A">
      <w:pPr>
        <w:pStyle w:val="ConsPlusCell"/>
        <w:jc w:val="both"/>
      </w:pPr>
      <w:r>
        <w:t>│   │обслуживания МГН в здании)                     │         │           │</w:t>
      </w:r>
    </w:p>
    <w:p w:rsidR="006F720A" w:rsidRDefault="006F720A">
      <w:pPr>
        <w:pStyle w:val="ConsPlusCell"/>
        <w:jc w:val="both"/>
      </w:pPr>
      <w:r>
        <w:t>├───┼───────────────────────────────────────────────┼─────────┼───────────┤</w:t>
      </w:r>
    </w:p>
    <w:p w:rsidR="006F720A" w:rsidRDefault="006F720A">
      <w:pPr>
        <w:pStyle w:val="ConsPlusCell"/>
        <w:jc w:val="both"/>
      </w:pPr>
      <w:r>
        <w:t xml:space="preserve">│   │При наличии нескольких идентичных мест         │   все   │   </w:t>
      </w:r>
      <w:hyperlink r:id="rId202" w:history="1">
        <w:r>
          <w:rPr>
            <w:color w:val="0000FF"/>
          </w:rPr>
          <w:t>4.13</w:t>
        </w:r>
      </w:hyperlink>
      <w:r>
        <w:t xml:space="preserve">    │</w:t>
      </w:r>
    </w:p>
    <w:p w:rsidR="006F720A" w:rsidRDefault="006F720A">
      <w:pPr>
        <w:pStyle w:val="ConsPlusCell"/>
        <w:jc w:val="both"/>
      </w:pPr>
      <w:r>
        <w:t>│   │(приборов, устройств и т.п.) обслуживания      │         │           │</w:t>
      </w:r>
    </w:p>
    <w:p w:rsidR="006F720A" w:rsidRDefault="006F720A">
      <w:pPr>
        <w:pStyle w:val="ConsPlusCell"/>
        <w:jc w:val="both"/>
      </w:pPr>
      <w:r>
        <w:t>│   │посетителей 5% их общего числа (но не менее    │         │           │</w:t>
      </w:r>
    </w:p>
    <w:p w:rsidR="006F720A" w:rsidRDefault="006F720A">
      <w:pPr>
        <w:pStyle w:val="ConsPlusCell"/>
        <w:jc w:val="both"/>
      </w:pPr>
      <w:r>
        <w:t>│   │одного) должны быть запроектированы так, чтобы │         │           │</w:t>
      </w:r>
    </w:p>
    <w:p w:rsidR="006F720A" w:rsidRDefault="006F720A">
      <w:pPr>
        <w:pStyle w:val="ConsPlusCell"/>
        <w:jc w:val="both"/>
      </w:pPr>
      <w:r>
        <w:t>│   │инвалид мог ими воспользоваться                │         │           │</w:t>
      </w:r>
    </w:p>
    <w:p w:rsidR="006F720A" w:rsidRDefault="006F720A">
      <w:pPr>
        <w:pStyle w:val="ConsPlusCell"/>
        <w:jc w:val="both"/>
      </w:pPr>
      <w:r>
        <w:t>├───┼───────────────────────────────────────────────┼─────────┼───────────┤</w:t>
      </w:r>
    </w:p>
    <w:p w:rsidR="006F720A" w:rsidRDefault="006F720A">
      <w:pPr>
        <w:pStyle w:val="ConsPlusCell"/>
        <w:jc w:val="both"/>
      </w:pPr>
      <w:r>
        <w:t xml:space="preserve">│   │Покрытие пола в помещениях:                    │   все   │   </w:t>
      </w:r>
      <w:hyperlink r:id="rId203" w:history="1">
        <w:r>
          <w:rPr>
            <w:color w:val="0000FF"/>
          </w:rPr>
          <w:t>3.22</w:t>
        </w:r>
      </w:hyperlink>
      <w:r>
        <w:t xml:space="preserve">    │</w:t>
      </w:r>
    </w:p>
    <w:p w:rsidR="006F720A" w:rsidRDefault="006F720A">
      <w:pPr>
        <w:pStyle w:val="ConsPlusCell"/>
        <w:jc w:val="both"/>
      </w:pPr>
      <w:r>
        <w:t>│   │- ковровые покрытия плотно закреплены, особенно│         │           │</w:t>
      </w:r>
    </w:p>
    <w:p w:rsidR="006F720A" w:rsidRDefault="006F720A">
      <w:pPr>
        <w:pStyle w:val="ConsPlusCell"/>
        <w:jc w:val="both"/>
      </w:pPr>
      <w:r>
        <w:t>│   │на стыках и по границе покрытий;               │         │           │</w:t>
      </w:r>
    </w:p>
    <w:p w:rsidR="006F720A" w:rsidRDefault="006F720A">
      <w:pPr>
        <w:pStyle w:val="ConsPlusCell"/>
        <w:jc w:val="both"/>
      </w:pPr>
      <w:r>
        <w:t>│   │- не допускаются ворсовые ковры с толщиной     │         │           │</w:t>
      </w:r>
    </w:p>
    <w:p w:rsidR="006F720A" w:rsidRDefault="006F720A">
      <w:pPr>
        <w:pStyle w:val="ConsPlusCell"/>
        <w:jc w:val="both"/>
      </w:pPr>
      <w:r>
        <w:t>│   │покрытия (с учетом высоты ворса) - более       │         │           │</w:t>
      </w:r>
    </w:p>
    <w:p w:rsidR="006F720A" w:rsidRDefault="006F720A">
      <w:pPr>
        <w:pStyle w:val="ConsPlusCell"/>
        <w:jc w:val="both"/>
      </w:pPr>
      <w:r>
        <w:t>│   │0,013 м                                        │         │           │</w:t>
      </w:r>
    </w:p>
    <w:p w:rsidR="006F720A" w:rsidRDefault="006F720A">
      <w:pPr>
        <w:pStyle w:val="ConsPlusCell"/>
        <w:jc w:val="both"/>
      </w:pPr>
      <w:r>
        <w:t>├───┼───────────────────────────────────────────────┼─────────┼───────────┤</w:t>
      </w:r>
    </w:p>
    <w:p w:rsidR="006F720A" w:rsidRDefault="006F720A">
      <w:pPr>
        <w:pStyle w:val="ConsPlusCell"/>
        <w:jc w:val="both"/>
      </w:pPr>
      <w:r>
        <w:t xml:space="preserve">│   │Освещенность помещений и коммуникаций,         │   все   │   </w:t>
      </w:r>
      <w:hyperlink r:id="rId204" w:history="1">
        <w:r>
          <w:rPr>
            <w:color w:val="0000FF"/>
          </w:rPr>
          <w:t>3.54</w:t>
        </w:r>
      </w:hyperlink>
      <w:r>
        <w:t xml:space="preserve">    │</w:t>
      </w:r>
    </w:p>
    <w:p w:rsidR="006F720A" w:rsidRDefault="006F720A">
      <w:pPr>
        <w:pStyle w:val="ConsPlusCell"/>
        <w:jc w:val="both"/>
      </w:pPr>
      <w:r>
        <w:t xml:space="preserve">│   │доступных для МГН, следует повышать на одну    │         │   </w:t>
      </w:r>
      <w:hyperlink r:id="rId205" w:history="1">
        <w:r>
          <w:rPr>
            <w:color w:val="0000FF"/>
          </w:rPr>
          <w:t>СНиП</w:t>
        </w:r>
      </w:hyperlink>
      <w:r>
        <w:t xml:space="preserve">    │</w:t>
      </w:r>
    </w:p>
    <w:p w:rsidR="006F720A" w:rsidRDefault="006F720A">
      <w:pPr>
        <w:pStyle w:val="ConsPlusCell"/>
        <w:jc w:val="both"/>
      </w:pPr>
      <w:r>
        <w:t xml:space="preserve">│   │ступень по сравнению с требованиями </w:t>
      </w:r>
      <w:hyperlink r:id="rId206" w:history="1">
        <w:r>
          <w:rPr>
            <w:color w:val="0000FF"/>
          </w:rPr>
          <w:t>СНиП</w:t>
        </w:r>
      </w:hyperlink>
      <w:r>
        <w:t>.      │         │   23-05   │</w:t>
      </w:r>
    </w:p>
    <w:p w:rsidR="006F720A" w:rsidRDefault="006F720A">
      <w:pPr>
        <w:pStyle w:val="ConsPlusCell"/>
        <w:jc w:val="both"/>
      </w:pPr>
      <w:r>
        <w:t>│   │Перепад освещенности между соседними           │         │           │</w:t>
      </w:r>
    </w:p>
    <w:p w:rsidR="006F720A" w:rsidRDefault="006F720A">
      <w:pPr>
        <w:pStyle w:val="ConsPlusCell"/>
        <w:jc w:val="both"/>
      </w:pPr>
      <w:r>
        <w:t>│   │помещениями и зонами не должен быть более 1:4  │         │           │</w:t>
      </w:r>
    </w:p>
    <w:p w:rsidR="006F720A" w:rsidRDefault="006F720A">
      <w:pPr>
        <w:pStyle w:val="ConsPlusCell"/>
        <w:jc w:val="both"/>
      </w:pPr>
      <w:r>
        <w:t>├───┼───────────────────────────────────────────────┼─────────┼───────────┤</w:t>
      </w:r>
    </w:p>
    <w:p w:rsidR="006F720A" w:rsidRDefault="006F720A">
      <w:pPr>
        <w:pStyle w:val="ConsPlusCell"/>
        <w:jc w:val="both"/>
      </w:pPr>
      <w:r>
        <w:t xml:space="preserve">│   │Гигиенические сертификаты на материалы         │   все   │   </w:t>
      </w:r>
      <w:hyperlink r:id="rId207" w:history="1">
        <w:r>
          <w:rPr>
            <w:color w:val="0000FF"/>
          </w:rPr>
          <w:t>3.62</w:t>
        </w:r>
      </w:hyperlink>
      <w:r>
        <w:t xml:space="preserve">    │</w:t>
      </w:r>
    </w:p>
    <w:p w:rsidR="006F720A" w:rsidRDefault="006F720A">
      <w:pPr>
        <w:pStyle w:val="ConsPlusCell"/>
        <w:jc w:val="both"/>
      </w:pPr>
      <w:r>
        <w:t>│   │(оснащение, оборудование, изделия, приборы),   │         │           │</w:t>
      </w:r>
    </w:p>
    <w:p w:rsidR="006F720A" w:rsidRDefault="006F720A">
      <w:pPr>
        <w:pStyle w:val="ConsPlusCell"/>
        <w:jc w:val="both"/>
      </w:pPr>
      <w:r>
        <w:t>│   │используемые инвалидами или контактирующие     │         │           │</w:t>
      </w:r>
    </w:p>
    <w:p w:rsidR="006F720A" w:rsidRDefault="006F720A">
      <w:pPr>
        <w:pStyle w:val="ConsPlusCell"/>
        <w:jc w:val="both"/>
      </w:pPr>
      <w:r>
        <w:t>│   │с ними                                         │         │           │</w:t>
      </w:r>
    </w:p>
    <w:p w:rsidR="006F720A" w:rsidRDefault="006F720A">
      <w:pPr>
        <w:pStyle w:val="ConsPlusCell"/>
        <w:jc w:val="both"/>
      </w:pPr>
      <w:r>
        <w:t>├───┼───────────────────────────────────────────────┼─────────┼───────────┤</w:t>
      </w:r>
    </w:p>
    <w:p w:rsidR="006F720A" w:rsidRDefault="006F720A">
      <w:pPr>
        <w:pStyle w:val="ConsPlusCell"/>
        <w:jc w:val="both"/>
      </w:pPr>
      <w:r>
        <w:t xml:space="preserve">│   │Выключатели и розетки - на высоте 0,8 м от     │   все   │   </w:t>
      </w:r>
      <w:hyperlink r:id="rId208" w:history="1">
        <w:r>
          <w:rPr>
            <w:color w:val="0000FF"/>
          </w:rPr>
          <w:t>3.58</w:t>
        </w:r>
      </w:hyperlink>
      <w:r>
        <w:t xml:space="preserve">    │</w:t>
      </w:r>
    </w:p>
    <w:p w:rsidR="006F720A" w:rsidRDefault="006F720A">
      <w:pPr>
        <w:pStyle w:val="ConsPlusCell"/>
        <w:jc w:val="both"/>
      </w:pPr>
      <w:r>
        <w:t>│   │уровня пола                                    │         │           │</w:t>
      </w:r>
    </w:p>
    <w:p w:rsidR="006F720A" w:rsidRDefault="006F720A">
      <w:pPr>
        <w:pStyle w:val="ConsPlusCell"/>
        <w:jc w:val="both"/>
      </w:pPr>
      <w:r>
        <w:t>├───┼───────────────────────────────────────────────┼─────────┼───────────┤</w:t>
      </w:r>
    </w:p>
    <w:p w:rsidR="006F720A" w:rsidRDefault="006F720A">
      <w:pPr>
        <w:pStyle w:val="ConsPlusCell"/>
        <w:jc w:val="both"/>
      </w:pPr>
      <w:r>
        <w:t xml:space="preserve">│   │Места обслуживания и постоянного нахождения    │   все   │   </w:t>
      </w:r>
      <w:hyperlink r:id="rId209" w:history="1">
        <w:r>
          <w:rPr>
            <w:color w:val="0000FF"/>
          </w:rPr>
          <w:t>3.41</w:t>
        </w:r>
      </w:hyperlink>
      <w:r>
        <w:t xml:space="preserve">    │</w:t>
      </w:r>
    </w:p>
    <w:p w:rsidR="006F720A" w:rsidRDefault="006F720A">
      <w:pPr>
        <w:pStyle w:val="ConsPlusCell"/>
        <w:jc w:val="both"/>
      </w:pPr>
      <w:r>
        <w:t>│   │инвалидов располагать на минимальных           │         │           │</w:t>
      </w:r>
    </w:p>
    <w:p w:rsidR="006F720A" w:rsidRDefault="006F720A">
      <w:pPr>
        <w:pStyle w:val="ConsPlusCell"/>
        <w:jc w:val="both"/>
      </w:pPr>
      <w:r>
        <w:t>│   │расстояниях от эвакуационных выходов из        │         │           │</w:t>
      </w:r>
    </w:p>
    <w:p w:rsidR="006F720A" w:rsidRDefault="006F720A">
      <w:pPr>
        <w:pStyle w:val="ConsPlusCell"/>
        <w:jc w:val="both"/>
      </w:pPr>
      <w:r>
        <w:t>│   │помещений, с этажей и из зданий наружу:        │         │           │</w:t>
      </w:r>
    </w:p>
    <w:p w:rsidR="006F720A" w:rsidRDefault="006F720A">
      <w:pPr>
        <w:pStyle w:val="ConsPlusCell"/>
        <w:jc w:val="both"/>
      </w:pPr>
      <w:r>
        <w:t>│   │- не более 15 м от дверей помещения, выходящего│         │           │</w:t>
      </w:r>
    </w:p>
    <w:p w:rsidR="006F720A" w:rsidRDefault="006F720A">
      <w:pPr>
        <w:pStyle w:val="ConsPlusCell"/>
        <w:jc w:val="both"/>
      </w:pPr>
      <w:r>
        <w:t>│   │в тупиковый коридор, до эвакуационного выхода с│         │           │</w:t>
      </w:r>
    </w:p>
    <w:p w:rsidR="006F720A" w:rsidRDefault="006F720A">
      <w:pPr>
        <w:pStyle w:val="ConsPlusCell"/>
        <w:jc w:val="both"/>
      </w:pPr>
      <w:r>
        <w:t>│   │этажа                                          │         │           │</w:t>
      </w:r>
    </w:p>
    <w:p w:rsidR="006F720A" w:rsidRDefault="006F720A">
      <w:pPr>
        <w:pStyle w:val="ConsPlusCell"/>
        <w:jc w:val="both"/>
      </w:pPr>
      <w:r>
        <w:t>├───┴───────────────────────────────────────────────┴─────────┴───────────┤</w:t>
      </w:r>
    </w:p>
    <w:p w:rsidR="006F720A" w:rsidRDefault="006F720A">
      <w:pPr>
        <w:pStyle w:val="ConsPlusCell"/>
        <w:jc w:val="both"/>
      </w:pPr>
      <w:r>
        <w:t>│                   4.1. кабинетная форма обслуживания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lastRenderedPageBreak/>
        <w:t>├───┬───────────────────────────────────────────────┬─────────┬───────────┤</w:t>
      </w:r>
    </w:p>
    <w:p w:rsidR="006F720A" w:rsidRDefault="006F720A">
      <w:pPr>
        <w:pStyle w:val="ConsPlusCell"/>
        <w:jc w:val="both"/>
      </w:pPr>
      <w:r>
        <w:t xml:space="preserve">│   │Дверные проемы:                                │    К    │   </w:t>
      </w:r>
      <w:hyperlink r:id="rId210" w:history="1">
        <w:r>
          <w:rPr>
            <w:color w:val="0000FF"/>
          </w:rPr>
          <w:t>3.23</w:t>
        </w:r>
      </w:hyperlink>
      <w:r>
        <w:t xml:space="preserve">    │</w:t>
      </w:r>
    </w:p>
    <w:p w:rsidR="006F720A" w:rsidRDefault="006F720A">
      <w:pPr>
        <w:pStyle w:val="ConsPlusCell"/>
        <w:jc w:val="both"/>
      </w:pPr>
      <w:r>
        <w:t>│   │- ширина - не менее 0,9 м                      │         │           │</w:t>
      </w:r>
    </w:p>
    <w:p w:rsidR="006F720A" w:rsidRDefault="006F720A">
      <w:pPr>
        <w:pStyle w:val="ConsPlusCell"/>
        <w:jc w:val="both"/>
      </w:pPr>
      <w:r>
        <w:t>├───┼───────────────────────────────────────────────┼─────────┼───────────┤</w:t>
      </w:r>
    </w:p>
    <w:p w:rsidR="006F720A" w:rsidRDefault="006F720A">
      <w:pPr>
        <w:pStyle w:val="ConsPlusCell"/>
        <w:jc w:val="both"/>
      </w:pPr>
      <w:r>
        <w:t xml:space="preserve">│   │Порог и перепад высот в дверном проеме:        │    К    │   </w:t>
      </w:r>
      <w:hyperlink r:id="rId211" w:history="1">
        <w:r>
          <w:rPr>
            <w:color w:val="0000FF"/>
          </w:rPr>
          <w:t>3.23</w:t>
        </w:r>
      </w:hyperlink>
      <w:r>
        <w:t xml:space="preserve">    │</w:t>
      </w:r>
    </w:p>
    <w:p w:rsidR="006F720A" w:rsidRDefault="006F720A">
      <w:pPr>
        <w:pStyle w:val="ConsPlusCell"/>
        <w:jc w:val="both"/>
      </w:pPr>
      <w:r>
        <w:t>│   │- отсутствует или не более 0,025 м             │         │           │</w:t>
      </w:r>
    </w:p>
    <w:p w:rsidR="006F720A" w:rsidRDefault="006F720A">
      <w:pPr>
        <w:pStyle w:val="ConsPlusCell"/>
        <w:jc w:val="both"/>
      </w:pPr>
      <w:r>
        <w:t>├───┼───────────────────────────────────────────────┼─────────┼───────────┤</w:t>
      </w:r>
    </w:p>
    <w:p w:rsidR="006F720A" w:rsidRDefault="006F720A">
      <w:pPr>
        <w:pStyle w:val="ConsPlusCell"/>
        <w:jc w:val="both"/>
      </w:pPr>
      <w:r>
        <w:t xml:space="preserve">│   │Свободное пространство:                        │    К    │   </w:t>
      </w:r>
      <w:hyperlink r:id="rId212" w:history="1">
        <w:r>
          <w:rPr>
            <w:color w:val="0000FF"/>
          </w:rPr>
          <w:t>3.19</w:t>
        </w:r>
      </w:hyperlink>
      <w:r>
        <w:t xml:space="preserve">    │</w:t>
      </w:r>
    </w:p>
    <w:p w:rsidR="006F720A" w:rsidRDefault="006F720A">
      <w:pPr>
        <w:pStyle w:val="ConsPlusCell"/>
        <w:jc w:val="both"/>
      </w:pPr>
      <w:r>
        <w:t>│   │- размеры в плане - не менее 0,9 на 1,5 м      │         │           │</w:t>
      </w:r>
    </w:p>
    <w:p w:rsidR="006F720A" w:rsidRDefault="006F720A">
      <w:pPr>
        <w:pStyle w:val="ConsPlusCell"/>
        <w:jc w:val="both"/>
      </w:pPr>
      <w:r>
        <w:t>│   │(около столов, других мест обслуживания, у     │         │           │</w:t>
      </w:r>
    </w:p>
    <w:p w:rsidR="006F720A" w:rsidRDefault="006F720A">
      <w:pPr>
        <w:pStyle w:val="ConsPlusCell"/>
        <w:jc w:val="both"/>
      </w:pPr>
      <w:r>
        <w:t>│   │настенных приборов, аппаратов и устройств для  │         │           │</w:t>
      </w:r>
    </w:p>
    <w:p w:rsidR="006F720A" w:rsidRDefault="006F720A">
      <w:pPr>
        <w:pStyle w:val="ConsPlusCell"/>
        <w:jc w:val="both"/>
      </w:pPr>
      <w:r>
        <w:t>│   │инвалидов)                                     │         │           │</w:t>
      </w:r>
    </w:p>
    <w:p w:rsidR="006F720A" w:rsidRDefault="006F720A">
      <w:pPr>
        <w:pStyle w:val="ConsPlusCell"/>
        <w:jc w:val="both"/>
      </w:pPr>
      <w:r>
        <w:t>├───┼───────────────────────────────────────────────┼─────────┼───────────┤</w:t>
      </w:r>
    </w:p>
    <w:p w:rsidR="006F720A" w:rsidRDefault="006F720A">
      <w:pPr>
        <w:pStyle w:val="ConsPlusCell"/>
        <w:jc w:val="both"/>
      </w:pPr>
      <w:r>
        <w:t xml:space="preserve">│   │Зона для самостоятельного разворота инвалида на│    К    │   </w:t>
      </w:r>
      <w:hyperlink r:id="rId213" w:history="1">
        <w:r>
          <w:rPr>
            <w:color w:val="0000FF"/>
          </w:rPr>
          <w:t>3.19</w:t>
        </w:r>
      </w:hyperlink>
      <w:r>
        <w:t xml:space="preserve">    │</w:t>
      </w:r>
    </w:p>
    <w:p w:rsidR="006F720A" w:rsidRDefault="006F720A">
      <w:pPr>
        <w:pStyle w:val="ConsPlusCell"/>
        <w:jc w:val="both"/>
      </w:pPr>
      <w:r>
        <w:t>│   │кресле-коляске (на 90 - 180°) - не менее 1,4 м │         │           │</w:t>
      </w:r>
    </w:p>
    <w:p w:rsidR="006F720A" w:rsidRDefault="006F720A">
      <w:pPr>
        <w:pStyle w:val="ConsPlusCell"/>
        <w:jc w:val="both"/>
      </w:pPr>
      <w:r>
        <w:t>│   │в диаметре                                     │         │           │</w:t>
      </w:r>
    </w:p>
    <w:p w:rsidR="006F720A" w:rsidRDefault="006F720A">
      <w:pPr>
        <w:pStyle w:val="ConsPlusCell"/>
        <w:jc w:val="both"/>
      </w:pPr>
      <w:r>
        <w:t>├───┼───────────────────────────────────────────────┼─────────┼───────────┤</w:t>
      </w:r>
    </w:p>
    <w:p w:rsidR="006F720A" w:rsidRDefault="006F720A">
      <w:pPr>
        <w:pStyle w:val="ConsPlusCell"/>
        <w:jc w:val="both"/>
      </w:pPr>
      <w:r>
        <w:t xml:space="preserve">│   │Подходы к оборудованию и мебели:               │    К    │   </w:t>
      </w:r>
      <w:hyperlink r:id="rId214" w:history="1">
        <w:r>
          <w:rPr>
            <w:color w:val="0000FF"/>
          </w:rPr>
          <w:t>3.18</w:t>
        </w:r>
      </w:hyperlink>
      <w:r>
        <w:t xml:space="preserve">    │</w:t>
      </w:r>
    </w:p>
    <w:p w:rsidR="006F720A" w:rsidRDefault="006F720A">
      <w:pPr>
        <w:pStyle w:val="ConsPlusCell"/>
        <w:jc w:val="both"/>
      </w:pPr>
      <w:r>
        <w:t>│   │- не менее 0,9 м;                              │         │           │</w:t>
      </w:r>
    </w:p>
    <w:p w:rsidR="006F720A" w:rsidRDefault="006F720A">
      <w:pPr>
        <w:pStyle w:val="ConsPlusCell"/>
        <w:jc w:val="both"/>
      </w:pPr>
      <w:r>
        <w:t>│   │- не менее 1,2 м (при необходимости поворота   │         │           │</w:t>
      </w:r>
    </w:p>
    <w:p w:rsidR="006F720A" w:rsidRDefault="006F720A">
      <w:pPr>
        <w:pStyle w:val="ConsPlusCell"/>
        <w:jc w:val="both"/>
      </w:pPr>
      <w:r>
        <w:t>│   │кресла-коляски на 90°)                         │         │           │</w:t>
      </w:r>
    </w:p>
    <w:p w:rsidR="006F720A" w:rsidRDefault="006F720A">
      <w:pPr>
        <w:pStyle w:val="ConsPlusCell"/>
        <w:jc w:val="both"/>
      </w:pPr>
      <w:r>
        <w:t>├───┼───────────────────────────────────────────────┼─────────┼───────────┤</w:t>
      </w:r>
    </w:p>
    <w:p w:rsidR="006F720A" w:rsidRDefault="006F720A">
      <w:pPr>
        <w:pStyle w:val="ConsPlusCell"/>
        <w:jc w:val="both"/>
      </w:pPr>
      <w:r>
        <w:t xml:space="preserve">│   │Высота столов над уровнем пола для             │    К    │   </w:t>
      </w:r>
      <w:hyperlink r:id="rId215" w:history="1">
        <w:r>
          <w:rPr>
            <w:color w:val="0000FF"/>
          </w:rPr>
          <w:t>4.15</w:t>
        </w:r>
      </w:hyperlink>
      <w:r>
        <w:t xml:space="preserve">    │</w:t>
      </w:r>
    </w:p>
    <w:p w:rsidR="006F720A" w:rsidRDefault="006F720A">
      <w:pPr>
        <w:pStyle w:val="ConsPlusCell"/>
        <w:jc w:val="both"/>
      </w:pPr>
      <w:r>
        <w:t>│   │индивидуального пользования инвалидов на       │         │           │</w:t>
      </w:r>
    </w:p>
    <w:p w:rsidR="006F720A" w:rsidRDefault="006F720A">
      <w:pPr>
        <w:pStyle w:val="ConsPlusCell"/>
        <w:jc w:val="both"/>
      </w:pPr>
      <w:r>
        <w:t>│   │креслах-колясках - не более 0,8 м              │         │           │</w:t>
      </w:r>
    </w:p>
    <w:p w:rsidR="006F720A" w:rsidRDefault="006F720A">
      <w:pPr>
        <w:pStyle w:val="ConsPlusCell"/>
        <w:jc w:val="both"/>
      </w:pPr>
      <w:r>
        <w:t>├───┴───────────────────────────────────────────────┴─────────┴───────────┤</w:t>
      </w:r>
    </w:p>
    <w:p w:rsidR="006F720A" w:rsidRDefault="006F720A">
      <w:pPr>
        <w:pStyle w:val="ConsPlusCell"/>
        <w:jc w:val="both"/>
      </w:pPr>
      <w:r>
        <w:t>│                     4.2. зальная форма обслуживания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│Места для инвалидов: в доступной для них зоне  │   все   │   </w:t>
      </w:r>
      <w:hyperlink r:id="rId216" w:history="1">
        <w:r>
          <w:rPr>
            <w:color w:val="0000FF"/>
          </w:rPr>
          <w:t>4.16</w:t>
        </w:r>
      </w:hyperlink>
      <w:r>
        <w:t xml:space="preserve">    │</w:t>
      </w:r>
    </w:p>
    <w:p w:rsidR="006F720A" w:rsidRDefault="006F720A">
      <w:pPr>
        <w:pStyle w:val="ConsPlusCell"/>
        <w:jc w:val="both"/>
      </w:pPr>
      <w:r>
        <w:t>│   │зала, обеспечивающей:                          │         │           │</w:t>
      </w:r>
    </w:p>
    <w:p w:rsidR="006F720A" w:rsidRDefault="006F720A">
      <w:pPr>
        <w:pStyle w:val="ConsPlusCell"/>
        <w:jc w:val="both"/>
      </w:pPr>
      <w:r>
        <w:t>│   │- полноценное восприятие демонстрационных,     │         │           │</w:t>
      </w:r>
    </w:p>
    <w:p w:rsidR="006F720A" w:rsidRDefault="006F720A">
      <w:pPr>
        <w:pStyle w:val="ConsPlusCell"/>
        <w:jc w:val="both"/>
      </w:pPr>
      <w:r>
        <w:t>│   │зрелищных, информационных, музыкальных программ│         │           │</w:t>
      </w:r>
    </w:p>
    <w:p w:rsidR="006F720A" w:rsidRDefault="006F720A">
      <w:pPr>
        <w:pStyle w:val="ConsPlusCell"/>
        <w:jc w:val="both"/>
      </w:pPr>
      <w:r>
        <w:t>│   │и материалов;                                  │         │           │</w:t>
      </w:r>
    </w:p>
    <w:p w:rsidR="006F720A" w:rsidRDefault="006F720A">
      <w:pPr>
        <w:pStyle w:val="ConsPlusCell"/>
        <w:jc w:val="both"/>
      </w:pPr>
      <w:r>
        <w:t>│   │- удобный прием пищи (в обеденных залах или    │         │           │</w:t>
      </w:r>
    </w:p>
    <w:p w:rsidR="006F720A" w:rsidRDefault="006F720A">
      <w:pPr>
        <w:pStyle w:val="ConsPlusCell"/>
        <w:jc w:val="both"/>
      </w:pPr>
      <w:r>
        <w:t>│   │кулуарах при залах);                           │         │           │</w:t>
      </w:r>
    </w:p>
    <w:p w:rsidR="006F720A" w:rsidRDefault="006F720A">
      <w:pPr>
        <w:pStyle w:val="ConsPlusCell"/>
        <w:jc w:val="both"/>
      </w:pPr>
      <w:r>
        <w:t>│   │- оптимальные условия для работы (в читальных  │         │           │</w:t>
      </w:r>
    </w:p>
    <w:p w:rsidR="006F720A" w:rsidRDefault="006F720A">
      <w:pPr>
        <w:pStyle w:val="ConsPlusCell"/>
        <w:jc w:val="both"/>
      </w:pPr>
      <w:r>
        <w:t>│   │залах библиотек);                              │         │           │</w:t>
      </w:r>
    </w:p>
    <w:p w:rsidR="006F720A" w:rsidRDefault="006F720A">
      <w:pPr>
        <w:pStyle w:val="ConsPlusCell"/>
        <w:jc w:val="both"/>
      </w:pPr>
      <w:r>
        <w:t>│   │- оптимальные условия для отдыха (в зале       │         │           │</w:t>
      </w:r>
    </w:p>
    <w:p w:rsidR="006F720A" w:rsidRDefault="006F720A">
      <w:pPr>
        <w:pStyle w:val="ConsPlusCell"/>
        <w:jc w:val="both"/>
      </w:pPr>
      <w:r>
        <w:t>│   │ожидания).                                     │         │           │</w:t>
      </w:r>
    </w:p>
    <w:p w:rsidR="006F720A" w:rsidRDefault="006F720A">
      <w:pPr>
        <w:pStyle w:val="ConsPlusCell"/>
        <w:jc w:val="both"/>
      </w:pPr>
      <w:r>
        <w:t>│   │В зальных помещениях не менее двух             │         │           │</w:t>
      </w:r>
    </w:p>
    <w:p w:rsidR="006F720A" w:rsidRDefault="006F720A">
      <w:pPr>
        <w:pStyle w:val="ConsPlusCell"/>
        <w:jc w:val="both"/>
      </w:pPr>
      <w:r>
        <w:t>│   │рассредоточенных выходов должны быть           │         │           │</w:t>
      </w:r>
    </w:p>
    <w:p w:rsidR="006F720A" w:rsidRDefault="006F720A">
      <w:pPr>
        <w:pStyle w:val="ConsPlusCell"/>
        <w:jc w:val="both"/>
      </w:pPr>
      <w:r>
        <w:t>│   │приспособлены для прохода МГН                  │         │           │</w:t>
      </w:r>
    </w:p>
    <w:p w:rsidR="006F720A" w:rsidRDefault="006F720A">
      <w:pPr>
        <w:pStyle w:val="ConsPlusCell"/>
        <w:jc w:val="both"/>
      </w:pPr>
      <w:r>
        <w:t>├───┼───────────────────────────────────────────────┼─────────┼───────────┤</w:t>
      </w:r>
    </w:p>
    <w:p w:rsidR="006F720A" w:rsidRDefault="006F720A">
      <w:pPr>
        <w:pStyle w:val="ConsPlusCell"/>
        <w:jc w:val="both"/>
      </w:pPr>
      <w:r>
        <w:t xml:space="preserve">│   │Свободные площадки:                            │   все   │   </w:t>
      </w:r>
      <w:hyperlink r:id="rId217" w:history="1">
        <w:r>
          <w:rPr>
            <w:color w:val="0000FF"/>
          </w:rPr>
          <w:t>4.18</w:t>
        </w:r>
      </w:hyperlink>
      <w:r>
        <w:t xml:space="preserve">    │</w:t>
      </w:r>
    </w:p>
    <w:p w:rsidR="006F720A" w:rsidRDefault="006F720A">
      <w:pPr>
        <w:pStyle w:val="ConsPlusCell"/>
        <w:jc w:val="both"/>
      </w:pPr>
      <w:r>
        <w:t>│   │- ширина в свету не менее 1,8 м перед эстрадой │         │           │</w:t>
      </w:r>
    </w:p>
    <w:p w:rsidR="006F720A" w:rsidRDefault="006F720A">
      <w:pPr>
        <w:pStyle w:val="ConsPlusCell"/>
        <w:jc w:val="both"/>
      </w:pPr>
      <w:r>
        <w:t>│   │или в конце зала вблизи проема-выезда          │         │           │</w:t>
      </w:r>
    </w:p>
    <w:p w:rsidR="006F720A" w:rsidRDefault="006F720A">
      <w:pPr>
        <w:pStyle w:val="ConsPlusCell"/>
        <w:jc w:val="both"/>
      </w:pPr>
      <w:r>
        <w:t>├───┼───────────────────────────────────────────────┼─────────┼───────────┤</w:t>
      </w:r>
    </w:p>
    <w:p w:rsidR="006F720A" w:rsidRDefault="006F720A">
      <w:pPr>
        <w:pStyle w:val="ConsPlusCell"/>
        <w:jc w:val="both"/>
      </w:pPr>
      <w:r>
        <w:t xml:space="preserve">│   │Меры безопасности у мест или зон для зрителей  │   все   │   </w:t>
      </w:r>
      <w:hyperlink r:id="rId218" w:history="1">
        <w:r>
          <w:rPr>
            <w:color w:val="0000FF"/>
          </w:rPr>
          <w:t>4.19</w:t>
        </w:r>
      </w:hyperlink>
      <w:r>
        <w:t xml:space="preserve">    │</w:t>
      </w:r>
    </w:p>
    <w:p w:rsidR="006F720A" w:rsidRDefault="006F720A">
      <w:pPr>
        <w:pStyle w:val="ConsPlusCell"/>
        <w:jc w:val="both"/>
      </w:pPr>
      <w:r>
        <w:t>│   │на креслах-колясках в аудиториях с амфитеатром,│         │           │</w:t>
      </w:r>
    </w:p>
    <w:p w:rsidR="006F720A" w:rsidRDefault="006F720A">
      <w:pPr>
        <w:pStyle w:val="ConsPlusCell"/>
        <w:jc w:val="both"/>
      </w:pPr>
      <w:r>
        <w:t>│   │зрительных и лекционных залах (ограда, буферная│         │           │</w:t>
      </w:r>
    </w:p>
    <w:p w:rsidR="006F720A" w:rsidRDefault="006F720A">
      <w:pPr>
        <w:pStyle w:val="ConsPlusCell"/>
        <w:jc w:val="both"/>
      </w:pPr>
      <w:r>
        <w:t>│   │полоса, поребрик)                              │         │           │</w:t>
      </w:r>
    </w:p>
    <w:p w:rsidR="006F720A" w:rsidRDefault="006F720A">
      <w:pPr>
        <w:pStyle w:val="ConsPlusCell"/>
        <w:jc w:val="both"/>
      </w:pPr>
      <w:r>
        <w:t>├───┼───────────────────────────────────────────────┼─────────┼───────────┤</w:t>
      </w:r>
    </w:p>
    <w:p w:rsidR="006F720A" w:rsidRDefault="006F720A">
      <w:pPr>
        <w:pStyle w:val="ConsPlusCell"/>
        <w:jc w:val="both"/>
      </w:pPr>
      <w:r>
        <w:t xml:space="preserve">│   │Ширина проходов в залах увеличивается на ширину│   все   │   </w:t>
      </w:r>
      <w:hyperlink r:id="rId219" w:history="1">
        <w:r>
          <w:rPr>
            <w:color w:val="0000FF"/>
          </w:rPr>
          <w:t>4.17</w:t>
        </w:r>
      </w:hyperlink>
      <w:r>
        <w:t xml:space="preserve">    │</w:t>
      </w:r>
    </w:p>
    <w:p w:rsidR="006F720A" w:rsidRDefault="006F720A">
      <w:pPr>
        <w:pStyle w:val="ConsPlusCell"/>
        <w:jc w:val="both"/>
      </w:pPr>
      <w:r>
        <w:t>│   │свободного проезда кресла-коляски (0,9 м)      │         │           │</w:t>
      </w:r>
    </w:p>
    <w:p w:rsidR="006F720A" w:rsidRDefault="006F720A">
      <w:pPr>
        <w:pStyle w:val="ConsPlusCell"/>
        <w:jc w:val="both"/>
      </w:pPr>
      <w:r>
        <w:t>├───┼───────────────────────────────────────────────┼─────────┼───────────┤</w:t>
      </w:r>
    </w:p>
    <w:p w:rsidR="006F720A" w:rsidRDefault="006F720A">
      <w:pPr>
        <w:pStyle w:val="ConsPlusCell"/>
        <w:jc w:val="both"/>
      </w:pPr>
      <w:r>
        <w:t xml:space="preserve">│   │Расположение мест с учетом эвакуации:          │   все   │   </w:t>
      </w:r>
      <w:hyperlink r:id="rId220" w:history="1">
        <w:r>
          <w:rPr>
            <w:color w:val="0000FF"/>
          </w:rPr>
          <w:t>3.41</w:t>
        </w:r>
      </w:hyperlink>
      <w:r>
        <w:t xml:space="preserve">    │</w:t>
      </w:r>
    </w:p>
    <w:p w:rsidR="006F720A" w:rsidRDefault="006F720A">
      <w:pPr>
        <w:pStyle w:val="ConsPlusCell"/>
        <w:jc w:val="both"/>
      </w:pPr>
      <w:r>
        <w:t xml:space="preserve">│   │- в зрительных залах - в отдельных рядах,      │         │   </w:t>
      </w:r>
      <w:hyperlink r:id="rId221" w:history="1">
        <w:r>
          <w:rPr>
            <w:color w:val="0000FF"/>
          </w:rPr>
          <w:t>4.17</w:t>
        </w:r>
      </w:hyperlink>
      <w:r>
        <w:t xml:space="preserve">    │</w:t>
      </w:r>
    </w:p>
    <w:p w:rsidR="006F720A" w:rsidRDefault="006F720A">
      <w:pPr>
        <w:pStyle w:val="ConsPlusCell"/>
        <w:jc w:val="both"/>
      </w:pPr>
      <w:r>
        <w:t>│   │выходящих на самостоятельный путь, не          │         │           │</w:t>
      </w:r>
    </w:p>
    <w:p w:rsidR="006F720A" w:rsidRDefault="006F720A">
      <w:pPr>
        <w:pStyle w:val="ConsPlusCell"/>
        <w:jc w:val="both"/>
      </w:pPr>
      <w:r>
        <w:t>│   │пересекающийся с путями эвакуации остальной    │         │           │</w:t>
      </w:r>
    </w:p>
    <w:p w:rsidR="006F720A" w:rsidRDefault="006F720A">
      <w:pPr>
        <w:pStyle w:val="ConsPlusCell"/>
        <w:jc w:val="both"/>
      </w:pPr>
      <w:r>
        <w:t>│   │части зрителей;                                │         │           │</w:t>
      </w:r>
    </w:p>
    <w:p w:rsidR="006F720A" w:rsidRDefault="006F720A">
      <w:pPr>
        <w:pStyle w:val="ConsPlusCell"/>
        <w:jc w:val="both"/>
      </w:pPr>
      <w:r>
        <w:t>│   │- на трибунах спортивных сооружений и          │         │           │</w:t>
      </w:r>
    </w:p>
    <w:p w:rsidR="006F720A" w:rsidRDefault="006F720A">
      <w:pPr>
        <w:pStyle w:val="ConsPlusCell"/>
        <w:jc w:val="both"/>
      </w:pPr>
      <w:r>
        <w:t>│   │спортивно-зрелищных зданий - в зоне,           │         │           │</w:t>
      </w:r>
    </w:p>
    <w:p w:rsidR="006F720A" w:rsidRDefault="006F720A">
      <w:pPr>
        <w:pStyle w:val="ConsPlusCell"/>
        <w:jc w:val="both"/>
      </w:pPr>
      <w:r>
        <w:lastRenderedPageBreak/>
        <w:t>│   │непосредственно примыкающей к выходу на        │         │           │</w:t>
      </w:r>
    </w:p>
    <w:p w:rsidR="006F720A" w:rsidRDefault="006F720A">
      <w:pPr>
        <w:pStyle w:val="ConsPlusCell"/>
        <w:jc w:val="both"/>
      </w:pPr>
      <w:r>
        <w:t>│   │трибуну;                                       │         │           │</w:t>
      </w:r>
    </w:p>
    <w:p w:rsidR="006F720A" w:rsidRDefault="006F720A">
      <w:pPr>
        <w:pStyle w:val="ConsPlusCell"/>
        <w:jc w:val="both"/>
      </w:pPr>
      <w:r>
        <w:t>│   │- столы в залах предприятий общественного      │         │           │</w:t>
      </w:r>
    </w:p>
    <w:p w:rsidR="006F720A" w:rsidRDefault="006F720A">
      <w:pPr>
        <w:pStyle w:val="ConsPlusCell"/>
        <w:jc w:val="both"/>
      </w:pPr>
      <w:r>
        <w:t>│   │питания - вблизи от эвакуационного выхода, но в│         │           │</w:t>
      </w:r>
    </w:p>
    <w:p w:rsidR="006F720A" w:rsidRDefault="006F720A">
      <w:pPr>
        <w:pStyle w:val="ConsPlusCell"/>
        <w:jc w:val="both"/>
      </w:pPr>
      <w:r>
        <w:t>│   │непроходной зоне;                              │         │           │</w:t>
      </w:r>
    </w:p>
    <w:p w:rsidR="006F720A" w:rsidRDefault="006F720A">
      <w:pPr>
        <w:pStyle w:val="ConsPlusCell"/>
        <w:jc w:val="both"/>
      </w:pPr>
      <w:r>
        <w:t>│   │- расстояние от любого места пребывания        │         │           │</w:t>
      </w:r>
    </w:p>
    <w:p w:rsidR="006F720A" w:rsidRDefault="006F720A">
      <w:pPr>
        <w:pStyle w:val="ConsPlusCell"/>
        <w:jc w:val="both"/>
      </w:pPr>
      <w:r>
        <w:t>│   │инвалида в зальном помещении до эвакуационного │         │           │</w:t>
      </w:r>
    </w:p>
    <w:p w:rsidR="006F720A" w:rsidRDefault="006F720A">
      <w:pPr>
        <w:pStyle w:val="ConsPlusCell"/>
        <w:jc w:val="both"/>
      </w:pPr>
      <w:r>
        <w:t>│   │выхода в коридор, фойе, наружу или до          │         │           │</w:t>
      </w:r>
    </w:p>
    <w:p w:rsidR="006F720A" w:rsidRDefault="006F720A">
      <w:pPr>
        <w:pStyle w:val="ConsPlusCell"/>
        <w:jc w:val="both"/>
      </w:pPr>
      <w:r>
        <w:t>│   │эвакуационного люка трибун спортивно-зрелищных │         │           │</w:t>
      </w:r>
    </w:p>
    <w:p w:rsidR="006F720A" w:rsidRDefault="006F720A">
      <w:pPr>
        <w:pStyle w:val="ConsPlusCell"/>
        <w:jc w:val="both"/>
      </w:pPr>
      <w:r>
        <w:t>│   │залов не более 40 м;                           │         │           │</w:t>
      </w:r>
    </w:p>
    <w:p w:rsidR="006F720A" w:rsidRDefault="006F720A">
      <w:pPr>
        <w:pStyle w:val="ConsPlusCell"/>
        <w:jc w:val="both"/>
      </w:pPr>
      <w:r>
        <w:t>│   │- в зрительных залах с числом мест 800 и более │         │           │</w:t>
      </w:r>
    </w:p>
    <w:p w:rsidR="006F720A" w:rsidRDefault="006F720A">
      <w:pPr>
        <w:pStyle w:val="ConsPlusCell"/>
        <w:jc w:val="both"/>
      </w:pPr>
      <w:r>
        <w:t>│   │места для инвалидов в креслах-колясках         │         │           │</w:t>
      </w:r>
    </w:p>
    <w:p w:rsidR="006F720A" w:rsidRDefault="006F720A">
      <w:pPr>
        <w:pStyle w:val="ConsPlusCell"/>
        <w:jc w:val="both"/>
      </w:pPr>
      <w:r>
        <w:t>│   │рассредоточивать в различных зонах, в          │         │           │</w:t>
      </w:r>
    </w:p>
    <w:p w:rsidR="006F720A" w:rsidRDefault="006F720A">
      <w:pPr>
        <w:pStyle w:val="ConsPlusCell"/>
        <w:jc w:val="both"/>
      </w:pPr>
      <w:r>
        <w:t>│   │непосредственной близости от эвакуационных     │         │           │</w:t>
      </w:r>
    </w:p>
    <w:p w:rsidR="006F720A" w:rsidRDefault="006F720A">
      <w:pPr>
        <w:pStyle w:val="ConsPlusCell"/>
        <w:jc w:val="both"/>
      </w:pPr>
      <w:r>
        <w:t>│   │выходов - в одном месте не более трех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│Вмонтированные системы индивидуального         │  С, Г   │   </w:t>
      </w:r>
      <w:hyperlink r:id="rId222" w:history="1">
        <w:r>
          <w:rPr>
            <w:color w:val="0000FF"/>
          </w:rPr>
          <w:t>4.20</w:t>
        </w:r>
      </w:hyperlink>
      <w:r>
        <w:t xml:space="preserve">    │</w:t>
      </w:r>
    </w:p>
    <w:p w:rsidR="006F720A" w:rsidRDefault="006F720A">
      <w:pPr>
        <w:pStyle w:val="ConsPlusCell"/>
        <w:jc w:val="both"/>
      </w:pPr>
      <w:r>
        <w:t>│   │прослушивания: в аудиториях, зрительных и      │         │           │</w:t>
      </w:r>
    </w:p>
    <w:p w:rsidR="006F720A" w:rsidRDefault="006F720A">
      <w:pPr>
        <w:pStyle w:val="ConsPlusCell"/>
        <w:jc w:val="both"/>
      </w:pPr>
      <w:r>
        <w:t>│   │лекционных залах вместимостью более 50 человек,│         │           │</w:t>
      </w:r>
    </w:p>
    <w:p w:rsidR="006F720A" w:rsidRDefault="006F720A">
      <w:pPr>
        <w:pStyle w:val="ConsPlusCell"/>
        <w:jc w:val="both"/>
      </w:pPr>
      <w:r>
        <w:t>│   │оборудованных фиксированными сидячими местами, │         │           │</w:t>
      </w:r>
    </w:p>
    <w:p w:rsidR="006F720A" w:rsidRDefault="006F720A">
      <w:pPr>
        <w:pStyle w:val="ConsPlusCell"/>
        <w:jc w:val="both"/>
      </w:pPr>
      <w:r>
        <w:t>│   │предусматривать не менее 4% кресел             │         │           │</w:t>
      </w:r>
    </w:p>
    <w:p w:rsidR="006F720A" w:rsidRDefault="006F720A">
      <w:pPr>
        <w:pStyle w:val="ConsPlusCell"/>
        <w:jc w:val="both"/>
      </w:pPr>
      <w:r>
        <w:t>├───┼───────────────────────────────────────────────┼─────────┼───────────┤</w:t>
      </w:r>
    </w:p>
    <w:p w:rsidR="006F720A" w:rsidRDefault="006F720A">
      <w:pPr>
        <w:pStyle w:val="ConsPlusCell"/>
        <w:jc w:val="both"/>
      </w:pPr>
      <w:r>
        <w:t xml:space="preserve">│   │Места для лиц с дефектами слуха:               │    Г    │   </w:t>
      </w:r>
      <w:hyperlink r:id="rId223" w:history="1">
        <w:r>
          <w:rPr>
            <w:color w:val="0000FF"/>
          </w:rPr>
          <w:t>4.21</w:t>
        </w:r>
      </w:hyperlink>
      <w:r>
        <w:t xml:space="preserve">    │</w:t>
      </w:r>
    </w:p>
    <w:p w:rsidR="006F720A" w:rsidRDefault="006F720A">
      <w:pPr>
        <w:pStyle w:val="ConsPlusCell"/>
        <w:jc w:val="both"/>
      </w:pPr>
      <w:r>
        <w:t>│   │- размещать на расстоянии не более 10 м от     │         │           │</w:t>
      </w:r>
    </w:p>
    <w:p w:rsidR="006F720A" w:rsidRDefault="006F720A">
      <w:pPr>
        <w:pStyle w:val="ConsPlusCell"/>
        <w:jc w:val="both"/>
      </w:pPr>
      <w:r>
        <w:t>│   │источника звука;                               │         │           │</w:t>
      </w:r>
    </w:p>
    <w:p w:rsidR="006F720A" w:rsidRDefault="006F720A">
      <w:pPr>
        <w:pStyle w:val="ConsPlusCell"/>
        <w:jc w:val="both"/>
      </w:pPr>
      <w:r>
        <w:t>│   │- (или) оборудовать специальными персональными │         │           │</w:t>
      </w:r>
    </w:p>
    <w:p w:rsidR="006F720A" w:rsidRDefault="006F720A">
      <w:pPr>
        <w:pStyle w:val="ConsPlusCell"/>
        <w:jc w:val="both"/>
      </w:pPr>
      <w:r>
        <w:t>│   │приборами усиления звука;                      │         │           │</w:t>
      </w:r>
    </w:p>
    <w:p w:rsidR="006F720A" w:rsidRDefault="006F720A">
      <w:pPr>
        <w:pStyle w:val="ConsPlusCell"/>
        <w:jc w:val="both"/>
      </w:pPr>
      <w:r>
        <w:t>│   │- возможно применять в залах индукционный      │         │           │</w:t>
      </w:r>
    </w:p>
    <w:p w:rsidR="006F720A" w:rsidRDefault="006F720A">
      <w:pPr>
        <w:pStyle w:val="ConsPlusCell"/>
        <w:jc w:val="both"/>
      </w:pPr>
      <w:r>
        <w:t>│   │контур;                                        │         │           │</w:t>
      </w:r>
    </w:p>
    <w:p w:rsidR="006F720A" w:rsidRDefault="006F720A">
      <w:pPr>
        <w:pStyle w:val="ConsPlusCell"/>
        <w:jc w:val="both"/>
      </w:pPr>
      <w:r>
        <w:t>│   │- другие индивидуальные беспроводные           │         │           │</w:t>
      </w:r>
    </w:p>
    <w:p w:rsidR="006F720A" w:rsidRDefault="006F720A">
      <w:pPr>
        <w:pStyle w:val="ConsPlusCell"/>
        <w:jc w:val="both"/>
      </w:pPr>
      <w:r>
        <w:t>│   │устройства;                                    │         │           │</w:t>
      </w:r>
    </w:p>
    <w:p w:rsidR="006F720A" w:rsidRDefault="006F720A">
      <w:pPr>
        <w:pStyle w:val="ConsPlusCell"/>
        <w:jc w:val="both"/>
      </w:pPr>
      <w:r>
        <w:t>│   │- располагать в зоне хорошей видимости сцены и │         │           │</w:t>
      </w:r>
    </w:p>
    <w:p w:rsidR="006F720A" w:rsidRDefault="006F720A">
      <w:pPr>
        <w:pStyle w:val="ConsPlusCell"/>
        <w:jc w:val="both"/>
      </w:pPr>
      <w:r>
        <w:t>│   │переводчика жестового языка (возможно          │         │           │</w:t>
      </w:r>
    </w:p>
    <w:p w:rsidR="006F720A" w:rsidRDefault="006F720A">
      <w:pPr>
        <w:pStyle w:val="ConsPlusCell"/>
        <w:jc w:val="both"/>
      </w:pPr>
      <w:r>
        <w:t>│   │выделение дополнительной зоны для переводчика) │         │           │</w:t>
      </w:r>
    </w:p>
    <w:p w:rsidR="006F720A" w:rsidRDefault="006F720A">
      <w:pPr>
        <w:pStyle w:val="ConsPlusCell"/>
        <w:jc w:val="both"/>
      </w:pPr>
      <w:r>
        <w:t>├───┴───────────────────────────────────────────────┴─────────┴───────────┤</w:t>
      </w:r>
    </w:p>
    <w:p w:rsidR="006F720A" w:rsidRDefault="006F720A">
      <w:pPr>
        <w:pStyle w:val="ConsPlusCell"/>
        <w:jc w:val="both"/>
      </w:pPr>
      <w:r>
        <w:t>│                   4.3. прилавочная форма обслуживания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│Свободное пространство:                        │    К    │   </w:t>
      </w:r>
      <w:hyperlink r:id="rId224" w:history="1">
        <w:r>
          <w:rPr>
            <w:color w:val="0000FF"/>
          </w:rPr>
          <w:t>3.19</w:t>
        </w:r>
      </w:hyperlink>
      <w:r>
        <w:t xml:space="preserve">    │</w:t>
      </w:r>
    </w:p>
    <w:p w:rsidR="006F720A" w:rsidRDefault="006F720A">
      <w:pPr>
        <w:pStyle w:val="ConsPlusCell"/>
        <w:jc w:val="both"/>
      </w:pPr>
      <w:r>
        <w:t>│   │- размеры в плане - не менее 0,9 на 1,5 м      │         │           │</w:t>
      </w:r>
    </w:p>
    <w:p w:rsidR="006F720A" w:rsidRDefault="006F720A">
      <w:pPr>
        <w:pStyle w:val="ConsPlusCell"/>
        <w:jc w:val="both"/>
      </w:pPr>
      <w:r>
        <w:t>│   │(около столов, других мест обслуживания, у     │         │           │</w:t>
      </w:r>
    </w:p>
    <w:p w:rsidR="006F720A" w:rsidRDefault="006F720A">
      <w:pPr>
        <w:pStyle w:val="ConsPlusCell"/>
        <w:jc w:val="both"/>
      </w:pPr>
      <w:r>
        <w:t>│   │настенных приборов, аппаратов и устройств для  │         │           │</w:t>
      </w:r>
    </w:p>
    <w:p w:rsidR="006F720A" w:rsidRDefault="006F720A">
      <w:pPr>
        <w:pStyle w:val="ConsPlusCell"/>
        <w:jc w:val="both"/>
      </w:pPr>
      <w:r>
        <w:t>│   │инвалидов)                                     │         │           │</w:t>
      </w:r>
    </w:p>
    <w:p w:rsidR="006F720A" w:rsidRDefault="006F720A">
      <w:pPr>
        <w:pStyle w:val="ConsPlusCell"/>
        <w:jc w:val="both"/>
      </w:pPr>
      <w:r>
        <w:t>├───┼───────────────────────────────────────────────┼─────────┼───────────┤</w:t>
      </w:r>
    </w:p>
    <w:p w:rsidR="006F720A" w:rsidRDefault="006F720A">
      <w:pPr>
        <w:pStyle w:val="ConsPlusCell"/>
        <w:jc w:val="both"/>
      </w:pPr>
      <w:r>
        <w:t xml:space="preserve">│   │Зона для самостоятельного разворота инвалида на│    К    │   </w:t>
      </w:r>
      <w:hyperlink r:id="rId225" w:history="1">
        <w:r>
          <w:rPr>
            <w:color w:val="0000FF"/>
          </w:rPr>
          <w:t>3.19</w:t>
        </w:r>
      </w:hyperlink>
      <w:r>
        <w:t xml:space="preserve">    │</w:t>
      </w:r>
    </w:p>
    <w:p w:rsidR="006F720A" w:rsidRDefault="006F720A">
      <w:pPr>
        <w:pStyle w:val="ConsPlusCell"/>
        <w:jc w:val="both"/>
      </w:pPr>
      <w:r>
        <w:t>│   │кресле-коляске (на 90 - 180°) - не менее 1,4 м │         │           │</w:t>
      </w:r>
    </w:p>
    <w:p w:rsidR="006F720A" w:rsidRDefault="006F720A">
      <w:pPr>
        <w:pStyle w:val="ConsPlusCell"/>
        <w:jc w:val="both"/>
      </w:pPr>
      <w:r>
        <w:t>│   │в диаметре                                     │         │           │</w:t>
      </w:r>
    </w:p>
    <w:p w:rsidR="006F720A" w:rsidRDefault="006F720A">
      <w:pPr>
        <w:pStyle w:val="ConsPlusCell"/>
        <w:jc w:val="both"/>
      </w:pPr>
      <w:r>
        <w:t>├───┼───────────────────────────────────────────────┼─────────┼───────────┤</w:t>
      </w:r>
    </w:p>
    <w:p w:rsidR="006F720A" w:rsidRDefault="006F720A">
      <w:pPr>
        <w:pStyle w:val="ConsPlusCell"/>
        <w:jc w:val="both"/>
      </w:pPr>
      <w:r>
        <w:t xml:space="preserve">│   │Зона досягаемости (приборов, устройств и       │    К    │   </w:t>
      </w:r>
      <w:hyperlink r:id="rId226" w:history="1">
        <w:r>
          <w:rPr>
            <w:color w:val="0000FF"/>
          </w:rPr>
          <w:t>4.15</w:t>
        </w:r>
      </w:hyperlink>
      <w:r>
        <w:t xml:space="preserve">    │</w:t>
      </w:r>
    </w:p>
    <w:p w:rsidR="006F720A" w:rsidRDefault="006F720A">
      <w:pPr>
        <w:pStyle w:val="ConsPlusCell"/>
        <w:jc w:val="both"/>
      </w:pPr>
      <w:r>
        <w:t>│   │другого оборудования) - высота от пола:        │         │           │</w:t>
      </w:r>
    </w:p>
    <w:p w:rsidR="006F720A" w:rsidRDefault="006F720A">
      <w:pPr>
        <w:pStyle w:val="ConsPlusCell"/>
        <w:jc w:val="both"/>
      </w:pPr>
      <w:r>
        <w:t>│   │- от 0,3 до 1,4 м (при расположении сбоку от   │         │           │</w:t>
      </w:r>
    </w:p>
    <w:p w:rsidR="006F720A" w:rsidRDefault="006F720A">
      <w:pPr>
        <w:pStyle w:val="ConsPlusCell"/>
        <w:jc w:val="both"/>
      </w:pPr>
      <w:r>
        <w:t>│   │посетителя);                                   │         │           │</w:t>
      </w:r>
    </w:p>
    <w:p w:rsidR="006F720A" w:rsidRDefault="006F720A">
      <w:pPr>
        <w:pStyle w:val="ConsPlusCell"/>
        <w:jc w:val="both"/>
      </w:pPr>
      <w:r>
        <w:t>│   │- от 0,4 до 1,2 м (при фронтальном подходе)    │         │           │</w:t>
      </w:r>
    </w:p>
    <w:p w:rsidR="006F720A" w:rsidRDefault="006F720A">
      <w:pPr>
        <w:pStyle w:val="ConsPlusCell"/>
        <w:jc w:val="both"/>
      </w:pPr>
      <w:r>
        <w:t>├───┼───────────────────────────────────────────────┼─────────┼───────────┤</w:t>
      </w:r>
    </w:p>
    <w:p w:rsidR="006F720A" w:rsidRDefault="006F720A">
      <w:pPr>
        <w:pStyle w:val="ConsPlusCell"/>
        <w:jc w:val="both"/>
      </w:pPr>
      <w:r>
        <w:t xml:space="preserve">│   │Высота прилавков над уровнем пола (и других    │    К    │   </w:t>
      </w:r>
      <w:hyperlink r:id="rId227" w:history="1">
        <w:r>
          <w:rPr>
            <w:color w:val="0000FF"/>
          </w:rPr>
          <w:t>4.15</w:t>
        </w:r>
      </w:hyperlink>
      <w:r>
        <w:t xml:space="preserve">    │</w:t>
      </w:r>
    </w:p>
    <w:p w:rsidR="006F720A" w:rsidRDefault="006F720A">
      <w:pPr>
        <w:pStyle w:val="ConsPlusCell"/>
        <w:jc w:val="both"/>
      </w:pPr>
      <w:r>
        <w:t>│   │мест обслуживания инвалидов на креслах-        │         │           │</w:t>
      </w:r>
    </w:p>
    <w:p w:rsidR="006F720A" w:rsidRDefault="006F720A">
      <w:pPr>
        <w:pStyle w:val="ConsPlusCell"/>
        <w:jc w:val="both"/>
      </w:pPr>
      <w:r>
        <w:t>│   │колясках) - не более 0,8 м над уровнем пола    │         │           │</w:t>
      </w:r>
    </w:p>
    <w:p w:rsidR="006F720A" w:rsidRDefault="006F720A">
      <w:pPr>
        <w:pStyle w:val="ConsPlusCell"/>
        <w:jc w:val="both"/>
      </w:pPr>
      <w:r>
        <w:t>├───┴───────────────────────────────────────────────┴─────────┴───────────┤</w:t>
      </w:r>
    </w:p>
    <w:p w:rsidR="006F720A" w:rsidRDefault="006F720A">
      <w:pPr>
        <w:pStyle w:val="ConsPlusCell"/>
        <w:jc w:val="both"/>
      </w:pPr>
      <w:r>
        <w:t>│           4.4. форма обслуживания с перемещением по маршруту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lastRenderedPageBreak/>
        <w:t>├───┬───────────────────────────────────────────────┬─────────┬───────────┤</w:t>
      </w:r>
    </w:p>
    <w:p w:rsidR="006F720A" w:rsidRDefault="006F720A">
      <w:pPr>
        <w:pStyle w:val="ConsPlusCell"/>
        <w:jc w:val="both"/>
      </w:pPr>
      <w:r>
        <w:t xml:space="preserve">│   │Свободное пространство:                        │    К    │   </w:t>
      </w:r>
      <w:hyperlink r:id="rId228" w:history="1">
        <w:r>
          <w:rPr>
            <w:color w:val="0000FF"/>
          </w:rPr>
          <w:t>3.19</w:t>
        </w:r>
      </w:hyperlink>
      <w:r>
        <w:t xml:space="preserve">    │</w:t>
      </w:r>
    </w:p>
    <w:p w:rsidR="006F720A" w:rsidRDefault="006F720A">
      <w:pPr>
        <w:pStyle w:val="ConsPlusCell"/>
        <w:jc w:val="both"/>
      </w:pPr>
      <w:r>
        <w:t>│   │- размеры в плане - не менее 0,9 на 1,5 м      │         │           │</w:t>
      </w:r>
    </w:p>
    <w:p w:rsidR="006F720A" w:rsidRDefault="006F720A">
      <w:pPr>
        <w:pStyle w:val="ConsPlusCell"/>
        <w:jc w:val="both"/>
      </w:pPr>
      <w:r>
        <w:t>│   │(около столов, других мест обслуживания, у     │         │           │</w:t>
      </w:r>
    </w:p>
    <w:p w:rsidR="006F720A" w:rsidRDefault="006F720A">
      <w:pPr>
        <w:pStyle w:val="ConsPlusCell"/>
        <w:jc w:val="both"/>
      </w:pPr>
      <w:r>
        <w:t>│   │настенных приборов, аппаратов и устройств для  │         │           │</w:t>
      </w:r>
    </w:p>
    <w:p w:rsidR="006F720A" w:rsidRDefault="006F720A">
      <w:pPr>
        <w:pStyle w:val="ConsPlusCell"/>
        <w:jc w:val="both"/>
      </w:pPr>
      <w:r>
        <w:t>│   │инвалидов)                                     │         │           │</w:t>
      </w:r>
    </w:p>
    <w:p w:rsidR="006F720A" w:rsidRDefault="006F720A">
      <w:pPr>
        <w:pStyle w:val="ConsPlusCell"/>
        <w:jc w:val="both"/>
      </w:pPr>
      <w:r>
        <w:t>├───┼───────────────────────────────────────────────┼─────────┼───────────┤</w:t>
      </w:r>
    </w:p>
    <w:p w:rsidR="006F720A" w:rsidRDefault="006F720A">
      <w:pPr>
        <w:pStyle w:val="ConsPlusCell"/>
        <w:jc w:val="both"/>
      </w:pPr>
      <w:r>
        <w:t xml:space="preserve">│   │Ширина пути движения в чистоте:                │    К    │   </w:t>
      </w:r>
      <w:hyperlink r:id="rId229" w:history="1">
        <w:r>
          <w:rPr>
            <w:color w:val="0000FF"/>
          </w:rPr>
          <w:t>3.18</w:t>
        </w:r>
      </w:hyperlink>
      <w:r>
        <w:t xml:space="preserve">    │</w:t>
      </w:r>
    </w:p>
    <w:p w:rsidR="006F720A" w:rsidRDefault="006F720A">
      <w:pPr>
        <w:pStyle w:val="ConsPlusCell"/>
        <w:jc w:val="both"/>
      </w:pPr>
      <w:r>
        <w:t>│   │- при движении кресла-коляски в одном          │         │           │</w:t>
      </w:r>
    </w:p>
    <w:p w:rsidR="006F720A" w:rsidRDefault="006F720A">
      <w:pPr>
        <w:pStyle w:val="ConsPlusCell"/>
        <w:jc w:val="both"/>
      </w:pPr>
      <w:r>
        <w:t>│   │направлении - не менее 1,5 м;                  │         │           │</w:t>
      </w:r>
    </w:p>
    <w:p w:rsidR="006F720A" w:rsidRDefault="006F720A">
      <w:pPr>
        <w:pStyle w:val="ConsPlusCell"/>
        <w:jc w:val="both"/>
      </w:pPr>
      <w:r>
        <w:t>│   │- при встречном движении - не менее 1,8 м;     │         │           │</w:t>
      </w:r>
    </w:p>
    <w:p w:rsidR="006F720A" w:rsidRDefault="006F720A">
      <w:pPr>
        <w:pStyle w:val="ConsPlusCell"/>
        <w:jc w:val="both"/>
      </w:pPr>
      <w:r>
        <w:t>│   │- при переходе в другое здание - не менее 2,0  │         │           │</w:t>
      </w:r>
    </w:p>
    <w:p w:rsidR="006F720A" w:rsidRDefault="006F720A">
      <w:pPr>
        <w:pStyle w:val="ConsPlusCell"/>
        <w:jc w:val="both"/>
      </w:pPr>
      <w:r>
        <w:t>│   │м;                                             │         │           │</w:t>
      </w:r>
    </w:p>
    <w:p w:rsidR="006F720A" w:rsidRDefault="006F720A">
      <w:pPr>
        <w:pStyle w:val="ConsPlusCell"/>
        <w:jc w:val="both"/>
      </w:pPr>
      <w:r>
        <w:t>│   │- в помещении с оборудованием и мебелью - не   │         │           │</w:t>
      </w:r>
    </w:p>
    <w:p w:rsidR="006F720A" w:rsidRDefault="006F720A">
      <w:pPr>
        <w:pStyle w:val="ConsPlusCell"/>
        <w:jc w:val="both"/>
      </w:pPr>
      <w:r>
        <w:t>│   │менее 1,2 м                                    │         │           │</w:t>
      </w:r>
    </w:p>
    <w:p w:rsidR="006F720A" w:rsidRDefault="006F720A">
      <w:pPr>
        <w:pStyle w:val="ConsPlusCell"/>
        <w:jc w:val="both"/>
      </w:pPr>
      <w:r>
        <w:t>├───┼───────────────────────────────────────────────┼─────────┼───────────┤</w:t>
      </w:r>
    </w:p>
    <w:p w:rsidR="006F720A" w:rsidRDefault="006F720A">
      <w:pPr>
        <w:pStyle w:val="ConsPlusCell"/>
        <w:jc w:val="both"/>
      </w:pPr>
      <w:r>
        <w:t xml:space="preserve">│   │Подходы к оборудованию и мебели:               │    К    │   </w:t>
      </w:r>
      <w:hyperlink r:id="rId230" w:history="1">
        <w:r>
          <w:rPr>
            <w:color w:val="0000FF"/>
          </w:rPr>
          <w:t>3.18</w:t>
        </w:r>
      </w:hyperlink>
      <w:r>
        <w:t xml:space="preserve">    │</w:t>
      </w:r>
    </w:p>
    <w:p w:rsidR="006F720A" w:rsidRDefault="006F720A">
      <w:pPr>
        <w:pStyle w:val="ConsPlusCell"/>
        <w:jc w:val="both"/>
      </w:pPr>
      <w:r>
        <w:t>│   │- не менее 0,9 м;                              │         │           │</w:t>
      </w:r>
    </w:p>
    <w:p w:rsidR="006F720A" w:rsidRDefault="006F720A">
      <w:pPr>
        <w:pStyle w:val="ConsPlusCell"/>
        <w:jc w:val="both"/>
      </w:pPr>
      <w:r>
        <w:t>│   │- не менее 1,2 м (при необходимости поворота   │         │           │</w:t>
      </w:r>
    </w:p>
    <w:p w:rsidR="006F720A" w:rsidRDefault="006F720A">
      <w:pPr>
        <w:pStyle w:val="ConsPlusCell"/>
        <w:jc w:val="both"/>
      </w:pPr>
      <w:r>
        <w:t>│   │кресла-коляски на 90°)                         │         │           │</w:t>
      </w:r>
    </w:p>
    <w:p w:rsidR="006F720A" w:rsidRDefault="006F720A">
      <w:pPr>
        <w:pStyle w:val="ConsPlusCell"/>
        <w:jc w:val="both"/>
      </w:pPr>
      <w:r>
        <w:t>├───┼───────────────────────────────────────────────┼─────────┼───────────┤</w:t>
      </w:r>
    </w:p>
    <w:p w:rsidR="006F720A" w:rsidRDefault="006F720A">
      <w:pPr>
        <w:pStyle w:val="ConsPlusCell"/>
        <w:jc w:val="both"/>
      </w:pPr>
      <w:r>
        <w:t xml:space="preserve">│   │Зона для самостоятельного разворота инвалида на│    К    │   </w:t>
      </w:r>
      <w:hyperlink r:id="rId231" w:history="1">
        <w:r>
          <w:rPr>
            <w:color w:val="0000FF"/>
          </w:rPr>
          <w:t>3.19</w:t>
        </w:r>
      </w:hyperlink>
      <w:r>
        <w:t xml:space="preserve">    │</w:t>
      </w:r>
    </w:p>
    <w:p w:rsidR="006F720A" w:rsidRDefault="006F720A">
      <w:pPr>
        <w:pStyle w:val="ConsPlusCell"/>
        <w:jc w:val="both"/>
      </w:pPr>
      <w:r>
        <w:t>│   │кресле-коляске (на 90 - 180°) - не менее 1,4 м │         │           │</w:t>
      </w:r>
    </w:p>
    <w:p w:rsidR="006F720A" w:rsidRDefault="006F720A">
      <w:pPr>
        <w:pStyle w:val="ConsPlusCell"/>
        <w:jc w:val="both"/>
      </w:pPr>
      <w:r>
        <w:t>│   │в диаметре                                     │         │           │</w:t>
      </w:r>
    </w:p>
    <w:p w:rsidR="006F720A" w:rsidRDefault="006F720A">
      <w:pPr>
        <w:pStyle w:val="ConsPlusCell"/>
        <w:jc w:val="both"/>
      </w:pPr>
      <w:r>
        <w:t>├───┼───────────────────────────────────────────────┼─────────┼───────────┤</w:t>
      </w:r>
    </w:p>
    <w:p w:rsidR="006F720A" w:rsidRDefault="006F720A">
      <w:pPr>
        <w:pStyle w:val="ConsPlusCell"/>
        <w:jc w:val="both"/>
      </w:pPr>
      <w:r>
        <w:t>│   │Также см. другие требования к путям движения   │         │           │</w:t>
      </w:r>
    </w:p>
    <w:p w:rsidR="006F720A" w:rsidRDefault="006F720A">
      <w:pPr>
        <w:pStyle w:val="ConsPlusCell"/>
        <w:jc w:val="both"/>
      </w:pPr>
      <w:r>
        <w:t>│   │</w:t>
      </w:r>
      <w:hyperlink w:anchor="P3149" w:history="1">
        <w:r>
          <w:rPr>
            <w:color w:val="0000FF"/>
          </w:rPr>
          <w:t>(раздел 3)</w:t>
        </w:r>
      </w:hyperlink>
      <w:r>
        <w:t xml:space="preserve">                                     │         │           │</w:t>
      </w:r>
    </w:p>
    <w:p w:rsidR="006F720A" w:rsidRDefault="006F720A">
      <w:pPr>
        <w:pStyle w:val="ConsPlusCell"/>
        <w:jc w:val="both"/>
      </w:pPr>
      <w:r>
        <w:t>├───┴───────────────────────────────────────────────┴─────────┴───────────┤</w:t>
      </w:r>
    </w:p>
    <w:p w:rsidR="006F720A" w:rsidRDefault="006F720A">
      <w:pPr>
        <w:pStyle w:val="ConsPlusCell"/>
        <w:jc w:val="both"/>
      </w:pPr>
      <w:r>
        <w:t>│                4.5. кабина индивидуального обслуживания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│Оборудование замкнутых пространств:            │   все   │   </w:t>
      </w:r>
      <w:hyperlink r:id="rId232" w:history="1">
        <w:r>
          <w:rPr>
            <w:color w:val="0000FF"/>
          </w:rPr>
          <w:t>3.57</w:t>
        </w:r>
      </w:hyperlink>
      <w:r>
        <w:t xml:space="preserve">    │</w:t>
      </w:r>
    </w:p>
    <w:p w:rsidR="006F720A" w:rsidRDefault="006F720A">
      <w:pPr>
        <w:pStyle w:val="ConsPlusCell"/>
        <w:jc w:val="both"/>
      </w:pPr>
      <w:r>
        <w:t>│   │- двусторонней связью с диспетчером или        │         │           │</w:t>
      </w:r>
    </w:p>
    <w:p w:rsidR="006F720A" w:rsidRDefault="006F720A">
      <w:pPr>
        <w:pStyle w:val="ConsPlusCell"/>
        <w:jc w:val="both"/>
      </w:pPr>
      <w:r>
        <w:t>│   │дежурным;                                      │         │           │</w:t>
      </w:r>
    </w:p>
    <w:p w:rsidR="006F720A" w:rsidRDefault="006F720A">
      <w:pPr>
        <w:pStyle w:val="ConsPlusCell"/>
        <w:jc w:val="both"/>
      </w:pPr>
      <w:r>
        <w:t>│   │- или кнопкой звонка (в дежурную комнату);     │         │           │</w:t>
      </w:r>
    </w:p>
    <w:p w:rsidR="006F720A" w:rsidRDefault="006F720A">
      <w:pPr>
        <w:pStyle w:val="ConsPlusCell"/>
        <w:jc w:val="both"/>
      </w:pPr>
      <w:r>
        <w:t>│   │- аварийное освещение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│Свободное пространство:                        │    К    │   </w:t>
      </w:r>
      <w:hyperlink r:id="rId233" w:history="1">
        <w:r>
          <w:rPr>
            <w:color w:val="0000FF"/>
          </w:rPr>
          <w:t>3.19</w:t>
        </w:r>
      </w:hyperlink>
      <w:r>
        <w:t xml:space="preserve">    │</w:t>
      </w:r>
    </w:p>
    <w:p w:rsidR="006F720A" w:rsidRDefault="006F720A">
      <w:pPr>
        <w:pStyle w:val="ConsPlusCell"/>
        <w:jc w:val="both"/>
      </w:pPr>
      <w:r>
        <w:t>│   │- размеры в плане - не менее 0,9 на 1,5 м      │         │           │</w:t>
      </w:r>
    </w:p>
    <w:p w:rsidR="006F720A" w:rsidRDefault="006F720A">
      <w:pPr>
        <w:pStyle w:val="ConsPlusCell"/>
        <w:jc w:val="both"/>
      </w:pPr>
      <w:r>
        <w:t>│   │(около столов, других мест обслуживания, у     │         │           │</w:t>
      </w:r>
    </w:p>
    <w:p w:rsidR="006F720A" w:rsidRDefault="006F720A">
      <w:pPr>
        <w:pStyle w:val="ConsPlusCell"/>
        <w:jc w:val="both"/>
      </w:pPr>
      <w:r>
        <w:t>│   │настенных приборов, аппаратов и устройств для  │         │           │</w:t>
      </w:r>
    </w:p>
    <w:p w:rsidR="006F720A" w:rsidRDefault="006F720A">
      <w:pPr>
        <w:pStyle w:val="ConsPlusCell"/>
        <w:jc w:val="both"/>
      </w:pPr>
      <w:r>
        <w:t>│   │инвалидов)                                     │         │           │</w:t>
      </w:r>
    </w:p>
    <w:p w:rsidR="006F720A" w:rsidRDefault="006F720A">
      <w:pPr>
        <w:pStyle w:val="ConsPlusCell"/>
        <w:jc w:val="both"/>
      </w:pPr>
      <w:r>
        <w:t>├───┼───────────────────────────────────────────────┼─────────┼───────────┤</w:t>
      </w:r>
    </w:p>
    <w:p w:rsidR="006F720A" w:rsidRDefault="006F720A">
      <w:pPr>
        <w:pStyle w:val="ConsPlusCell"/>
        <w:jc w:val="both"/>
      </w:pPr>
      <w:r>
        <w:t xml:space="preserve">│   │Зона для самостоятельного разворота инвалида на│    К    │   </w:t>
      </w:r>
      <w:hyperlink r:id="rId234" w:history="1">
        <w:r>
          <w:rPr>
            <w:color w:val="0000FF"/>
          </w:rPr>
          <w:t>3.19</w:t>
        </w:r>
      </w:hyperlink>
      <w:r>
        <w:t xml:space="preserve">    │</w:t>
      </w:r>
    </w:p>
    <w:p w:rsidR="006F720A" w:rsidRDefault="006F720A">
      <w:pPr>
        <w:pStyle w:val="ConsPlusCell"/>
        <w:jc w:val="both"/>
      </w:pPr>
      <w:r>
        <w:t>│   │кресле-коляске (на 90 - 180°) - не менее 1,4 м │         │           │</w:t>
      </w:r>
    </w:p>
    <w:p w:rsidR="006F720A" w:rsidRDefault="006F720A">
      <w:pPr>
        <w:pStyle w:val="ConsPlusCell"/>
        <w:jc w:val="both"/>
      </w:pPr>
      <w:r>
        <w:t>│   │в диаметре                                     │         │           │</w:t>
      </w:r>
    </w:p>
    <w:p w:rsidR="006F720A" w:rsidRDefault="006F720A">
      <w:pPr>
        <w:pStyle w:val="ConsPlusCell"/>
        <w:jc w:val="both"/>
      </w:pPr>
      <w:r>
        <w:t>├───┼───────────────────────────────────────────────┼─────────┼───────────┤</w:t>
      </w:r>
    </w:p>
    <w:p w:rsidR="006F720A" w:rsidRDefault="006F720A">
      <w:pPr>
        <w:pStyle w:val="ConsPlusCell"/>
        <w:jc w:val="both"/>
      </w:pPr>
      <w:r>
        <w:t xml:space="preserve">│   │Зона досягаемости (приборов, устройств и       │    К    │   </w:t>
      </w:r>
      <w:hyperlink r:id="rId235" w:history="1">
        <w:r>
          <w:rPr>
            <w:color w:val="0000FF"/>
          </w:rPr>
          <w:t>4.15</w:t>
        </w:r>
      </w:hyperlink>
      <w:r>
        <w:t xml:space="preserve">    │</w:t>
      </w:r>
    </w:p>
    <w:p w:rsidR="006F720A" w:rsidRDefault="006F720A">
      <w:pPr>
        <w:pStyle w:val="ConsPlusCell"/>
        <w:jc w:val="both"/>
      </w:pPr>
      <w:r>
        <w:t>│   │другого оборудования) - высота от пола:        │         │           │</w:t>
      </w:r>
    </w:p>
    <w:p w:rsidR="006F720A" w:rsidRDefault="006F720A">
      <w:pPr>
        <w:pStyle w:val="ConsPlusCell"/>
        <w:jc w:val="both"/>
      </w:pPr>
      <w:r>
        <w:t>│   │- от 0,3 до 1,4 м (при расположении сбоку от   │         │           │</w:t>
      </w:r>
    </w:p>
    <w:p w:rsidR="006F720A" w:rsidRDefault="006F720A">
      <w:pPr>
        <w:pStyle w:val="ConsPlusCell"/>
        <w:jc w:val="both"/>
      </w:pPr>
      <w:r>
        <w:t>│   │посетителя);                                   │         │           │</w:t>
      </w:r>
    </w:p>
    <w:p w:rsidR="006F720A" w:rsidRDefault="006F720A">
      <w:pPr>
        <w:pStyle w:val="ConsPlusCell"/>
        <w:jc w:val="both"/>
      </w:pPr>
      <w:r>
        <w:t>│   │- от 0,4 до 1,2 м (при фронтальном подходе)    │         │           │</w:t>
      </w:r>
    </w:p>
    <w:p w:rsidR="006F720A" w:rsidRDefault="006F720A">
      <w:pPr>
        <w:pStyle w:val="ConsPlusCell"/>
        <w:jc w:val="both"/>
      </w:pPr>
      <w:r>
        <w:t>├───┼───────────────────────────────────────────────┼─────────┼───────────┤</w:t>
      </w:r>
    </w:p>
    <w:p w:rsidR="006F720A" w:rsidRDefault="006F720A">
      <w:pPr>
        <w:pStyle w:val="ConsPlusCell"/>
        <w:jc w:val="both"/>
      </w:pPr>
      <w:r>
        <w:t xml:space="preserve">│   │Высота столов индивидуального пользования (и   │    К    │   </w:t>
      </w:r>
      <w:hyperlink r:id="rId236" w:history="1">
        <w:r>
          <w:rPr>
            <w:color w:val="0000FF"/>
          </w:rPr>
          <w:t>4.15</w:t>
        </w:r>
      </w:hyperlink>
      <w:r>
        <w:t xml:space="preserve">    │</w:t>
      </w:r>
    </w:p>
    <w:p w:rsidR="006F720A" w:rsidRDefault="006F720A">
      <w:pPr>
        <w:pStyle w:val="ConsPlusCell"/>
        <w:jc w:val="both"/>
      </w:pPr>
      <w:r>
        <w:t>│   │других мест обслуживания инвалидов на креслах- │         │           │</w:t>
      </w:r>
    </w:p>
    <w:p w:rsidR="006F720A" w:rsidRDefault="006F720A">
      <w:pPr>
        <w:pStyle w:val="ConsPlusCell"/>
        <w:jc w:val="both"/>
      </w:pPr>
      <w:r>
        <w:t>│   │колясках) - не более 0,8 м над уровнем пола    │         │           │</w:t>
      </w:r>
    </w:p>
    <w:p w:rsidR="006F720A" w:rsidRDefault="006F720A">
      <w:pPr>
        <w:pStyle w:val="ConsPlusCell"/>
        <w:jc w:val="both"/>
      </w:pPr>
      <w:r>
        <w:t>├───┴───────────────────────────────────────────────┴─────────┼───────────┤</w:t>
      </w:r>
    </w:p>
    <w:p w:rsidR="006F720A" w:rsidRDefault="006F720A">
      <w:pPr>
        <w:pStyle w:val="ConsPlusCell"/>
        <w:jc w:val="both"/>
      </w:pPr>
      <w:r>
        <w:t>│             Вариант II - МЕСТА ПРИЛОЖЕНИЯ ТРУДА             │    СП     │</w:t>
      </w:r>
    </w:p>
    <w:p w:rsidR="006F720A" w:rsidRDefault="006F720A">
      <w:pPr>
        <w:pStyle w:val="ConsPlusCell"/>
        <w:jc w:val="both"/>
      </w:pPr>
      <w:r>
        <w:t>│                                                             │</w:t>
      </w:r>
      <w:hyperlink r:id="rId237" w:history="1">
        <w:r>
          <w:rPr>
            <w:color w:val="0000FF"/>
          </w:rPr>
          <w:t>35-104-2001</w:t>
        </w:r>
      </w:hyperlink>
      <w:r>
        <w:t>│</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lastRenderedPageBreak/>
        <w:t>├───┬───────────────────────────────────────────────┬─────────┬───────────┤</w:t>
      </w:r>
    </w:p>
    <w:p w:rsidR="006F720A" w:rsidRDefault="006F720A">
      <w:pPr>
        <w:pStyle w:val="ConsPlusCell"/>
        <w:jc w:val="both"/>
      </w:pPr>
      <w:r>
        <w:t xml:space="preserve">│   │Количество и виды рабочих мест для инвалидов   │   все   │   </w:t>
      </w:r>
      <w:hyperlink r:id="rId238" w:history="1">
        <w:r>
          <w:rPr>
            <w:color w:val="0000FF"/>
          </w:rPr>
          <w:t>4.26</w:t>
        </w:r>
      </w:hyperlink>
      <w:r>
        <w:t xml:space="preserve">    │</w:t>
      </w:r>
    </w:p>
    <w:p w:rsidR="006F720A" w:rsidRDefault="006F720A">
      <w:pPr>
        <w:pStyle w:val="ConsPlusCell"/>
        <w:jc w:val="both"/>
      </w:pPr>
      <w:r>
        <w:t>│   │(специализированных или обычных), их размещение│         │           │</w:t>
      </w:r>
    </w:p>
    <w:p w:rsidR="006F720A" w:rsidRDefault="006F720A">
      <w:pPr>
        <w:pStyle w:val="ConsPlusCell"/>
        <w:jc w:val="both"/>
      </w:pPr>
      <w:r>
        <w:t>│   │в объемно-планировочной структуре здания       │         │           │</w:t>
      </w:r>
    </w:p>
    <w:p w:rsidR="006F720A" w:rsidRDefault="006F720A">
      <w:pPr>
        <w:pStyle w:val="ConsPlusCell"/>
        <w:jc w:val="both"/>
      </w:pPr>
      <w:r>
        <w:t>│   │(рассредоточенное или в специализированных     │         │           │</w:t>
      </w:r>
    </w:p>
    <w:p w:rsidR="006F720A" w:rsidRDefault="006F720A">
      <w:pPr>
        <w:pStyle w:val="ConsPlusCell"/>
        <w:jc w:val="both"/>
      </w:pPr>
      <w:r>
        <w:t>│   │цехах, производственных участках и специальных │         │           │</w:t>
      </w:r>
    </w:p>
    <w:p w:rsidR="006F720A" w:rsidRDefault="006F720A">
      <w:pPr>
        <w:pStyle w:val="ConsPlusCell"/>
        <w:jc w:val="both"/>
      </w:pPr>
      <w:r>
        <w:t>│   │помещениях), а также необходимые дополнительные│         │           │</w:t>
      </w:r>
    </w:p>
    <w:p w:rsidR="006F720A" w:rsidRDefault="006F720A">
      <w:pPr>
        <w:pStyle w:val="ConsPlusCell"/>
        <w:jc w:val="both"/>
      </w:pPr>
      <w:r>
        <w:t>│   │помещения устанавливаются в задании на         │         │           │</w:t>
      </w:r>
    </w:p>
    <w:p w:rsidR="006F720A" w:rsidRDefault="006F720A">
      <w:pPr>
        <w:pStyle w:val="ConsPlusCell"/>
        <w:jc w:val="both"/>
      </w:pPr>
      <w:r>
        <w:t>│   │проектирование                                 │         │           │</w:t>
      </w:r>
    </w:p>
    <w:p w:rsidR="006F720A" w:rsidRDefault="006F720A">
      <w:pPr>
        <w:pStyle w:val="ConsPlusCell"/>
        <w:jc w:val="both"/>
      </w:pPr>
      <w:r>
        <w:t>├───┼───────────────────────────────────────────────┼─────────┼───────────┤</w:t>
      </w:r>
    </w:p>
    <w:p w:rsidR="006F720A" w:rsidRDefault="006F720A">
      <w:pPr>
        <w:pStyle w:val="ConsPlusCell"/>
        <w:jc w:val="both"/>
      </w:pPr>
      <w:r>
        <w:t xml:space="preserve">│   │Рабочие места инвалидов:                       │   все   │   </w:t>
      </w:r>
      <w:hyperlink r:id="rId239" w:history="1">
        <w:r>
          <w:rPr>
            <w:color w:val="0000FF"/>
          </w:rPr>
          <w:t>4.27</w:t>
        </w:r>
      </w:hyperlink>
      <w:r>
        <w:t xml:space="preserve">    │</w:t>
      </w:r>
    </w:p>
    <w:p w:rsidR="006F720A" w:rsidRDefault="006F720A">
      <w:pPr>
        <w:pStyle w:val="ConsPlusCell"/>
        <w:jc w:val="both"/>
      </w:pPr>
      <w:r>
        <w:t>│   │- должны быть безопасны для здоровья и         │         │           │</w:t>
      </w:r>
    </w:p>
    <w:p w:rsidR="006F720A" w:rsidRDefault="006F720A">
      <w:pPr>
        <w:pStyle w:val="ConsPlusCell"/>
        <w:jc w:val="both"/>
      </w:pPr>
      <w:r>
        <w:t>│   │рационально организованы;                      │         │           │</w:t>
      </w:r>
    </w:p>
    <w:p w:rsidR="006F720A" w:rsidRDefault="006F720A">
      <w:pPr>
        <w:pStyle w:val="ConsPlusCell"/>
        <w:jc w:val="both"/>
      </w:pPr>
      <w:r>
        <w:t>│   │- иметь заключение органов санэпиднадзора (и   │         │           │</w:t>
      </w:r>
    </w:p>
    <w:p w:rsidR="006F720A" w:rsidRDefault="006F720A">
      <w:pPr>
        <w:pStyle w:val="ConsPlusCell"/>
        <w:jc w:val="both"/>
      </w:pPr>
      <w:r>
        <w:t>│   │быть аттестованными по условиям труда);        │         │           │</w:t>
      </w:r>
    </w:p>
    <w:p w:rsidR="006F720A" w:rsidRDefault="006F720A">
      <w:pPr>
        <w:pStyle w:val="ConsPlusCell"/>
        <w:jc w:val="both"/>
      </w:pPr>
      <w:r>
        <w:t>│   │- их специализация устанавливается заданием на │         │           │</w:t>
      </w:r>
    </w:p>
    <w:p w:rsidR="006F720A" w:rsidRDefault="006F720A">
      <w:pPr>
        <w:pStyle w:val="ConsPlusCell"/>
        <w:jc w:val="both"/>
      </w:pPr>
      <w:r>
        <w:t>│   │проектирование;                                │         │           │</w:t>
      </w:r>
    </w:p>
    <w:p w:rsidR="006F720A" w:rsidRDefault="006F720A">
      <w:pPr>
        <w:pStyle w:val="ConsPlusCell"/>
        <w:jc w:val="both"/>
      </w:pPr>
      <w:r>
        <w:t>│   │- включать комплект мебели, оборудования и     │         │           │</w:t>
      </w:r>
    </w:p>
    <w:p w:rsidR="006F720A" w:rsidRDefault="006F720A">
      <w:pPr>
        <w:pStyle w:val="ConsPlusCell"/>
        <w:jc w:val="both"/>
      </w:pPr>
      <w:r>
        <w:t>│   │вспомогательных устройств, специально          │         │           │</w:t>
      </w:r>
    </w:p>
    <w:p w:rsidR="006F720A" w:rsidRDefault="006F720A">
      <w:pPr>
        <w:pStyle w:val="ConsPlusCell"/>
        <w:jc w:val="both"/>
      </w:pPr>
      <w:r>
        <w:t>│   │приспособленные для конкретного вида           │         │           │</w:t>
      </w:r>
    </w:p>
    <w:p w:rsidR="006F720A" w:rsidRDefault="006F720A">
      <w:pPr>
        <w:pStyle w:val="ConsPlusCell"/>
        <w:jc w:val="both"/>
      </w:pPr>
      <w:r>
        <w:t>│   │заболевания (при необходимости)                │         │           │</w:t>
      </w:r>
    </w:p>
    <w:p w:rsidR="006F720A" w:rsidRDefault="006F720A">
      <w:pPr>
        <w:pStyle w:val="ConsPlusCell"/>
        <w:jc w:val="both"/>
      </w:pPr>
      <w:r>
        <w:t>├───┼───────────────────────────────────────────────┼─────────┼───────────┤</w:t>
      </w:r>
    </w:p>
    <w:p w:rsidR="006F720A" w:rsidRDefault="006F720A">
      <w:pPr>
        <w:pStyle w:val="ConsPlusCell"/>
        <w:jc w:val="both"/>
      </w:pPr>
      <w:r>
        <w:t xml:space="preserve">│   │Рабочая зона (пространство рабочего места) или │   все   │   </w:t>
      </w:r>
      <w:hyperlink r:id="rId240" w:history="1">
        <w:r>
          <w:rPr>
            <w:color w:val="0000FF"/>
          </w:rPr>
          <w:t>4.28</w:t>
        </w:r>
      </w:hyperlink>
      <w:r>
        <w:t xml:space="preserve">    │</w:t>
      </w:r>
    </w:p>
    <w:p w:rsidR="006F720A" w:rsidRDefault="006F720A">
      <w:pPr>
        <w:pStyle w:val="ConsPlusCell"/>
        <w:jc w:val="both"/>
      </w:pPr>
      <w:r>
        <w:t>│   │помещение:                                     │         │           │</w:t>
      </w:r>
    </w:p>
    <w:p w:rsidR="006F720A" w:rsidRDefault="006F720A">
      <w:pPr>
        <w:pStyle w:val="ConsPlusCell"/>
        <w:jc w:val="both"/>
      </w:pPr>
      <w:r>
        <w:t>│   │- выполнение комплекса санитарно-гигиенических │         │           │</w:t>
      </w:r>
    </w:p>
    <w:p w:rsidR="006F720A" w:rsidRDefault="006F720A">
      <w:pPr>
        <w:pStyle w:val="ConsPlusCell"/>
        <w:jc w:val="both"/>
      </w:pPr>
      <w:r>
        <w:t>│   │требований к микроклимату, в т.ч.              │         │           │</w:t>
      </w:r>
    </w:p>
    <w:p w:rsidR="006F720A" w:rsidRDefault="006F720A">
      <w:pPr>
        <w:pStyle w:val="ConsPlusCell"/>
        <w:jc w:val="both"/>
      </w:pPr>
      <w:r>
        <w:t>│   │дополнительных требований (в зависимости от    │         │           │</w:t>
      </w:r>
    </w:p>
    <w:p w:rsidR="006F720A" w:rsidRDefault="006F720A">
      <w:pPr>
        <w:pStyle w:val="ConsPlusCell"/>
        <w:jc w:val="both"/>
      </w:pPr>
      <w:r>
        <w:t>│   │вида заболевания инвалидов)                    │         │           │</w:t>
      </w:r>
    </w:p>
    <w:p w:rsidR="006F720A" w:rsidRDefault="006F720A">
      <w:pPr>
        <w:pStyle w:val="ConsPlusCell"/>
        <w:jc w:val="both"/>
      </w:pPr>
      <w:r>
        <w:t>├───┼───────────────────────────────────────────────┼─────────┼───────────┤</w:t>
      </w:r>
    </w:p>
    <w:p w:rsidR="006F720A" w:rsidRDefault="006F720A">
      <w:pPr>
        <w:pStyle w:val="ConsPlusCell"/>
        <w:jc w:val="both"/>
      </w:pPr>
      <w:r>
        <w:t xml:space="preserve">│   │Санитарно-бытовое обслуживание работающих      │   все   │   </w:t>
      </w:r>
      <w:hyperlink r:id="rId241" w:history="1">
        <w:r>
          <w:rPr>
            <w:color w:val="0000FF"/>
          </w:rPr>
          <w:t>4.31</w:t>
        </w:r>
      </w:hyperlink>
      <w:r>
        <w:t xml:space="preserve">    │</w:t>
      </w:r>
    </w:p>
    <w:p w:rsidR="006F720A" w:rsidRDefault="006F720A">
      <w:pPr>
        <w:pStyle w:val="ConsPlusCell"/>
        <w:jc w:val="both"/>
      </w:pPr>
      <w:r>
        <w:t>│   │инвалидов обеспечивается согласно СНиП 2.09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│Площадь служебных помещений:                   │    К    │   </w:t>
      </w:r>
      <w:hyperlink r:id="rId242" w:history="1">
        <w:r>
          <w:rPr>
            <w:color w:val="0000FF"/>
          </w:rPr>
          <w:t>4.29</w:t>
        </w:r>
      </w:hyperlink>
      <w:r>
        <w:t xml:space="preserve">    │</w:t>
      </w:r>
    </w:p>
    <w:p w:rsidR="006F720A" w:rsidRDefault="006F720A">
      <w:pPr>
        <w:pStyle w:val="ConsPlusCell"/>
        <w:jc w:val="both"/>
      </w:pPr>
      <w:r>
        <w:t>│   │(на каждого работающего инвалида, пользующегося│         │           │</w:t>
      </w:r>
    </w:p>
    <w:p w:rsidR="006F720A" w:rsidRDefault="006F720A">
      <w:pPr>
        <w:pStyle w:val="ConsPlusCell"/>
        <w:jc w:val="both"/>
      </w:pPr>
      <w:r>
        <w:t>│   │креслом-коляской)                              │         │           │</w:t>
      </w:r>
    </w:p>
    <w:p w:rsidR="006F720A" w:rsidRDefault="006F720A">
      <w:pPr>
        <w:pStyle w:val="ConsPlusCell"/>
        <w:jc w:val="both"/>
      </w:pPr>
      <w:r>
        <w:t>│   │- не менее 5,65 кв. м                          │         │           │</w:t>
      </w:r>
    </w:p>
    <w:p w:rsidR="006F720A" w:rsidRDefault="006F720A">
      <w:pPr>
        <w:pStyle w:val="ConsPlusCell"/>
        <w:jc w:val="both"/>
      </w:pPr>
      <w:r>
        <w:t>│   │(в конторских, административных и офисных      │         │           │</w:t>
      </w:r>
    </w:p>
    <w:p w:rsidR="006F720A" w:rsidRDefault="006F720A">
      <w:pPr>
        <w:pStyle w:val="ConsPlusCell"/>
        <w:jc w:val="both"/>
      </w:pPr>
      <w:r>
        <w:t>│   │помещениях);                                   │         │           │</w:t>
      </w:r>
    </w:p>
    <w:p w:rsidR="006F720A" w:rsidRDefault="006F720A">
      <w:pPr>
        <w:pStyle w:val="ConsPlusCell"/>
        <w:jc w:val="both"/>
      </w:pPr>
      <w:r>
        <w:t>│   │- не менее 7,65 кв. м                          │         │           │</w:t>
      </w:r>
    </w:p>
    <w:p w:rsidR="006F720A" w:rsidRDefault="006F720A">
      <w:pPr>
        <w:pStyle w:val="ConsPlusCell"/>
        <w:jc w:val="both"/>
      </w:pPr>
      <w:r>
        <w:t>│   │(в конструкторских бюро)                       │         │           │</w:t>
      </w:r>
    </w:p>
    <w:p w:rsidR="006F720A" w:rsidRDefault="006F720A">
      <w:pPr>
        <w:pStyle w:val="ConsPlusCell"/>
        <w:jc w:val="both"/>
      </w:pPr>
      <w:r>
        <w:t>├───┼───────────────────────────────────────────────┼─────────┼───────────┤</w:t>
      </w:r>
    </w:p>
    <w:p w:rsidR="006F720A" w:rsidRDefault="006F720A">
      <w:pPr>
        <w:pStyle w:val="ConsPlusCell"/>
        <w:jc w:val="both"/>
      </w:pPr>
      <w:r>
        <w:t xml:space="preserve">│   │Расстояние до санитарно-гигиенических          │ К, О, С │   </w:t>
      </w:r>
      <w:hyperlink r:id="rId243" w:history="1">
        <w:r>
          <w:rPr>
            <w:color w:val="0000FF"/>
          </w:rPr>
          <w:t>4.30</w:t>
        </w:r>
      </w:hyperlink>
      <w:r>
        <w:t xml:space="preserve">    │</w:t>
      </w:r>
    </w:p>
    <w:p w:rsidR="006F720A" w:rsidRDefault="006F720A">
      <w:pPr>
        <w:pStyle w:val="ConsPlusCell"/>
        <w:jc w:val="both"/>
      </w:pPr>
      <w:r>
        <w:t>│   │помещений:                                     │         │           │</w:t>
      </w:r>
    </w:p>
    <w:p w:rsidR="006F720A" w:rsidRDefault="006F720A">
      <w:pPr>
        <w:pStyle w:val="ConsPlusCell"/>
        <w:jc w:val="both"/>
      </w:pPr>
      <w:r>
        <w:t>│   │(от рабочих мест до уборных, курительных,      │         │           │</w:t>
      </w:r>
    </w:p>
    <w:p w:rsidR="006F720A" w:rsidRDefault="006F720A">
      <w:pPr>
        <w:pStyle w:val="ConsPlusCell"/>
        <w:jc w:val="both"/>
      </w:pPr>
      <w:r>
        <w:t>│   │помещений для обогрева или охлаждения,         │         │           │</w:t>
      </w:r>
    </w:p>
    <w:p w:rsidR="006F720A" w:rsidRDefault="006F720A">
      <w:pPr>
        <w:pStyle w:val="ConsPlusCell"/>
        <w:jc w:val="both"/>
      </w:pPr>
      <w:r>
        <w:t>│   │полудушей и устройств питьевого водоснабжения) │         │           │</w:t>
      </w:r>
    </w:p>
    <w:p w:rsidR="006F720A" w:rsidRDefault="006F720A">
      <w:pPr>
        <w:pStyle w:val="ConsPlusCell"/>
        <w:jc w:val="both"/>
      </w:pPr>
      <w:r>
        <w:t>│   │- не более 60 м (в пределах зданий);           │         │           │</w:t>
      </w:r>
    </w:p>
    <w:p w:rsidR="006F720A" w:rsidRDefault="006F720A">
      <w:pPr>
        <w:pStyle w:val="ConsPlusCell"/>
        <w:jc w:val="both"/>
      </w:pPr>
      <w:r>
        <w:t>│   │- не более 150 м (в пределах территории        │         │           │</w:t>
      </w:r>
    </w:p>
    <w:p w:rsidR="006F720A" w:rsidRDefault="006F720A">
      <w:pPr>
        <w:pStyle w:val="ConsPlusCell"/>
        <w:jc w:val="both"/>
      </w:pPr>
      <w:r>
        <w:t>│   │учреждения, предприятия)                       │         │           │</w:t>
      </w:r>
    </w:p>
    <w:p w:rsidR="006F720A" w:rsidRDefault="006F720A">
      <w:pPr>
        <w:pStyle w:val="ConsPlusCell"/>
        <w:jc w:val="both"/>
      </w:pPr>
      <w:r>
        <w:t>├───┼───────────────────────────────────────────────┼─────────┼───────────┤</w:t>
      </w:r>
    </w:p>
    <w:p w:rsidR="006F720A" w:rsidRDefault="006F720A">
      <w:pPr>
        <w:pStyle w:val="ConsPlusCell"/>
        <w:jc w:val="both"/>
      </w:pPr>
      <w:r>
        <w:t xml:space="preserve">│   │Комната приема пищи:                           │    К    │   </w:t>
      </w:r>
      <w:hyperlink r:id="rId244" w:history="1">
        <w:r>
          <w:rPr>
            <w:color w:val="0000FF"/>
          </w:rPr>
          <w:t>4.32</w:t>
        </w:r>
      </w:hyperlink>
      <w:r>
        <w:t xml:space="preserve">    │</w:t>
      </w:r>
    </w:p>
    <w:p w:rsidR="006F720A" w:rsidRDefault="006F720A">
      <w:pPr>
        <w:pStyle w:val="ConsPlusCell"/>
        <w:jc w:val="both"/>
      </w:pPr>
      <w:r>
        <w:t>│   │(при затруднении доступа к местам общественного│         │           │</w:t>
      </w:r>
    </w:p>
    <w:p w:rsidR="006F720A" w:rsidRDefault="006F720A">
      <w:pPr>
        <w:pStyle w:val="ConsPlusCell"/>
        <w:jc w:val="both"/>
      </w:pPr>
      <w:r>
        <w:t>│   │питания)                                       │         │           │</w:t>
      </w:r>
    </w:p>
    <w:p w:rsidR="006F720A" w:rsidRDefault="006F720A">
      <w:pPr>
        <w:pStyle w:val="ConsPlusCell"/>
        <w:jc w:val="both"/>
      </w:pPr>
      <w:r>
        <w:t>│   │- площадь 1,65 кв. м на каждого инвалида (но не│         │           │</w:t>
      </w:r>
    </w:p>
    <w:p w:rsidR="006F720A" w:rsidRDefault="006F720A">
      <w:pPr>
        <w:pStyle w:val="ConsPlusCell"/>
        <w:jc w:val="both"/>
      </w:pPr>
      <w:r>
        <w:t>│   │менее 12 кв. м)                                │         │           │</w:t>
      </w:r>
    </w:p>
    <w:p w:rsidR="006F720A" w:rsidRDefault="006F720A">
      <w:pPr>
        <w:pStyle w:val="ConsPlusCell"/>
        <w:jc w:val="both"/>
      </w:pPr>
      <w:r>
        <w:t>├───┴───────────────────────────────────────────────┴─────────┼───────────┤</w:t>
      </w:r>
    </w:p>
    <w:p w:rsidR="006F720A" w:rsidRDefault="006F720A">
      <w:pPr>
        <w:pStyle w:val="ConsPlusCell"/>
        <w:jc w:val="both"/>
      </w:pPr>
      <w:r>
        <w:t>│                Вариант III - ЖИЛЫЕ ПОМЕЩЕНИЯ                │    СП     │</w:t>
      </w:r>
    </w:p>
    <w:p w:rsidR="006F720A" w:rsidRDefault="006F720A">
      <w:pPr>
        <w:pStyle w:val="ConsPlusCell"/>
        <w:jc w:val="both"/>
      </w:pPr>
      <w:r>
        <w:t>│                                                             │</w:t>
      </w:r>
      <w:hyperlink r:id="rId245" w:history="1">
        <w:r>
          <w:rPr>
            <w:color w:val="0000FF"/>
          </w:rPr>
          <w:t>35-102-2001</w:t>
        </w:r>
      </w:hyperlink>
      <w:r>
        <w:t>│</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│Жилые дома и жилые помещения общественных      │   все   │   </w:t>
      </w:r>
      <w:hyperlink r:id="rId246" w:history="1">
        <w:r>
          <w:rPr>
            <w:color w:val="0000FF"/>
          </w:rPr>
          <w:t>4.1</w:t>
        </w:r>
      </w:hyperlink>
      <w:r>
        <w:t xml:space="preserve">     │</w:t>
      </w:r>
    </w:p>
    <w:p w:rsidR="006F720A" w:rsidRDefault="006F720A">
      <w:pPr>
        <w:pStyle w:val="ConsPlusCell"/>
        <w:jc w:val="both"/>
      </w:pPr>
      <w:r>
        <w:lastRenderedPageBreak/>
        <w:t>│   │зданий следует проектировать, обеспечивая      │         │           │</w:t>
      </w:r>
    </w:p>
    <w:p w:rsidR="006F720A" w:rsidRDefault="006F720A">
      <w:pPr>
        <w:pStyle w:val="ConsPlusCell"/>
        <w:jc w:val="both"/>
      </w:pPr>
      <w:r>
        <w:t>│   │потребности инвалидов, включая:                │         │           │</w:t>
      </w:r>
    </w:p>
    <w:p w:rsidR="006F720A" w:rsidRDefault="006F720A">
      <w:pPr>
        <w:pStyle w:val="ConsPlusCell"/>
        <w:jc w:val="both"/>
      </w:pPr>
      <w:r>
        <w:t>│   │- доступность квартиры или жилого помещения от │         │           │</w:t>
      </w:r>
    </w:p>
    <w:p w:rsidR="006F720A" w:rsidRDefault="006F720A">
      <w:pPr>
        <w:pStyle w:val="ConsPlusCell"/>
        <w:jc w:val="both"/>
      </w:pPr>
      <w:r>
        <w:t>│   │входа в здание;                                │         │           │</w:t>
      </w:r>
    </w:p>
    <w:p w:rsidR="006F720A" w:rsidRDefault="006F720A">
      <w:pPr>
        <w:pStyle w:val="ConsPlusCell"/>
        <w:jc w:val="both"/>
      </w:pPr>
      <w:r>
        <w:t>│   │- доступность всех общественных помещений      │         │           │</w:t>
      </w:r>
    </w:p>
    <w:p w:rsidR="006F720A" w:rsidRDefault="006F720A">
      <w:pPr>
        <w:pStyle w:val="ConsPlusCell"/>
        <w:jc w:val="both"/>
      </w:pPr>
      <w:r>
        <w:t>│   │здания из квартиры или жилого помещения;       │         │           │</w:t>
      </w:r>
    </w:p>
    <w:p w:rsidR="006F720A" w:rsidRDefault="006F720A">
      <w:pPr>
        <w:pStyle w:val="ConsPlusCell"/>
        <w:jc w:val="both"/>
      </w:pPr>
      <w:r>
        <w:t>│   │- применение оборудования, отвечающего         │         │           │</w:t>
      </w:r>
    </w:p>
    <w:p w:rsidR="006F720A" w:rsidRDefault="006F720A">
      <w:pPr>
        <w:pStyle w:val="ConsPlusCell"/>
        <w:jc w:val="both"/>
      </w:pPr>
      <w:r>
        <w:t>│   │потребностям инвалидов;                        │         │           │</w:t>
      </w:r>
    </w:p>
    <w:p w:rsidR="006F720A" w:rsidRDefault="006F720A">
      <w:pPr>
        <w:pStyle w:val="ConsPlusCell"/>
        <w:jc w:val="both"/>
      </w:pPr>
      <w:r>
        <w:t>│   │- обеспечение безопасности и удобства          │         │           │</w:t>
      </w:r>
    </w:p>
    <w:p w:rsidR="006F720A" w:rsidRDefault="006F720A">
      <w:pPr>
        <w:pStyle w:val="ConsPlusCell"/>
        <w:jc w:val="both"/>
      </w:pPr>
      <w:r>
        <w:t>│   │пользования оборудованием и приборами;         │         │           │</w:t>
      </w:r>
    </w:p>
    <w:p w:rsidR="006F720A" w:rsidRDefault="006F720A">
      <w:pPr>
        <w:pStyle w:val="ConsPlusCell"/>
        <w:jc w:val="both"/>
      </w:pPr>
      <w:r>
        <w:t>│   │- оборудование придомовой территории и здания  │         │           │</w:t>
      </w:r>
    </w:p>
    <w:p w:rsidR="006F720A" w:rsidRDefault="006F720A">
      <w:pPr>
        <w:pStyle w:val="ConsPlusCell"/>
        <w:jc w:val="both"/>
      </w:pPr>
      <w:r>
        <w:t>│   │необходимыми информационными системами         │         │           │</w:t>
      </w:r>
    </w:p>
    <w:p w:rsidR="006F720A" w:rsidRDefault="006F720A">
      <w:pPr>
        <w:pStyle w:val="ConsPlusCell"/>
        <w:jc w:val="both"/>
      </w:pPr>
      <w:r>
        <w:t>├───┼───────────────────────────────────────────────┼─────────┼───────────┤</w:t>
      </w:r>
    </w:p>
    <w:p w:rsidR="006F720A" w:rsidRDefault="006F720A">
      <w:pPr>
        <w:pStyle w:val="ConsPlusCell"/>
        <w:jc w:val="both"/>
      </w:pPr>
      <w:r>
        <w:t xml:space="preserve">│   │Количество и специализация квартир по отдельным│   все   │   </w:t>
      </w:r>
      <w:hyperlink r:id="rId247" w:history="1">
        <w:r>
          <w:rPr>
            <w:color w:val="0000FF"/>
          </w:rPr>
          <w:t>4.3</w:t>
        </w:r>
      </w:hyperlink>
      <w:r>
        <w:t xml:space="preserve">     │</w:t>
      </w:r>
    </w:p>
    <w:p w:rsidR="006F720A" w:rsidRDefault="006F720A">
      <w:pPr>
        <w:pStyle w:val="ConsPlusCell"/>
        <w:jc w:val="both"/>
      </w:pPr>
      <w:r>
        <w:t>│   │категориям инвалидов в жилых домах             │         │           │</w:t>
      </w:r>
    </w:p>
    <w:p w:rsidR="006F720A" w:rsidRDefault="006F720A">
      <w:pPr>
        <w:pStyle w:val="ConsPlusCell"/>
        <w:jc w:val="both"/>
      </w:pPr>
      <w:r>
        <w:t>│   │муниципального социального жилищного фонда     │         │           │</w:t>
      </w:r>
    </w:p>
    <w:p w:rsidR="006F720A" w:rsidRDefault="006F720A">
      <w:pPr>
        <w:pStyle w:val="ConsPlusCell"/>
        <w:jc w:val="both"/>
      </w:pPr>
      <w:r>
        <w:t>│   │устанавливаются заданием на проектирование (при│         │           │</w:t>
      </w:r>
    </w:p>
    <w:p w:rsidR="006F720A" w:rsidRDefault="006F720A">
      <w:pPr>
        <w:pStyle w:val="ConsPlusCell"/>
        <w:jc w:val="both"/>
      </w:pPr>
      <w:r>
        <w:t>│   │проектировании жилых помещений следует исходить│         │           │</w:t>
      </w:r>
    </w:p>
    <w:p w:rsidR="006F720A" w:rsidRDefault="006F720A">
      <w:pPr>
        <w:pStyle w:val="ConsPlusCell"/>
        <w:jc w:val="both"/>
      </w:pPr>
      <w:r>
        <w:t>│   │из последующего их дооснащения при             │         │           │</w:t>
      </w:r>
    </w:p>
    <w:p w:rsidR="006F720A" w:rsidRDefault="006F720A">
      <w:pPr>
        <w:pStyle w:val="ConsPlusCell"/>
        <w:jc w:val="both"/>
      </w:pPr>
      <w:r>
        <w:t>│   │необходимости с учетом потребностей отдельных  │         │           │</w:t>
      </w:r>
    </w:p>
    <w:p w:rsidR="006F720A" w:rsidRDefault="006F720A">
      <w:pPr>
        <w:pStyle w:val="ConsPlusCell"/>
        <w:jc w:val="both"/>
      </w:pPr>
      <w:r>
        <w:t>│   │категорий инвалидов и других маломобильных     │         │           │</w:t>
      </w:r>
    </w:p>
    <w:p w:rsidR="006F720A" w:rsidRDefault="006F720A">
      <w:pPr>
        <w:pStyle w:val="ConsPlusCell"/>
        <w:jc w:val="both"/>
      </w:pPr>
      <w:r>
        <w:t>│   │групп населения)                               │         │           │</w:t>
      </w:r>
    </w:p>
    <w:p w:rsidR="006F720A" w:rsidRDefault="006F720A">
      <w:pPr>
        <w:pStyle w:val="ConsPlusCell"/>
        <w:jc w:val="both"/>
      </w:pPr>
      <w:r>
        <w:t>├───┼───────────────────────────────────────────────┼─────────┼───────────┤</w:t>
      </w:r>
    </w:p>
    <w:p w:rsidR="006F720A" w:rsidRDefault="006F720A">
      <w:pPr>
        <w:pStyle w:val="ConsPlusCell"/>
        <w:jc w:val="both"/>
      </w:pPr>
      <w:r>
        <w:t xml:space="preserve">│   │Универсальные жилые места:                     │   все   │   </w:t>
      </w:r>
      <w:hyperlink r:id="rId248" w:history="1">
        <w:r>
          <w:rPr>
            <w:color w:val="0000FF"/>
          </w:rPr>
          <w:t>4.10</w:t>
        </w:r>
      </w:hyperlink>
      <w:r>
        <w:t xml:space="preserve">    │</w:t>
      </w:r>
    </w:p>
    <w:p w:rsidR="006F720A" w:rsidRDefault="006F720A">
      <w:pPr>
        <w:pStyle w:val="ConsPlusCell"/>
        <w:jc w:val="both"/>
      </w:pPr>
      <w:r>
        <w:t>│   │(в гостиницах, мотелях, пансионатах, кемпингах │         │           │</w:t>
      </w:r>
    </w:p>
    <w:p w:rsidR="006F720A" w:rsidRDefault="006F720A">
      <w:pPr>
        <w:pStyle w:val="ConsPlusCell"/>
        <w:jc w:val="both"/>
      </w:pPr>
      <w:r>
        <w:t>│   │и т.п.)                                        │         │           │</w:t>
      </w:r>
    </w:p>
    <w:p w:rsidR="006F720A" w:rsidRDefault="006F720A">
      <w:pPr>
        <w:pStyle w:val="ConsPlusCell"/>
        <w:jc w:val="both"/>
      </w:pPr>
      <w:r>
        <w:t>│   │- 10% от общего количества мест (если в задании│         │           │</w:t>
      </w:r>
    </w:p>
    <w:p w:rsidR="006F720A" w:rsidRDefault="006F720A">
      <w:pPr>
        <w:pStyle w:val="ConsPlusCell"/>
        <w:jc w:val="both"/>
      </w:pPr>
      <w:r>
        <w:t>│   │на проектирование не оговорено количество      │         │           │</w:t>
      </w:r>
    </w:p>
    <w:p w:rsidR="006F720A" w:rsidRDefault="006F720A">
      <w:pPr>
        <w:pStyle w:val="ConsPlusCell"/>
        <w:jc w:val="both"/>
      </w:pPr>
      <w:r>
        <w:t>│   │помещений, оборудованных по универсальному или │         │           │</w:t>
      </w:r>
    </w:p>
    <w:p w:rsidR="006F720A" w:rsidRDefault="006F720A">
      <w:pPr>
        <w:pStyle w:val="ConsPlusCell"/>
        <w:jc w:val="both"/>
      </w:pPr>
      <w:r>
        <w:t>│   │специализированному принципу)                  │         │           │</w:t>
      </w:r>
    </w:p>
    <w:p w:rsidR="006F720A" w:rsidRDefault="006F720A">
      <w:pPr>
        <w:pStyle w:val="ConsPlusCell"/>
        <w:jc w:val="both"/>
      </w:pPr>
      <w:r>
        <w:t>├───┼───────────────────────────────────────────────┼─────────┼───────────┤</w:t>
      </w:r>
    </w:p>
    <w:p w:rsidR="006F720A" w:rsidRDefault="006F720A">
      <w:pPr>
        <w:pStyle w:val="ConsPlusCell"/>
        <w:jc w:val="both"/>
      </w:pPr>
      <w:r>
        <w:t xml:space="preserve">│   │Многоквартирные жилые дома с квартирами,       │   все   │   </w:t>
      </w:r>
      <w:hyperlink r:id="rId249" w:history="1">
        <w:r>
          <w:rPr>
            <w:color w:val="0000FF"/>
          </w:rPr>
          <w:t>4.2</w:t>
        </w:r>
      </w:hyperlink>
      <w:r>
        <w:t xml:space="preserve">     │</w:t>
      </w:r>
    </w:p>
    <w:p w:rsidR="006F720A" w:rsidRDefault="006F720A">
      <w:pPr>
        <w:pStyle w:val="ConsPlusCell"/>
        <w:jc w:val="both"/>
      </w:pPr>
      <w:r>
        <w:t>│   │предназначенными для проживания инвалидов и    │         │           │</w:t>
      </w:r>
    </w:p>
    <w:p w:rsidR="006F720A" w:rsidRDefault="006F720A">
      <w:pPr>
        <w:pStyle w:val="ConsPlusCell"/>
        <w:jc w:val="both"/>
      </w:pPr>
      <w:r>
        <w:t>│   │людей пожилого возраста, следует проектировать │         │           │</w:t>
      </w:r>
    </w:p>
    <w:p w:rsidR="006F720A" w:rsidRDefault="006F720A">
      <w:pPr>
        <w:pStyle w:val="ConsPlusCell"/>
        <w:jc w:val="both"/>
      </w:pPr>
      <w:r>
        <w:t>│   │не ниже второй степени огнестойкости           │         │           │</w:t>
      </w:r>
    </w:p>
    <w:p w:rsidR="006F720A" w:rsidRDefault="006F720A">
      <w:pPr>
        <w:pStyle w:val="ConsPlusCell"/>
        <w:jc w:val="both"/>
      </w:pPr>
      <w:r>
        <w:t>├───┼───────────────────────────────────────────────┼─────────┼───────────┤</w:t>
      </w:r>
    </w:p>
    <w:p w:rsidR="006F720A" w:rsidRDefault="006F720A">
      <w:pPr>
        <w:pStyle w:val="ConsPlusCell"/>
        <w:jc w:val="both"/>
      </w:pPr>
      <w:r>
        <w:t xml:space="preserve">│   │Оборудование жилых помещений для инвалидов     │   все   │   </w:t>
      </w:r>
      <w:hyperlink r:id="rId250" w:history="1">
        <w:r>
          <w:rPr>
            <w:color w:val="0000FF"/>
          </w:rPr>
          <w:t>4.11</w:t>
        </w:r>
      </w:hyperlink>
      <w:r>
        <w:t xml:space="preserve">    │</w:t>
      </w:r>
    </w:p>
    <w:p w:rsidR="006F720A" w:rsidRDefault="006F720A">
      <w:pPr>
        <w:pStyle w:val="ConsPlusCell"/>
        <w:jc w:val="both"/>
      </w:pPr>
      <w:r>
        <w:t>│   │автономными пожарными извещателями             │         │           │</w:t>
      </w:r>
    </w:p>
    <w:p w:rsidR="006F720A" w:rsidRDefault="006F720A">
      <w:pPr>
        <w:pStyle w:val="ConsPlusCell"/>
        <w:jc w:val="both"/>
      </w:pPr>
      <w:r>
        <w:t>│   │(сигнализацией) с учетом восприятия всеми      │         │           │</w:t>
      </w:r>
    </w:p>
    <w:p w:rsidR="006F720A" w:rsidRDefault="006F720A">
      <w:pPr>
        <w:pStyle w:val="ConsPlusCell"/>
        <w:jc w:val="both"/>
      </w:pPr>
      <w:r>
        <w:t>│   │категориями инвалидов                          │         │           │</w:t>
      </w:r>
    </w:p>
    <w:p w:rsidR="006F720A" w:rsidRDefault="006F720A">
      <w:pPr>
        <w:pStyle w:val="ConsPlusCell"/>
        <w:jc w:val="both"/>
      </w:pPr>
      <w:r>
        <w:t>├───┼───────────────────────────────────────────────┼─────────┼───────────┤</w:t>
      </w:r>
    </w:p>
    <w:p w:rsidR="006F720A" w:rsidRDefault="006F720A">
      <w:pPr>
        <w:pStyle w:val="ConsPlusCell"/>
        <w:jc w:val="both"/>
      </w:pPr>
      <w:r>
        <w:t xml:space="preserve">│   │Домофоны применять со звуковой и световой      │   все   │   </w:t>
      </w:r>
      <w:hyperlink r:id="rId251" w:history="1">
        <w:r>
          <w:rPr>
            <w:color w:val="0000FF"/>
          </w:rPr>
          <w:t>4.11</w:t>
        </w:r>
      </w:hyperlink>
      <w:r>
        <w:t xml:space="preserve">    │</w:t>
      </w:r>
    </w:p>
    <w:p w:rsidR="006F720A" w:rsidRDefault="006F720A">
      <w:pPr>
        <w:pStyle w:val="ConsPlusCell"/>
        <w:jc w:val="both"/>
      </w:pPr>
      <w:r>
        <w:t>│   │сигнализацией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│Квартиры для семей с инвалидами на             │    К    │   </w:t>
      </w:r>
      <w:hyperlink r:id="rId252" w:history="1">
        <w:r>
          <w:rPr>
            <w:color w:val="0000FF"/>
          </w:rPr>
          <w:t>4.4</w:t>
        </w:r>
      </w:hyperlink>
      <w:r>
        <w:t xml:space="preserve">     │</w:t>
      </w:r>
    </w:p>
    <w:p w:rsidR="006F720A" w:rsidRDefault="006F720A">
      <w:pPr>
        <w:pStyle w:val="ConsPlusCell"/>
        <w:jc w:val="both"/>
      </w:pPr>
      <w:r>
        <w:t xml:space="preserve">│   │креслах-колясках                               │         │   </w:t>
      </w:r>
      <w:hyperlink r:id="rId253" w:history="1">
        <w:r>
          <w:rPr>
            <w:color w:val="0000FF"/>
          </w:rPr>
          <w:t>4.5</w:t>
        </w:r>
      </w:hyperlink>
      <w:r>
        <w:t xml:space="preserve">     │</w:t>
      </w:r>
    </w:p>
    <w:p w:rsidR="006F720A" w:rsidRDefault="006F720A">
      <w:pPr>
        <w:pStyle w:val="ConsPlusCell"/>
        <w:jc w:val="both"/>
      </w:pPr>
      <w:r>
        <w:t>│   │(при размещении их в уровне первого этажа):    │         │           │</w:t>
      </w:r>
    </w:p>
    <w:p w:rsidR="006F720A" w:rsidRDefault="006F720A">
      <w:pPr>
        <w:pStyle w:val="ConsPlusCell"/>
        <w:jc w:val="both"/>
      </w:pPr>
      <w:r>
        <w:t>│   │- обеспечение возможности выхода               │         │           │</w:t>
      </w:r>
    </w:p>
    <w:p w:rsidR="006F720A" w:rsidRDefault="006F720A">
      <w:pPr>
        <w:pStyle w:val="ConsPlusCell"/>
        <w:jc w:val="both"/>
      </w:pPr>
      <w:r>
        <w:t>│   │непосредственно на придомовую территорию;      │         │           │</w:t>
      </w:r>
    </w:p>
    <w:p w:rsidR="006F720A" w:rsidRDefault="006F720A">
      <w:pPr>
        <w:pStyle w:val="ConsPlusCell"/>
        <w:jc w:val="both"/>
      </w:pPr>
      <w:r>
        <w:t>│   │- увеличение площади квартиры на 12 кв. м (для │         │           │</w:t>
      </w:r>
    </w:p>
    <w:p w:rsidR="006F720A" w:rsidRDefault="006F720A">
      <w:pPr>
        <w:pStyle w:val="ConsPlusCell"/>
        <w:jc w:val="both"/>
      </w:pPr>
      <w:r>
        <w:t>│   │отдельного входа через приквартирный тамбур и  │         │           │</w:t>
      </w:r>
    </w:p>
    <w:p w:rsidR="006F720A" w:rsidRDefault="006F720A">
      <w:pPr>
        <w:pStyle w:val="ConsPlusCell"/>
        <w:jc w:val="both"/>
      </w:pPr>
      <w:r>
        <w:t>│   │устройства подъемника);                        │         │           │</w:t>
      </w:r>
    </w:p>
    <w:p w:rsidR="006F720A" w:rsidRDefault="006F720A">
      <w:pPr>
        <w:pStyle w:val="ConsPlusCell"/>
        <w:jc w:val="both"/>
      </w:pPr>
      <w:r>
        <w:t>│   │- минимальный размер жилого помещения для      │         │           │</w:t>
      </w:r>
    </w:p>
    <w:p w:rsidR="006F720A" w:rsidRDefault="006F720A">
      <w:pPr>
        <w:pStyle w:val="ConsPlusCell"/>
        <w:jc w:val="both"/>
      </w:pPr>
      <w:r>
        <w:t>│   │инвалида, передвигающегося на кресле-коляске, -│         │           │</w:t>
      </w:r>
    </w:p>
    <w:p w:rsidR="006F720A" w:rsidRDefault="006F720A">
      <w:pPr>
        <w:pStyle w:val="ConsPlusCell"/>
        <w:jc w:val="both"/>
      </w:pPr>
      <w:r>
        <w:t>│   │не менее 12 кв. м;                             │         │           │</w:t>
      </w:r>
    </w:p>
    <w:p w:rsidR="006F720A" w:rsidRDefault="006F720A">
      <w:pPr>
        <w:pStyle w:val="ConsPlusCell"/>
        <w:jc w:val="both"/>
      </w:pPr>
      <w:r>
        <w:t>│   │- минимальный размер жилого помещения для      │         │           │</w:t>
      </w:r>
    </w:p>
    <w:p w:rsidR="006F720A" w:rsidRDefault="006F720A">
      <w:pPr>
        <w:pStyle w:val="ConsPlusCell"/>
        <w:jc w:val="both"/>
      </w:pPr>
      <w:r>
        <w:t>│   │инвалида, занимающегося индивидуальной трудовой│         │           │</w:t>
      </w:r>
    </w:p>
    <w:p w:rsidR="006F720A" w:rsidRDefault="006F720A">
      <w:pPr>
        <w:pStyle w:val="ConsPlusCell"/>
        <w:jc w:val="both"/>
      </w:pPr>
      <w:r>
        <w:t>│   │деятельностью, - до 16 кв. м                   │         │           │</w:t>
      </w:r>
    </w:p>
    <w:p w:rsidR="006F720A" w:rsidRDefault="006F720A">
      <w:pPr>
        <w:pStyle w:val="ConsPlusCell"/>
        <w:jc w:val="both"/>
      </w:pPr>
      <w:r>
        <w:t>├───┼───────────────────────────────────────────────┼─────────┼───────────┤</w:t>
      </w:r>
    </w:p>
    <w:p w:rsidR="006F720A" w:rsidRDefault="006F720A">
      <w:pPr>
        <w:pStyle w:val="ConsPlusCell"/>
        <w:jc w:val="both"/>
      </w:pPr>
      <w:r>
        <w:t xml:space="preserve">│   │Площадь кухни квартир для семей с инвалидами на│    К    │   </w:t>
      </w:r>
      <w:hyperlink r:id="rId254" w:history="1">
        <w:r>
          <w:rPr>
            <w:color w:val="0000FF"/>
          </w:rPr>
          <w:t>4.6</w:t>
        </w:r>
      </w:hyperlink>
      <w:r>
        <w:t xml:space="preserve">     │</w:t>
      </w:r>
    </w:p>
    <w:p w:rsidR="006F720A" w:rsidRDefault="006F720A">
      <w:pPr>
        <w:pStyle w:val="ConsPlusCell"/>
        <w:jc w:val="both"/>
      </w:pPr>
      <w:r>
        <w:t>│   │креслах-колясках в жилых домах социального     │         │           │</w:t>
      </w:r>
    </w:p>
    <w:p w:rsidR="006F720A" w:rsidRDefault="006F720A">
      <w:pPr>
        <w:pStyle w:val="ConsPlusCell"/>
        <w:jc w:val="both"/>
      </w:pPr>
      <w:r>
        <w:t>│   │жилищного фонда - принимать не менее 9 кв. м:  │         │           │</w:t>
      </w:r>
    </w:p>
    <w:p w:rsidR="006F720A" w:rsidRDefault="006F720A">
      <w:pPr>
        <w:pStyle w:val="ConsPlusCell"/>
        <w:jc w:val="both"/>
      </w:pPr>
      <w:r>
        <w:lastRenderedPageBreak/>
        <w:t>│   │ширина - не менее 2,3 м (при одностороннем     │         │           │</w:t>
      </w:r>
    </w:p>
    <w:p w:rsidR="006F720A" w:rsidRDefault="006F720A">
      <w:pPr>
        <w:pStyle w:val="ConsPlusCell"/>
        <w:jc w:val="both"/>
      </w:pPr>
      <w:r>
        <w:t>│   │размещении оборудования), 2,9 м (при           │         │           │</w:t>
      </w:r>
    </w:p>
    <w:p w:rsidR="006F720A" w:rsidRDefault="006F720A">
      <w:pPr>
        <w:pStyle w:val="ConsPlusCell"/>
        <w:jc w:val="both"/>
      </w:pPr>
      <w:r>
        <w:t>│   │двухстороннем или угловом размещении           │         │           │</w:t>
      </w:r>
    </w:p>
    <w:p w:rsidR="006F720A" w:rsidRDefault="006F720A">
      <w:pPr>
        <w:pStyle w:val="ConsPlusCell"/>
        <w:jc w:val="both"/>
      </w:pPr>
      <w:r>
        <w:t>│   │оборудования)                                  │         │           │</w:t>
      </w:r>
    </w:p>
    <w:p w:rsidR="006F720A" w:rsidRDefault="006F720A">
      <w:pPr>
        <w:pStyle w:val="ConsPlusCell"/>
        <w:jc w:val="both"/>
      </w:pPr>
      <w:r>
        <w:t>│   │Кухни следует оснащать электроплитами          │         │           │</w:t>
      </w:r>
    </w:p>
    <w:p w:rsidR="006F720A" w:rsidRDefault="006F720A">
      <w:pPr>
        <w:pStyle w:val="ConsPlusCell"/>
        <w:jc w:val="both"/>
      </w:pPr>
      <w:r>
        <w:t>├───┼───────────────────────────────────────────────┼─────────┼───────────┤</w:t>
      </w:r>
    </w:p>
    <w:p w:rsidR="006F720A" w:rsidRDefault="006F720A">
      <w:pPr>
        <w:pStyle w:val="ConsPlusCell"/>
        <w:jc w:val="both"/>
      </w:pPr>
      <w:r>
        <w:t xml:space="preserve">│   │Санитарно-гигиенические помещения в квартирах  │    К    │   </w:t>
      </w:r>
      <w:hyperlink r:id="rId255" w:history="1">
        <w:r>
          <w:rPr>
            <w:color w:val="0000FF"/>
          </w:rPr>
          <w:t>4.7</w:t>
        </w:r>
      </w:hyperlink>
      <w:r>
        <w:t xml:space="preserve">     │</w:t>
      </w:r>
    </w:p>
    <w:p w:rsidR="006F720A" w:rsidRDefault="006F720A">
      <w:pPr>
        <w:pStyle w:val="ConsPlusCell"/>
        <w:jc w:val="both"/>
      </w:pPr>
      <w:r>
        <w:t xml:space="preserve">│   │(не менее):                                    │         │   </w:t>
      </w:r>
      <w:hyperlink r:id="rId256" w:history="1">
        <w:r>
          <w:rPr>
            <w:color w:val="0000FF"/>
          </w:rPr>
          <w:t>3.68</w:t>
        </w:r>
      </w:hyperlink>
      <w:r>
        <w:t xml:space="preserve">    │</w:t>
      </w:r>
    </w:p>
    <w:p w:rsidR="006F720A" w:rsidRDefault="006F720A">
      <w:pPr>
        <w:pStyle w:val="ConsPlusCell"/>
        <w:jc w:val="both"/>
      </w:pPr>
      <w:r>
        <w:t>│   │- 1,2 на 1,6 м (уборная без умывальника);      │         │           │</w:t>
      </w:r>
    </w:p>
    <w:p w:rsidR="006F720A" w:rsidRDefault="006F720A">
      <w:pPr>
        <w:pStyle w:val="ConsPlusCell"/>
        <w:jc w:val="both"/>
      </w:pPr>
      <w:r>
        <w:t>│   │- 1,6 на 2,2 м (уборная с умывальником,        │         │           │</w:t>
      </w:r>
    </w:p>
    <w:p w:rsidR="006F720A" w:rsidRDefault="006F720A">
      <w:pPr>
        <w:pStyle w:val="ConsPlusCell"/>
        <w:jc w:val="both"/>
      </w:pPr>
      <w:r>
        <w:t>│   │рукомойником);                                 │         │           │</w:t>
      </w:r>
    </w:p>
    <w:p w:rsidR="006F720A" w:rsidRDefault="006F720A">
      <w:pPr>
        <w:pStyle w:val="ConsPlusCell"/>
        <w:jc w:val="both"/>
      </w:pPr>
      <w:r>
        <w:t>│   │- 2,2 на 2,2 м (ванная комната или совмещенный │         │           │</w:t>
      </w:r>
    </w:p>
    <w:p w:rsidR="006F720A" w:rsidRDefault="006F720A">
      <w:pPr>
        <w:pStyle w:val="ConsPlusCell"/>
        <w:jc w:val="both"/>
      </w:pPr>
      <w:r>
        <w:t>│   │санитарный узел).                              │         │           │</w:t>
      </w:r>
    </w:p>
    <w:p w:rsidR="006F720A" w:rsidRDefault="006F720A">
      <w:pPr>
        <w:pStyle w:val="ConsPlusCell"/>
        <w:jc w:val="both"/>
      </w:pPr>
      <w:r>
        <w:t>│   │В квартирах для семей с инвалидами,            │         │           │</w:t>
      </w:r>
    </w:p>
    <w:p w:rsidR="006F720A" w:rsidRDefault="006F720A">
      <w:pPr>
        <w:pStyle w:val="ConsPlusCell"/>
        <w:jc w:val="both"/>
      </w:pPr>
      <w:r>
        <w:t>│   │пользующимися креслами-колясками, вход в       │         │           │</w:t>
      </w:r>
    </w:p>
    <w:p w:rsidR="006F720A" w:rsidRDefault="006F720A">
      <w:pPr>
        <w:pStyle w:val="ConsPlusCell"/>
        <w:jc w:val="both"/>
      </w:pPr>
      <w:r>
        <w:t>│   │помещение, оборудованное унитазом, допускается │         │           │</w:t>
      </w:r>
    </w:p>
    <w:p w:rsidR="006F720A" w:rsidRDefault="006F720A">
      <w:pPr>
        <w:pStyle w:val="ConsPlusCell"/>
        <w:jc w:val="both"/>
      </w:pPr>
      <w:r>
        <w:t>│   │проектировать из кухни или жилой комнаты       │         │           │</w:t>
      </w:r>
    </w:p>
    <w:p w:rsidR="006F720A" w:rsidRDefault="006F720A">
      <w:pPr>
        <w:pStyle w:val="ConsPlusCell"/>
        <w:jc w:val="both"/>
      </w:pPr>
      <w:r>
        <w:t>├───┼───────────────────────────────────────────────┼─────────┼───────────┤</w:t>
      </w:r>
    </w:p>
    <w:p w:rsidR="006F720A" w:rsidRDefault="006F720A">
      <w:pPr>
        <w:pStyle w:val="ConsPlusCell"/>
        <w:jc w:val="both"/>
      </w:pPr>
      <w:r>
        <w:t xml:space="preserve">│   │Подсобные помещения в квартирах для семей с    │    К    │   </w:t>
      </w:r>
      <w:hyperlink r:id="rId257" w:history="1">
        <w:r>
          <w:rPr>
            <w:color w:val="0000FF"/>
          </w:rPr>
          <w:t>4.8</w:t>
        </w:r>
      </w:hyperlink>
      <w:r>
        <w:t xml:space="preserve">     │</w:t>
      </w:r>
    </w:p>
    <w:p w:rsidR="006F720A" w:rsidRDefault="006F720A">
      <w:pPr>
        <w:pStyle w:val="ConsPlusCell"/>
        <w:jc w:val="both"/>
      </w:pPr>
      <w:r>
        <w:t xml:space="preserve">│   │инвалидами (в том числе на креслах-колясках) - │         │   </w:t>
      </w:r>
      <w:hyperlink r:id="rId258" w:history="1">
        <w:r>
          <w:rPr>
            <w:color w:val="0000FF"/>
          </w:rPr>
          <w:t>4.9</w:t>
        </w:r>
      </w:hyperlink>
      <w:r>
        <w:t xml:space="preserve">     │</w:t>
      </w:r>
    </w:p>
    <w:p w:rsidR="006F720A" w:rsidRDefault="006F720A">
      <w:pPr>
        <w:pStyle w:val="ConsPlusCell"/>
        <w:jc w:val="both"/>
      </w:pPr>
      <w:r>
        <w:t>│   │не менее:                                      │         │           │</w:t>
      </w:r>
    </w:p>
    <w:p w:rsidR="006F720A" w:rsidRDefault="006F720A">
      <w:pPr>
        <w:pStyle w:val="ConsPlusCell"/>
        <w:jc w:val="both"/>
      </w:pPr>
      <w:r>
        <w:t>│   │- передняя - 1,6 м (с возможностью хранения    │         │           │</w:t>
      </w:r>
    </w:p>
    <w:p w:rsidR="006F720A" w:rsidRDefault="006F720A">
      <w:pPr>
        <w:pStyle w:val="ConsPlusCell"/>
        <w:jc w:val="both"/>
      </w:pPr>
      <w:r>
        <w:t>│   │кресла-коляски);                               │         │           │</w:t>
      </w:r>
    </w:p>
    <w:p w:rsidR="006F720A" w:rsidRDefault="006F720A">
      <w:pPr>
        <w:pStyle w:val="ConsPlusCell"/>
        <w:jc w:val="both"/>
      </w:pPr>
      <w:r>
        <w:t>│   │- внутриквартирные коридоры - 1,15 м;          │         │           │</w:t>
      </w:r>
    </w:p>
    <w:p w:rsidR="006F720A" w:rsidRDefault="006F720A">
      <w:pPr>
        <w:pStyle w:val="ConsPlusCell"/>
        <w:jc w:val="both"/>
      </w:pPr>
      <w:r>
        <w:t>│   │- кладовая площадью не менее 4 кв. м (при      │         │           │</w:t>
      </w:r>
    </w:p>
    <w:p w:rsidR="006F720A" w:rsidRDefault="006F720A">
      <w:pPr>
        <w:pStyle w:val="ConsPlusCell"/>
        <w:jc w:val="both"/>
      </w:pPr>
      <w:r>
        <w:t>│   │работах на дому)                               │         │           │</w:t>
      </w:r>
    </w:p>
    <w:p w:rsidR="006F720A" w:rsidRDefault="006F720A">
      <w:pPr>
        <w:pStyle w:val="ConsPlusCell"/>
        <w:jc w:val="both"/>
      </w:pPr>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Б.5</w:t>
      </w:r>
    </w:p>
    <w:p w:rsidR="006F720A" w:rsidRDefault="006F720A">
      <w:pPr>
        <w:pStyle w:val="ConsPlusNormal"/>
      </w:pPr>
    </w:p>
    <w:p w:rsidR="006F720A" w:rsidRDefault="006F720A">
      <w:pPr>
        <w:pStyle w:val="ConsPlusNormal"/>
        <w:jc w:val="center"/>
      </w:pPr>
      <w:bookmarkStart w:id="94" w:name="P3971"/>
      <w:bookmarkEnd w:id="94"/>
      <w:r>
        <w:t>ХАРАКТЕРИСТИКА</w:t>
      </w:r>
    </w:p>
    <w:p w:rsidR="006F720A" w:rsidRDefault="006F720A">
      <w:pPr>
        <w:pStyle w:val="ConsPlusNormal"/>
        <w:jc w:val="center"/>
      </w:pPr>
      <w:r>
        <w:t>ПАРАМЕТРОВ ДОСТУПНОСТИ СТРУКТУРНО-ФУНКЦИОНАЛЬНОЙ ЗОНЫ</w:t>
      </w:r>
    </w:p>
    <w:p w:rsidR="006F720A" w:rsidRDefault="006F720A">
      <w:pPr>
        <w:pStyle w:val="ConsPlusNormal"/>
        <w:jc w:val="center"/>
      </w:pPr>
      <w:r>
        <w:t>"САНИТАРНО-ГИГИЕНИЧЕСКИЕ ПОМЕЩЕНИЯ"</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3480"/>
        <w:gridCol w:w="5160"/>
      </w:tblGrid>
      <w:tr w:rsidR="006F720A">
        <w:trPr>
          <w:trHeight w:val="240"/>
        </w:trPr>
        <w:tc>
          <w:tcPr>
            <w:tcW w:w="600" w:type="dxa"/>
            <w:vMerge w:val="restart"/>
          </w:tcPr>
          <w:p w:rsidR="006F720A" w:rsidRDefault="006F720A">
            <w:pPr>
              <w:pStyle w:val="ConsPlusNonformat"/>
              <w:jc w:val="both"/>
            </w:pPr>
            <w:r>
              <w:t xml:space="preserve">5. </w:t>
            </w:r>
          </w:p>
        </w:tc>
        <w:tc>
          <w:tcPr>
            <w:tcW w:w="3480" w:type="dxa"/>
            <w:vMerge w:val="restart"/>
          </w:tcPr>
          <w:p w:rsidR="006F720A" w:rsidRDefault="006F720A">
            <w:pPr>
              <w:pStyle w:val="ConsPlusNonformat"/>
              <w:jc w:val="both"/>
            </w:pPr>
            <w:r>
              <w:t xml:space="preserve">Санитарно-гигиенические    </w:t>
            </w:r>
          </w:p>
          <w:p w:rsidR="006F720A" w:rsidRDefault="006F720A">
            <w:pPr>
              <w:pStyle w:val="ConsPlusNonformat"/>
              <w:jc w:val="both"/>
            </w:pPr>
            <w:r>
              <w:t xml:space="preserve">помещения                  </w:t>
            </w:r>
          </w:p>
        </w:tc>
        <w:tc>
          <w:tcPr>
            <w:tcW w:w="5160" w:type="dxa"/>
          </w:tcPr>
          <w:p w:rsidR="006F720A" w:rsidRDefault="006F720A">
            <w:pPr>
              <w:pStyle w:val="ConsPlusNonformat"/>
              <w:jc w:val="both"/>
            </w:pPr>
            <w:r>
              <w:t xml:space="preserve">5.1. Туалетная комната                   </w:t>
            </w:r>
          </w:p>
        </w:tc>
      </w:tr>
      <w:tr w:rsidR="006F720A">
        <w:tc>
          <w:tcPr>
            <w:tcW w:w="480" w:type="dxa"/>
            <w:vMerge/>
            <w:tcBorders>
              <w:top w:val="nil"/>
            </w:tcBorders>
          </w:tcPr>
          <w:p w:rsidR="006F720A" w:rsidRDefault="006F720A"/>
        </w:tc>
        <w:tc>
          <w:tcPr>
            <w:tcW w:w="3360" w:type="dxa"/>
            <w:vMerge/>
            <w:tcBorders>
              <w:top w:val="nil"/>
            </w:tcBorders>
          </w:tcPr>
          <w:p w:rsidR="006F720A" w:rsidRDefault="006F720A"/>
        </w:tc>
        <w:tc>
          <w:tcPr>
            <w:tcW w:w="5160" w:type="dxa"/>
            <w:tcBorders>
              <w:top w:val="nil"/>
            </w:tcBorders>
          </w:tcPr>
          <w:p w:rsidR="006F720A" w:rsidRDefault="006F720A">
            <w:pPr>
              <w:pStyle w:val="ConsPlusNonformat"/>
              <w:jc w:val="both"/>
            </w:pPr>
            <w:r>
              <w:t xml:space="preserve">5.2. Душевая/ванная комната              </w:t>
            </w:r>
          </w:p>
        </w:tc>
      </w:tr>
      <w:tr w:rsidR="006F720A">
        <w:tc>
          <w:tcPr>
            <w:tcW w:w="480" w:type="dxa"/>
            <w:vMerge/>
            <w:tcBorders>
              <w:top w:val="nil"/>
            </w:tcBorders>
          </w:tcPr>
          <w:p w:rsidR="006F720A" w:rsidRDefault="006F720A"/>
        </w:tc>
        <w:tc>
          <w:tcPr>
            <w:tcW w:w="3360" w:type="dxa"/>
            <w:vMerge/>
            <w:tcBorders>
              <w:top w:val="nil"/>
            </w:tcBorders>
          </w:tcPr>
          <w:p w:rsidR="006F720A" w:rsidRDefault="006F720A"/>
        </w:tc>
        <w:tc>
          <w:tcPr>
            <w:tcW w:w="5160" w:type="dxa"/>
            <w:tcBorders>
              <w:top w:val="nil"/>
            </w:tcBorders>
          </w:tcPr>
          <w:p w:rsidR="006F720A" w:rsidRDefault="006F720A">
            <w:pPr>
              <w:pStyle w:val="ConsPlusNonformat"/>
              <w:jc w:val="both"/>
            </w:pPr>
            <w:r>
              <w:t xml:space="preserve">5.3. Бытовая комната (гардеробная)       </w:t>
            </w:r>
          </w:p>
        </w:tc>
      </w:tr>
    </w:tbl>
    <w:p w:rsidR="006F720A" w:rsidRDefault="006F720A">
      <w:pPr>
        <w:pStyle w:val="ConsPlusNormal"/>
        <w:jc w:val="both"/>
      </w:pPr>
    </w:p>
    <w:p w:rsidR="006F720A" w:rsidRDefault="006F720A">
      <w:pPr>
        <w:pStyle w:val="ConsPlusCell"/>
        <w:jc w:val="both"/>
      </w:pPr>
      <w:r>
        <w:t>┌───┬──────────────────────────────────────────────┬─────────┬────────────┐</w:t>
      </w:r>
    </w:p>
    <w:p w:rsidR="006F720A" w:rsidRDefault="006F720A">
      <w:pPr>
        <w:pStyle w:val="ConsPlusCell"/>
        <w:jc w:val="both"/>
      </w:pPr>
      <w:r>
        <w:t>│ N │    Наименование и характеристика основных    │Категории│Основание - │</w:t>
      </w:r>
    </w:p>
    <w:p w:rsidR="006F720A" w:rsidRDefault="006F720A">
      <w:pPr>
        <w:pStyle w:val="ConsPlusCell"/>
        <w:jc w:val="both"/>
      </w:pPr>
      <w:r>
        <w:t>│п/п│    функционально-планировочных элементов     │инвалидов│ ссылка на  │</w:t>
      </w:r>
    </w:p>
    <w:p w:rsidR="006F720A" w:rsidRDefault="006F720A">
      <w:pPr>
        <w:pStyle w:val="ConsPlusCell"/>
        <w:jc w:val="both"/>
      </w:pPr>
      <w:r>
        <w:t xml:space="preserve">│   │           (параметры доступности)            │         │пункт </w:t>
      </w:r>
      <w:hyperlink r:id="rId259" w:history="1">
        <w:r>
          <w:rPr>
            <w:color w:val="0000FF"/>
          </w:rPr>
          <w:t>СНиП</w:t>
        </w:r>
      </w:hyperlink>
      <w:r>
        <w:t>, │</w:t>
      </w:r>
    </w:p>
    <w:p w:rsidR="006F720A" w:rsidRDefault="006F720A">
      <w:pPr>
        <w:pStyle w:val="ConsPlusCell"/>
        <w:jc w:val="both"/>
      </w:pPr>
      <w:r>
        <w:t>│   │                                              │         │   другие   │</w:t>
      </w:r>
    </w:p>
    <w:p w:rsidR="006F720A" w:rsidRDefault="006F720A">
      <w:pPr>
        <w:pStyle w:val="ConsPlusCell"/>
        <w:jc w:val="both"/>
      </w:pPr>
      <w:r>
        <w:t>│   │                                              │         │ документы  │</w:t>
      </w:r>
    </w:p>
    <w:p w:rsidR="006F720A" w:rsidRDefault="006F720A">
      <w:pPr>
        <w:pStyle w:val="ConsPlusCell"/>
        <w:jc w:val="both"/>
      </w:pPr>
      <w:r>
        <w:t>│   │                                              │         │ (ГОСТ, СП) │</w:t>
      </w:r>
    </w:p>
    <w:p w:rsidR="006F720A" w:rsidRDefault="006F720A">
      <w:pPr>
        <w:pStyle w:val="ConsPlusCell"/>
        <w:jc w:val="both"/>
      </w:pPr>
      <w:r>
        <w:t>├───┴──────────────────────────────────────────────┴─────────┴────────────┤</w:t>
      </w:r>
    </w:p>
    <w:p w:rsidR="006F720A" w:rsidRDefault="006F720A">
      <w:pPr>
        <w:pStyle w:val="ConsPlusCell"/>
        <w:jc w:val="both"/>
      </w:pPr>
      <w:r>
        <w:t>│                         ОБЩИЕ ТРЕБОВАНИЯ К ЗОНЕ                         │</w:t>
      </w:r>
    </w:p>
    <w:p w:rsidR="006F720A" w:rsidRDefault="006F720A">
      <w:pPr>
        <w:pStyle w:val="ConsPlusCell"/>
        <w:jc w:val="both"/>
      </w:pPr>
      <w:r>
        <w:t>├───┬──────────────────────────────────────────────┬─────────┬────────────┤</w:t>
      </w:r>
    </w:p>
    <w:p w:rsidR="006F720A" w:rsidRDefault="006F720A">
      <w:pPr>
        <w:pStyle w:val="ConsPlusCell"/>
        <w:jc w:val="both"/>
      </w:pPr>
      <w:r>
        <w:t xml:space="preserve">│   │Не менее одной универсальной кабины, доступной│   все   │    </w:t>
      </w:r>
      <w:hyperlink r:id="rId260" w:history="1">
        <w:r>
          <w:rPr>
            <w:color w:val="0000FF"/>
          </w:rPr>
          <w:t>3.63</w:t>
        </w:r>
      </w:hyperlink>
      <w:r>
        <w:t xml:space="preserve">    │</w:t>
      </w:r>
    </w:p>
    <w:p w:rsidR="006F720A" w:rsidRDefault="006F720A">
      <w:pPr>
        <w:pStyle w:val="ConsPlusCell"/>
        <w:jc w:val="both"/>
      </w:pPr>
      <w:r>
        <w:t>│   │для всех категорий граждан:                   │         │            │</w:t>
      </w:r>
    </w:p>
    <w:p w:rsidR="006F720A" w:rsidRDefault="006F720A">
      <w:pPr>
        <w:pStyle w:val="ConsPlusCell"/>
        <w:jc w:val="both"/>
      </w:pPr>
      <w:r>
        <w:t>│   │- в общественных уборных,                     │         │            │</w:t>
      </w:r>
    </w:p>
    <w:p w:rsidR="006F720A" w:rsidRDefault="006F720A">
      <w:pPr>
        <w:pStyle w:val="ConsPlusCell"/>
        <w:jc w:val="both"/>
      </w:pPr>
      <w:r>
        <w:t>│   │- в общественных зданиях,                     │         │            │</w:t>
      </w:r>
    </w:p>
    <w:p w:rsidR="006F720A" w:rsidRDefault="006F720A">
      <w:pPr>
        <w:pStyle w:val="ConsPlusCell"/>
        <w:jc w:val="both"/>
      </w:pPr>
      <w:r>
        <w:t>│   │- производственных зданиях,                   │         │            │</w:t>
      </w:r>
    </w:p>
    <w:p w:rsidR="006F720A" w:rsidRDefault="006F720A">
      <w:pPr>
        <w:pStyle w:val="ConsPlusCell"/>
        <w:jc w:val="both"/>
      </w:pPr>
      <w:r>
        <w:t>│   │- в любых общественных зданиях (при           │         │            │</w:t>
      </w:r>
    </w:p>
    <w:p w:rsidR="006F720A" w:rsidRDefault="006F720A">
      <w:pPr>
        <w:pStyle w:val="ConsPlusCell"/>
        <w:jc w:val="both"/>
      </w:pPr>
      <w:r>
        <w:t>│   │численности посетителей 50 человек и более или│         │            │</w:t>
      </w:r>
    </w:p>
    <w:p w:rsidR="006F720A" w:rsidRDefault="006F720A">
      <w:pPr>
        <w:pStyle w:val="ConsPlusCell"/>
        <w:jc w:val="both"/>
      </w:pPr>
      <w:r>
        <w:lastRenderedPageBreak/>
        <w:t>│   │при продолжительности нахождения посетителя   │         │            │</w:t>
      </w:r>
    </w:p>
    <w:p w:rsidR="006F720A" w:rsidRDefault="006F720A">
      <w:pPr>
        <w:pStyle w:val="ConsPlusCell"/>
        <w:jc w:val="both"/>
      </w:pPr>
      <w:r>
        <w:t>│   │в здании 60 мин. и более)                     │         │            │</w:t>
      </w:r>
    </w:p>
    <w:p w:rsidR="006F720A" w:rsidRDefault="006F720A">
      <w:pPr>
        <w:pStyle w:val="ConsPlusCell"/>
        <w:jc w:val="both"/>
      </w:pPr>
      <w:r>
        <w:t>├───┼──────────────────────────────────────────────┼─────────┼────────────┤</w:t>
      </w:r>
    </w:p>
    <w:p w:rsidR="006F720A" w:rsidRDefault="006F720A">
      <w:pPr>
        <w:pStyle w:val="ConsPlusCell"/>
        <w:jc w:val="both"/>
      </w:pPr>
      <w:r>
        <w:t xml:space="preserve">│   │Установка поручней, штанг, поворотных или     │   все   │    </w:t>
      </w:r>
      <w:hyperlink r:id="rId261" w:history="1">
        <w:r>
          <w:rPr>
            <w:color w:val="0000FF"/>
          </w:rPr>
          <w:t>3.67</w:t>
        </w:r>
      </w:hyperlink>
      <w:r>
        <w:t xml:space="preserve">    │</w:t>
      </w:r>
    </w:p>
    <w:p w:rsidR="006F720A" w:rsidRDefault="006F720A">
      <w:pPr>
        <w:pStyle w:val="ConsPlusCell"/>
        <w:jc w:val="both"/>
      </w:pPr>
      <w:r>
        <w:t>│   │откидных сидений:                             │         │            │</w:t>
      </w:r>
    </w:p>
    <w:p w:rsidR="006F720A" w:rsidRDefault="006F720A">
      <w:pPr>
        <w:pStyle w:val="ConsPlusCell"/>
        <w:jc w:val="both"/>
      </w:pPr>
      <w:r>
        <w:t>│   │- в универсальной кабине,                     │         │            │</w:t>
      </w:r>
    </w:p>
    <w:p w:rsidR="006F720A" w:rsidRDefault="006F720A">
      <w:pPr>
        <w:pStyle w:val="ConsPlusCell"/>
        <w:jc w:val="both"/>
      </w:pPr>
      <w:r>
        <w:t>│   │- в других санитарно-гигиенических помещениях │         │            │</w:t>
      </w:r>
    </w:p>
    <w:p w:rsidR="006F720A" w:rsidRDefault="006F720A">
      <w:pPr>
        <w:pStyle w:val="ConsPlusCell"/>
        <w:jc w:val="both"/>
      </w:pPr>
      <w:r>
        <w:t>│   │для всех категорий граждан, в том числе       │         │            │</w:t>
      </w:r>
    </w:p>
    <w:p w:rsidR="006F720A" w:rsidRDefault="006F720A">
      <w:pPr>
        <w:pStyle w:val="ConsPlusCell"/>
        <w:jc w:val="both"/>
      </w:pPr>
      <w:r>
        <w:t>│   │инвалидов                                     │         │            │</w:t>
      </w:r>
    </w:p>
    <w:p w:rsidR="006F720A" w:rsidRDefault="006F720A">
      <w:pPr>
        <w:pStyle w:val="ConsPlusCell"/>
        <w:jc w:val="both"/>
      </w:pPr>
      <w:r>
        <w:t>├───┼──────────────────────────────────────────────┼─────────┼────────────┤</w:t>
      </w:r>
    </w:p>
    <w:p w:rsidR="006F720A" w:rsidRDefault="006F720A">
      <w:pPr>
        <w:pStyle w:val="ConsPlusCell"/>
        <w:jc w:val="both"/>
      </w:pPr>
      <w:r>
        <w:t xml:space="preserve">│   │Выключатели и розетки в помещениях - на высоте│   все   │    </w:t>
      </w:r>
      <w:hyperlink r:id="rId262" w:history="1">
        <w:r>
          <w:rPr>
            <w:color w:val="0000FF"/>
          </w:rPr>
          <w:t>3.58</w:t>
        </w:r>
      </w:hyperlink>
      <w:r>
        <w:t xml:space="preserve">    │</w:t>
      </w:r>
    </w:p>
    <w:p w:rsidR="006F720A" w:rsidRDefault="006F720A">
      <w:pPr>
        <w:pStyle w:val="ConsPlusCell"/>
        <w:jc w:val="both"/>
      </w:pPr>
      <w:r>
        <w:t>│   │0,8 м от уровня пола                          │         │            │</w:t>
      </w:r>
    </w:p>
    <w:p w:rsidR="006F720A" w:rsidRDefault="006F720A">
      <w:pPr>
        <w:pStyle w:val="ConsPlusCell"/>
        <w:jc w:val="both"/>
      </w:pPr>
      <w:r>
        <w:t>├───┼──────────────────────────────────────────────┼─────────┼────────────┤</w:t>
      </w:r>
    </w:p>
    <w:p w:rsidR="006F720A" w:rsidRDefault="006F720A">
      <w:pPr>
        <w:pStyle w:val="ConsPlusCell"/>
        <w:jc w:val="both"/>
      </w:pPr>
      <w:r>
        <w:t xml:space="preserve">│   │Информирующие обозначения помещений:          │   все   │    </w:t>
      </w:r>
      <w:hyperlink r:id="rId263" w:history="1">
        <w:r>
          <w:rPr>
            <w:color w:val="0000FF"/>
          </w:rPr>
          <w:t>3.61</w:t>
        </w:r>
      </w:hyperlink>
      <w:r>
        <w:t xml:space="preserve">    │</w:t>
      </w:r>
    </w:p>
    <w:p w:rsidR="006F720A" w:rsidRDefault="006F720A">
      <w:pPr>
        <w:pStyle w:val="ConsPlusCell"/>
        <w:jc w:val="both"/>
      </w:pPr>
      <w:r>
        <w:t>│   │- рядом с дверью, со стороны дверной ручки;   │         │            │</w:t>
      </w:r>
    </w:p>
    <w:p w:rsidR="006F720A" w:rsidRDefault="006F720A">
      <w:pPr>
        <w:pStyle w:val="ConsPlusCell"/>
        <w:jc w:val="both"/>
      </w:pPr>
      <w:r>
        <w:t>│   │- на высоте от 1,4 до 1,75 м;                 │         │            │</w:t>
      </w:r>
    </w:p>
    <w:p w:rsidR="006F720A" w:rsidRDefault="006F720A">
      <w:pPr>
        <w:pStyle w:val="ConsPlusCell"/>
        <w:jc w:val="both"/>
      </w:pPr>
      <w:r>
        <w:t>│   │- дублирование рельефными знаками             │         │            │</w:t>
      </w:r>
    </w:p>
    <w:p w:rsidR="006F720A" w:rsidRDefault="006F720A">
      <w:pPr>
        <w:pStyle w:val="ConsPlusCell"/>
        <w:jc w:val="both"/>
      </w:pPr>
      <w:r>
        <w:t>├───┼──────────────────────────────────────────────┼─────────┼────────────┤</w:t>
      </w:r>
    </w:p>
    <w:p w:rsidR="006F720A" w:rsidRDefault="006F720A">
      <w:pPr>
        <w:pStyle w:val="ConsPlusCell"/>
        <w:jc w:val="both"/>
      </w:pPr>
      <w:r>
        <w:t xml:space="preserve">│   │Гигиенические сертификаты на материалы        │   все   │    </w:t>
      </w:r>
      <w:hyperlink r:id="rId264" w:history="1">
        <w:r>
          <w:rPr>
            <w:color w:val="0000FF"/>
          </w:rPr>
          <w:t>3.62</w:t>
        </w:r>
      </w:hyperlink>
      <w:r>
        <w:t xml:space="preserve">    │</w:t>
      </w:r>
    </w:p>
    <w:p w:rsidR="006F720A" w:rsidRDefault="006F720A">
      <w:pPr>
        <w:pStyle w:val="ConsPlusCell"/>
        <w:jc w:val="both"/>
      </w:pPr>
      <w:r>
        <w:t>│   │(оснащение, оборудование, изделия, приборы),  │         │            │</w:t>
      </w:r>
    </w:p>
    <w:p w:rsidR="006F720A" w:rsidRDefault="006F720A">
      <w:pPr>
        <w:pStyle w:val="ConsPlusCell"/>
        <w:jc w:val="both"/>
      </w:pPr>
      <w:r>
        <w:t>│   │используемые инвалидами или контактирующие с  │         │            │</w:t>
      </w:r>
    </w:p>
    <w:p w:rsidR="006F720A" w:rsidRDefault="006F720A">
      <w:pPr>
        <w:pStyle w:val="ConsPlusCell"/>
        <w:jc w:val="both"/>
      </w:pPr>
      <w:r>
        <w:t>│   │ними                                          │         │            │</w:t>
      </w:r>
    </w:p>
    <w:p w:rsidR="006F720A" w:rsidRDefault="006F720A">
      <w:pPr>
        <w:pStyle w:val="ConsPlusCell"/>
        <w:jc w:val="both"/>
      </w:pPr>
      <w:r>
        <w:t>├───┼──────────────────────────────────────────────┼─────────┼────────────┤</w:t>
      </w:r>
    </w:p>
    <w:p w:rsidR="006F720A" w:rsidRDefault="006F720A">
      <w:pPr>
        <w:pStyle w:val="ConsPlusCell"/>
        <w:jc w:val="both"/>
      </w:pPr>
      <w:r>
        <w:t xml:space="preserve">│   │Рекомендовано использование:                  │   все   │    </w:t>
      </w:r>
      <w:hyperlink r:id="rId265" w:history="1">
        <w:r>
          <w:rPr>
            <w:color w:val="0000FF"/>
          </w:rPr>
          <w:t>3.72</w:t>
        </w:r>
      </w:hyperlink>
      <w:r>
        <w:t xml:space="preserve">    │</w:t>
      </w:r>
    </w:p>
    <w:p w:rsidR="006F720A" w:rsidRDefault="006F720A">
      <w:pPr>
        <w:pStyle w:val="ConsPlusCell"/>
        <w:jc w:val="both"/>
      </w:pPr>
      <w:r>
        <w:t>│   │- водопроводных кранов рычажного или нажимного│         │            │</w:t>
      </w:r>
    </w:p>
    <w:p w:rsidR="006F720A" w:rsidRDefault="006F720A">
      <w:pPr>
        <w:pStyle w:val="ConsPlusCell"/>
        <w:jc w:val="both"/>
      </w:pPr>
      <w:r>
        <w:t>│   │действия (или управляемых электронными        │         │            │</w:t>
      </w:r>
    </w:p>
    <w:p w:rsidR="006F720A" w:rsidRDefault="006F720A">
      <w:pPr>
        <w:pStyle w:val="ConsPlusCell"/>
        <w:jc w:val="both"/>
      </w:pPr>
      <w:r>
        <w:t>│   │системами),                                   │         │            │</w:t>
      </w:r>
    </w:p>
    <w:p w:rsidR="006F720A" w:rsidRDefault="006F720A">
      <w:pPr>
        <w:pStyle w:val="ConsPlusCell"/>
        <w:jc w:val="both"/>
      </w:pPr>
      <w:r>
        <w:t>│   │- управление спуском воды в унитазе на боковой│         │            │</w:t>
      </w:r>
    </w:p>
    <w:p w:rsidR="006F720A" w:rsidRDefault="006F720A">
      <w:pPr>
        <w:pStyle w:val="ConsPlusCell"/>
        <w:jc w:val="both"/>
      </w:pPr>
      <w:r>
        <w:t>│   │стене кабины                                  │         │            │</w:t>
      </w:r>
    </w:p>
    <w:p w:rsidR="006F720A" w:rsidRDefault="006F720A">
      <w:pPr>
        <w:pStyle w:val="ConsPlusCell"/>
        <w:jc w:val="both"/>
      </w:pPr>
      <w:r>
        <w:t>├───┴──────────────────────────────────────────────┴─────────┴────────────┤</w:t>
      </w:r>
    </w:p>
    <w:p w:rsidR="006F720A" w:rsidRDefault="006F720A">
      <w:pPr>
        <w:pStyle w:val="ConsPlusCell"/>
        <w:jc w:val="both"/>
      </w:pPr>
      <w:r>
        <w:t>│                         5.1. Туалетная комната                          │</w:t>
      </w:r>
    </w:p>
    <w:p w:rsidR="006F720A" w:rsidRDefault="006F720A">
      <w:pPr>
        <w:pStyle w:val="ConsPlusCell"/>
        <w:jc w:val="both"/>
      </w:pPr>
      <w:r>
        <w:t>├─────────────────────────────────────────────────────────────────────────┤</w:t>
      </w:r>
    </w:p>
    <w:p w:rsidR="006F720A" w:rsidRDefault="006F720A">
      <w:pPr>
        <w:pStyle w:val="ConsPlusCell"/>
        <w:jc w:val="both"/>
      </w:pPr>
      <w:r>
        <w:t>│                        УНИВЕРСАЛЬНЫЕ ТРЕБОВАНИЯ                         │</w:t>
      </w:r>
    </w:p>
    <w:p w:rsidR="006F720A" w:rsidRDefault="006F720A">
      <w:pPr>
        <w:pStyle w:val="ConsPlusCell"/>
        <w:jc w:val="both"/>
      </w:pPr>
      <w:r>
        <w:t>├───┬──────────────────────────────────────────────┬─────────┬────────────┤</w:t>
      </w:r>
    </w:p>
    <w:p w:rsidR="006F720A" w:rsidRDefault="006F720A">
      <w:pPr>
        <w:pStyle w:val="ConsPlusCell"/>
        <w:jc w:val="both"/>
      </w:pPr>
      <w:r>
        <w:t xml:space="preserve">│   │Оборудование замкнутых пространств (в т.ч.    │   все   │    </w:t>
      </w:r>
      <w:hyperlink r:id="rId266" w:history="1">
        <w:r>
          <w:rPr>
            <w:color w:val="0000FF"/>
          </w:rPr>
          <w:t>3.57</w:t>
        </w:r>
      </w:hyperlink>
      <w:r>
        <w:t xml:space="preserve">    │</w:t>
      </w:r>
    </w:p>
    <w:p w:rsidR="006F720A" w:rsidRDefault="006F720A">
      <w:pPr>
        <w:pStyle w:val="ConsPlusCell"/>
        <w:jc w:val="both"/>
      </w:pPr>
      <w:r>
        <w:t>│   │кабинки туалета):                             │         │            │</w:t>
      </w:r>
    </w:p>
    <w:p w:rsidR="006F720A" w:rsidRDefault="006F720A">
      <w:pPr>
        <w:pStyle w:val="ConsPlusCell"/>
        <w:jc w:val="both"/>
      </w:pPr>
      <w:r>
        <w:t>│   │- двусторонней связью с диспетчером или       │         │            │</w:t>
      </w:r>
    </w:p>
    <w:p w:rsidR="006F720A" w:rsidRDefault="006F720A">
      <w:pPr>
        <w:pStyle w:val="ConsPlusCell"/>
        <w:jc w:val="both"/>
      </w:pPr>
      <w:r>
        <w:t>│   │дежурным,                                     │         │            │</w:t>
      </w:r>
    </w:p>
    <w:p w:rsidR="006F720A" w:rsidRDefault="006F720A">
      <w:pPr>
        <w:pStyle w:val="ConsPlusCell"/>
        <w:jc w:val="both"/>
      </w:pPr>
      <w:r>
        <w:t>│   │- или кнопкой звонка (в дежурную комнату),    │         │            │</w:t>
      </w:r>
    </w:p>
    <w:p w:rsidR="006F720A" w:rsidRDefault="006F720A">
      <w:pPr>
        <w:pStyle w:val="ConsPlusCell"/>
        <w:jc w:val="both"/>
      </w:pPr>
      <w:r>
        <w:t>│   │- аварийное освещение                         │         │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│Универсальная кабина:                         │    К    │    </w:t>
      </w:r>
      <w:hyperlink r:id="rId267" w:history="1">
        <w:r>
          <w:rPr>
            <w:color w:val="0000FF"/>
          </w:rPr>
          <w:t>3.67</w:t>
        </w:r>
      </w:hyperlink>
      <w:r>
        <w:t xml:space="preserve">    │</w:t>
      </w:r>
    </w:p>
    <w:p w:rsidR="006F720A" w:rsidRDefault="006F720A">
      <w:pPr>
        <w:pStyle w:val="ConsPlusCell"/>
        <w:jc w:val="both"/>
      </w:pPr>
      <w:r>
        <w:t>│   │- размеры в плане: ширина - 1,65, глубина -   │         │            │</w:t>
      </w:r>
    </w:p>
    <w:p w:rsidR="006F720A" w:rsidRDefault="006F720A">
      <w:pPr>
        <w:pStyle w:val="ConsPlusCell"/>
        <w:jc w:val="both"/>
      </w:pPr>
      <w:r>
        <w:t>│   │1,8,                                          │         │            │</w:t>
      </w:r>
    </w:p>
    <w:p w:rsidR="006F720A" w:rsidRDefault="006F720A">
      <w:pPr>
        <w:pStyle w:val="ConsPlusCell"/>
        <w:jc w:val="both"/>
      </w:pPr>
      <w:r>
        <w:t>│   │- рядом с унитазом пространство для размещения│         │            │</w:t>
      </w:r>
    </w:p>
    <w:p w:rsidR="006F720A" w:rsidRDefault="006F720A">
      <w:pPr>
        <w:pStyle w:val="ConsPlusCell"/>
        <w:jc w:val="both"/>
      </w:pPr>
      <w:r>
        <w:t>│   │кресла-коляски,                               │         │            │</w:t>
      </w:r>
    </w:p>
    <w:p w:rsidR="006F720A" w:rsidRDefault="006F720A">
      <w:pPr>
        <w:pStyle w:val="ConsPlusCell"/>
        <w:jc w:val="both"/>
      </w:pPr>
      <w:r>
        <w:t>│   │- крючки для одежды, костылей и других принад-│         │            │</w:t>
      </w:r>
    </w:p>
    <w:p w:rsidR="006F720A" w:rsidRDefault="006F720A">
      <w:pPr>
        <w:pStyle w:val="ConsPlusCell"/>
        <w:jc w:val="both"/>
      </w:pPr>
      <w:r>
        <w:t>│   │лежностей                                     │         │            │</w:t>
      </w:r>
    </w:p>
    <w:p w:rsidR="006F720A" w:rsidRDefault="006F720A">
      <w:pPr>
        <w:pStyle w:val="ConsPlusCell"/>
        <w:jc w:val="both"/>
      </w:pPr>
      <w:r>
        <w:t>├───┼──────────────────────────────────────────────┼─────────┼────────────┤</w:t>
      </w:r>
    </w:p>
    <w:p w:rsidR="006F720A" w:rsidRDefault="006F720A">
      <w:pPr>
        <w:pStyle w:val="ConsPlusCell"/>
        <w:jc w:val="both"/>
      </w:pPr>
      <w:r>
        <w:t xml:space="preserve">│   │Кабины личной гигиены женщин:                 │    К    │    </w:t>
      </w:r>
      <w:hyperlink r:id="rId268" w:history="1">
        <w:r>
          <w:rPr>
            <w:color w:val="0000FF"/>
          </w:rPr>
          <w:t>3.69</w:t>
        </w:r>
      </w:hyperlink>
      <w:r>
        <w:t xml:space="preserve">    │</w:t>
      </w:r>
    </w:p>
    <w:p w:rsidR="006F720A" w:rsidRDefault="006F720A">
      <w:pPr>
        <w:pStyle w:val="ConsPlusCell"/>
        <w:jc w:val="both"/>
      </w:pPr>
      <w:r>
        <w:t>│   │размеры в плане - 1,8 на 2,6 м                │         │            │</w:t>
      </w:r>
    </w:p>
    <w:p w:rsidR="006F720A" w:rsidRDefault="006F720A">
      <w:pPr>
        <w:pStyle w:val="ConsPlusCell"/>
        <w:jc w:val="both"/>
      </w:pPr>
      <w:r>
        <w:t>├───┼──────────────────────────────────────────────┼─────────┼────────────┤</w:t>
      </w:r>
    </w:p>
    <w:p w:rsidR="006F720A" w:rsidRDefault="006F720A">
      <w:pPr>
        <w:pStyle w:val="ConsPlusCell"/>
        <w:jc w:val="both"/>
      </w:pPr>
      <w:r>
        <w:t xml:space="preserve">│   │Проходы шириной не менее 1,8 м между рядами   │    К    │    </w:t>
      </w:r>
      <w:hyperlink r:id="rId269" w:history="1">
        <w:r>
          <w:rPr>
            <w:color w:val="0000FF"/>
          </w:rPr>
          <w:t>3.71</w:t>
        </w:r>
      </w:hyperlink>
      <w:r>
        <w:t xml:space="preserve">    │</w:t>
      </w:r>
    </w:p>
    <w:p w:rsidR="006F720A" w:rsidRDefault="006F720A">
      <w:pPr>
        <w:pStyle w:val="ConsPlusCell"/>
        <w:jc w:val="both"/>
      </w:pPr>
      <w:r>
        <w:t>│   │умывальников, уборных, писсуаров              │         │            │</w:t>
      </w:r>
    </w:p>
    <w:p w:rsidR="006F720A" w:rsidRDefault="006F720A">
      <w:pPr>
        <w:pStyle w:val="ConsPlusCell"/>
        <w:jc w:val="both"/>
      </w:pPr>
      <w:r>
        <w:t>├───┴──────────────────────────────────────────────┴─────────┴────────────┤</w:t>
      </w:r>
    </w:p>
    <w:p w:rsidR="006F720A" w:rsidRDefault="006F720A">
      <w:pPr>
        <w:pStyle w:val="ConsPlusCell"/>
        <w:jc w:val="both"/>
      </w:pPr>
      <w:r>
        <w:t>│                       5.2. Душевая/ванная комната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│Душевая кабина:                               │    К    │    </w:t>
      </w:r>
      <w:hyperlink r:id="rId270" w:history="1">
        <w:r>
          <w:rPr>
            <w:color w:val="0000FF"/>
          </w:rPr>
          <w:t>3.65</w:t>
        </w:r>
      </w:hyperlink>
      <w:r>
        <w:t xml:space="preserve">    │</w:t>
      </w:r>
    </w:p>
    <w:p w:rsidR="006F720A" w:rsidRDefault="006F720A">
      <w:pPr>
        <w:pStyle w:val="ConsPlusCell"/>
        <w:jc w:val="both"/>
      </w:pPr>
      <w:r>
        <w:t>│   │не менее одной кабины, оборудованной для      │         │            │</w:t>
      </w:r>
    </w:p>
    <w:p w:rsidR="006F720A" w:rsidRDefault="006F720A">
      <w:pPr>
        <w:pStyle w:val="ConsPlusCell"/>
        <w:jc w:val="both"/>
      </w:pPr>
      <w:r>
        <w:t>│   │инвалида на кресле-коляске, с пространством   │         │            │</w:t>
      </w:r>
    </w:p>
    <w:p w:rsidR="006F720A" w:rsidRDefault="006F720A">
      <w:pPr>
        <w:pStyle w:val="ConsPlusCell"/>
        <w:jc w:val="both"/>
      </w:pPr>
      <w:r>
        <w:lastRenderedPageBreak/>
        <w:t>│   │для подъезда кресла-коляски перед ней         │         │            │</w:t>
      </w:r>
    </w:p>
    <w:p w:rsidR="006F720A" w:rsidRDefault="006F720A">
      <w:pPr>
        <w:pStyle w:val="ConsPlusCell"/>
        <w:jc w:val="both"/>
      </w:pPr>
      <w:r>
        <w:t>├───┼──────────────────────────────────────────────┼─────────┼────────────┤</w:t>
      </w:r>
    </w:p>
    <w:p w:rsidR="006F720A" w:rsidRDefault="006F720A">
      <w:pPr>
        <w:pStyle w:val="ConsPlusCell"/>
        <w:jc w:val="both"/>
      </w:pPr>
      <w:r>
        <w:t xml:space="preserve">│   │Параметры душевых:                            │    К    │    </w:t>
      </w:r>
      <w:hyperlink r:id="rId271" w:history="1">
        <w:r>
          <w:rPr>
            <w:color w:val="0000FF"/>
          </w:rPr>
          <w:t>3.69</w:t>
        </w:r>
      </w:hyperlink>
      <w:r>
        <w:t xml:space="preserve">    │</w:t>
      </w:r>
    </w:p>
    <w:p w:rsidR="006F720A" w:rsidRDefault="006F720A">
      <w:pPr>
        <w:pStyle w:val="ConsPlusCell"/>
        <w:jc w:val="both"/>
      </w:pPr>
      <w:r>
        <w:t>│   │- 1,8 на 1,8 м (закрытые);                    │         │            │</w:t>
      </w:r>
    </w:p>
    <w:p w:rsidR="006F720A" w:rsidRDefault="006F720A">
      <w:pPr>
        <w:pStyle w:val="ConsPlusCell"/>
        <w:jc w:val="both"/>
      </w:pPr>
      <w:r>
        <w:t>│   │- 1,2 на 0,9 м (открытые, со сквозным         │         │            │</w:t>
      </w:r>
    </w:p>
    <w:p w:rsidR="006F720A" w:rsidRDefault="006F720A">
      <w:pPr>
        <w:pStyle w:val="ConsPlusCell"/>
        <w:jc w:val="both"/>
      </w:pPr>
      <w:r>
        <w:t>│   │проходом, полудуши)                           │         │            │</w:t>
      </w:r>
    </w:p>
    <w:p w:rsidR="006F720A" w:rsidRDefault="006F720A">
      <w:pPr>
        <w:pStyle w:val="ConsPlusCell"/>
        <w:jc w:val="both"/>
      </w:pPr>
      <w:r>
        <w:t>├───┼──────────────────────────────────────────────┼─────────┼────────────┤</w:t>
      </w:r>
    </w:p>
    <w:p w:rsidR="006F720A" w:rsidRDefault="006F720A">
      <w:pPr>
        <w:pStyle w:val="ConsPlusCell"/>
        <w:jc w:val="both"/>
      </w:pPr>
      <w:r>
        <w:t xml:space="preserve">│   │Проходы между рядами для кабин душевых        │    К    │    </w:t>
      </w:r>
      <w:hyperlink r:id="rId272" w:history="1">
        <w:r>
          <w:rPr>
            <w:color w:val="0000FF"/>
          </w:rPr>
          <w:t>3.71</w:t>
        </w:r>
      </w:hyperlink>
      <w:r>
        <w:t xml:space="preserve">    │</w:t>
      </w:r>
    </w:p>
    <w:p w:rsidR="006F720A" w:rsidRDefault="006F720A">
      <w:pPr>
        <w:pStyle w:val="ConsPlusCell"/>
        <w:jc w:val="both"/>
      </w:pPr>
      <w:r>
        <w:t>│   │(закрытых и открытых) - ширина не менее 1,8 м │         │            │</w:t>
      </w:r>
    </w:p>
    <w:p w:rsidR="006F720A" w:rsidRDefault="006F720A">
      <w:pPr>
        <w:pStyle w:val="ConsPlusCell"/>
        <w:jc w:val="both"/>
      </w:pPr>
      <w:r>
        <w:t>├───┴──────────────────────────────────────────────┴─────────┴────────────┤</w:t>
      </w:r>
    </w:p>
    <w:p w:rsidR="006F720A" w:rsidRDefault="006F720A">
      <w:pPr>
        <w:pStyle w:val="ConsPlusCell"/>
        <w:jc w:val="both"/>
      </w:pPr>
      <w:r>
        <w:t>│                   5.3. Бытовая комната (гардеробная)                    │</w:t>
      </w:r>
    </w:p>
    <w:p w:rsidR="006F720A" w:rsidRDefault="006F720A">
      <w:pPr>
        <w:pStyle w:val="ConsPlusCell"/>
        <w:jc w:val="both"/>
      </w:pPr>
      <w:r>
        <w:t>├─────────────────────────────────────────────────────────────────────────┤</w:t>
      </w:r>
    </w:p>
    <w:p w:rsidR="006F720A" w:rsidRDefault="006F720A">
      <w:pPr>
        <w:pStyle w:val="ConsPlusCell"/>
        <w:jc w:val="both"/>
      </w:pPr>
      <w:r>
        <w:t>│       СПЕЦИАЛЬНЫЕ ТРЕБОВАНИЯ (для отдельных категорий инвалидов)        │</w:t>
      </w:r>
    </w:p>
    <w:p w:rsidR="006F720A" w:rsidRDefault="006F720A">
      <w:pPr>
        <w:pStyle w:val="ConsPlusCell"/>
        <w:jc w:val="both"/>
      </w:pPr>
      <w:r>
        <w:t>├───┬──────────────────────────────────────────────┬─────────┬────────────┤</w:t>
      </w:r>
    </w:p>
    <w:p w:rsidR="006F720A" w:rsidRDefault="006F720A">
      <w:pPr>
        <w:pStyle w:val="ConsPlusCell"/>
        <w:jc w:val="both"/>
      </w:pPr>
      <w:r>
        <w:t xml:space="preserve">│   │Индивидуальные шкафы:                         │ К, О, С │    </w:t>
      </w:r>
      <w:hyperlink r:id="rId273" w:history="1">
        <w:r>
          <w:rPr>
            <w:color w:val="0000FF"/>
          </w:rPr>
          <w:t>3.70</w:t>
        </w:r>
      </w:hyperlink>
      <w:r>
        <w:t xml:space="preserve">    │</w:t>
      </w:r>
    </w:p>
    <w:p w:rsidR="006F720A" w:rsidRDefault="006F720A">
      <w:pPr>
        <w:pStyle w:val="ConsPlusCell"/>
        <w:jc w:val="both"/>
      </w:pPr>
      <w:r>
        <w:t xml:space="preserve">│   │- совмещенные (для уличной, домашней и рабочей│         │    </w:t>
      </w:r>
      <w:hyperlink r:id="rId274" w:history="1">
        <w:r>
          <w:rPr>
            <w:color w:val="0000FF"/>
          </w:rPr>
          <w:t>3.69</w:t>
        </w:r>
      </w:hyperlink>
      <w:r>
        <w:t xml:space="preserve">    │</w:t>
      </w:r>
    </w:p>
    <w:p w:rsidR="006F720A" w:rsidRDefault="006F720A">
      <w:pPr>
        <w:pStyle w:val="ConsPlusCell"/>
        <w:jc w:val="both"/>
      </w:pPr>
      <w:r>
        <w:t xml:space="preserve">│   │одежды),                                      │         │    </w:t>
      </w:r>
      <w:hyperlink r:id="rId275" w:history="1">
        <w:r>
          <w:rPr>
            <w:color w:val="0000FF"/>
          </w:rPr>
          <w:t>3.61</w:t>
        </w:r>
      </w:hyperlink>
      <w:r>
        <w:t xml:space="preserve">    │</w:t>
      </w:r>
    </w:p>
    <w:p w:rsidR="006F720A" w:rsidRDefault="006F720A">
      <w:pPr>
        <w:pStyle w:val="ConsPlusCell"/>
        <w:jc w:val="both"/>
      </w:pPr>
      <w:r>
        <w:t>│   │- высотой не более 1,3 м от пола              │         │            │</w:t>
      </w:r>
    </w:p>
    <w:p w:rsidR="006F720A" w:rsidRDefault="006F720A">
      <w:pPr>
        <w:pStyle w:val="ConsPlusCell"/>
        <w:jc w:val="both"/>
      </w:pPr>
      <w:r>
        <w:t>│   │(то же для крючков для одежды),               │         │            │</w:t>
      </w:r>
    </w:p>
    <w:p w:rsidR="006F720A" w:rsidRDefault="006F720A">
      <w:pPr>
        <w:pStyle w:val="ConsPlusCell"/>
        <w:jc w:val="both"/>
      </w:pPr>
      <w:r>
        <w:t>│   │- размеры в плане 0,4 на 0,5 м,               │         │            │</w:t>
      </w:r>
    </w:p>
    <w:p w:rsidR="006F720A" w:rsidRDefault="006F720A">
      <w:pPr>
        <w:pStyle w:val="ConsPlusCell"/>
        <w:jc w:val="both"/>
      </w:pPr>
      <w:r>
        <w:t>│   │- нумерация шкафов рельефная и на контрастном │         │            │</w:t>
      </w:r>
    </w:p>
    <w:p w:rsidR="006F720A" w:rsidRDefault="006F720A">
      <w:pPr>
        <w:pStyle w:val="ConsPlusCell"/>
        <w:jc w:val="both"/>
      </w:pPr>
      <w:r>
        <w:t>│   │фоне                                          │         │            │</w:t>
      </w:r>
    </w:p>
    <w:p w:rsidR="006F720A" w:rsidRDefault="006F720A">
      <w:pPr>
        <w:pStyle w:val="ConsPlusCell"/>
        <w:jc w:val="both"/>
      </w:pPr>
      <w:r>
        <w:t>├───┼──────────────────────────────────────────────┼─────────┼────────────┤</w:t>
      </w:r>
    </w:p>
    <w:p w:rsidR="006F720A" w:rsidRDefault="006F720A">
      <w:pPr>
        <w:pStyle w:val="ConsPlusCell"/>
        <w:jc w:val="both"/>
      </w:pPr>
      <w:r>
        <w:t xml:space="preserve">│   │Скамьи в гардеробных размером 0,6 на 0,8 м    │  К, О   │    </w:t>
      </w:r>
      <w:hyperlink r:id="rId276" w:history="1">
        <w:r>
          <w:rPr>
            <w:color w:val="0000FF"/>
          </w:rPr>
          <w:t>3.69</w:t>
        </w:r>
      </w:hyperlink>
      <w:r>
        <w:t xml:space="preserve">    │</w:t>
      </w:r>
    </w:p>
    <w:p w:rsidR="006F720A" w:rsidRDefault="006F720A">
      <w:pPr>
        <w:pStyle w:val="ConsPlusCell"/>
        <w:jc w:val="both"/>
      </w:pPr>
      <w:r>
        <w:t>├───┼──────────────────────────────────────────────┼─────────┼────────────┤</w:t>
      </w:r>
    </w:p>
    <w:p w:rsidR="006F720A" w:rsidRDefault="006F720A">
      <w:pPr>
        <w:pStyle w:val="ConsPlusCell"/>
        <w:jc w:val="both"/>
      </w:pPr>
      <w:r>
        <w:t xml:space="preserve">│   │Проходы между рядами для шкафов гардеробных   │  К, О   │    </w:t>
      </w:r>
      <w:hyperlink r:id="rId277" w:history="1">
        <w:r>
          <w:rPr>
            <w:color w:val="0000FF"/>
          </w:rPr>
          <w:t>3.71</w:t>
        </w:r>
      </w:hyperlink>
      <w:r>
        <w:t xml:space="preserve">    │</w:t>
      </w:r>
    </w:p>
    <w:p w:rsidR="006F720A" w:rsidRDefault="006F720A">
      <w:pPr>
        <w:pStyle w:val="ConsPlusCell"/>
        <w:jc w:val="both"/>
      </w:pPr>
      <w:r>
        <w:t>│   │шириной не менее:                             │         │            │</w:t>
      </w:r>
    </w:p>
    <w:p w:rsidR="006F720A" w:rsidRDefault="006F720A">
      <w:pPr>
        <w:pStyle w:val="ConsPlusCell"/>
        <w:jc w:val="both"/>
      </w:pPr>
      <w:r>
        <w:t>│   │- 2,4 м,                                      │         │            │</w:t>
      </w:r>
    </w:p>
    <w:p w:rsidR="006F720A" w:rsidRDefault="006F720A">
      <w:pPr>
        <w:pStyle w:val="ConsPlusCell"/>
        <w:jc w:val="both"/>
      </w:pPr>
      <w:r>
        <w:t>│   │- 1,8 м - без скамей                          │         │            │</w:t>
      </w:r>
    </w:p>
    <w:p w:rsidR="006F720A" w:rsidRDefault="006F720A">
      <w:pPr>
        <w:pStyle w:val="ConsPlusCell"/>
        <w:jc w:val="both"/>
      </w:pPr>
      <w:r>
        <w:t>├───┴──────────────────────────────────────────────┴─────────┴────────────┤</w:t>
      </w:r>
    </w:p>
    <w:p w:rsidR="006F720A" w:rsidRDefault="006F720A">
      <w:pPr>
        <w:pStyle w:val="ConsPlusCell"/>
        <w:jc w:val="both"/>
      </w:pPr>
      <w:r>
        <w:t>│                 ОСОБЫЕ ТРЕБОВАНИЯ К ОТДЕЛЬНЫМ ТИПАМ ОСИ                 │</w:t>
      </w:r>
    </w:p>
    <w:p w:rsidR="006F720A" w:rsidRDefault="006F720A">
      <w:pPr>
        <w:pStyle w:val="ConsPlusCell"/>
        <w:jc w:val="both"/>
      </w:pPr>
      <w:r>
        <w:t>├───┬──────────────────────────────────────────────┬─────────┬────────────┤</w:t>
      </w:r>
    </w:p>
    <w:p w:rsidR="006F720A" w:rsidRDefault="006F720A">
      <w:pPr>
        <w:pStyle w:val="ConsPlusCell"/>
        <w:jc w:val="both"/>
      </w:pPr>
      <w:r>
        <w:t xml:space="preserve">│   │Универсальная кабина в местах приложения      │ К, О, С │    </w:t>
      </w:r>
      <w:hyperlink r:id="rId278" w:history="1">
        <w:r>
          <w:rPr>
            <w:color w:val="0000FF"/>
          </w:rPr>
          <w:t>3.64</w:t>
        </w:r>
      </w:hyperlink>
      <w:r>
        <w:t xml:space="preserve">    │</w:t>
      </w:r>
    </w:p>
    <w:p w:rsidR="006F720A" w:rsidRDefault="006F720A">
      <w:pPr>
        <w:pStyle w:val="ConsPlusCell"/>
        <w:jc w:val="both"/>
      </w:pPr>
      <w:r>
        <w:t>│   │труда:                                        │         │    (СП     │</w:t>
      </w:r>
    </w:p>
    <w:p w:rsidR="006F720A" w:rsidRDefault="006F720A">
      <w:pPr>
        <w:pStyle w:val="ConsPlusCell"/>
        <w:jc w:val="both"/>
      </w:pPr>
      <w:r>
        <w:t>│   │- на каждом этаже, где работают инвалиды;     │         │</w:t>
      </w:r>
      <w:hyperlink r:id="rId279" w:history="1">
        <w:r>
          <w:rPr>
            <w:color w:val="0000FF"/>
          </w:rPr>
          <w:t>35-104-2001</w:t>
        </w:r>
      </w:hyperlink>
      <w:r>
        <w:t>)│</w:t>
      </w:r>
    </w:p>
    <w:p w:rsidR="006F720A" w:rsidRDefault="006F720A">
      <w:pPr>
        <w:pStyle w:val="ConsPlusCell"/>
        <w:jc w:val="both"/>
      </w:pPr>
      <w:r>
        <w:t>│   │- не далее 60 м от рабочего места             │         │            │</w:t>
      </w:r>
    </w:p>
    <w:p w:rsidR="006F720A" w:rsidRDefault="006F720A">
      <w:pPr>
        <w:pStyle w:val="ConsPlusCell"/>
        <w:jc w:val="both"/>
      </w:pPr>
      <w:r>
        <w:t>│   │(по зрению и на колясках),                    │         │            │</w:t>
      </w:r>
    </w:p>
    <w:p w:rsidR="006F720A" w:rsidRDefault="006F720A">
      <w:pPr>
        <w:pStyle w:val="ConsPlusCell"/>
        <w:jc w:val="both"/>
      </w:pPr>
      <w:r>
        <w:t>│   │- нежелательно смежное размещение мужских и   │         │            │</w:t>
      </w:r>
    </w:p>
    <w:p w:rsidR="006F720A" w:rsidRDefault="006F720A">
      <w:pPr>
        <w:pStyle w:val="ConsPlusCell"/>
        <w:jc w:val="both"/>
      </w:pPr>
      <w:r>
        <w:t>│   │женских уборных                               │         │            │</w:t>
      </w:r>
    </w:p>
    <w:p w:rsidR="006F720A" w:rsidRDefault="006F720A">
      <w:pPr>
        <w:pStyle w:val="ConsPlusCell"/>
        <w:jc w:val="both"/>
      </w:pPr>
      <w:r>
        <w:t>│   │(по зрению)                                   │         │            │</w:t>
      </w:r>
    </w:p>
    <w:p w:rsidR="006F720A" w:rsidRDefault="006F720A">
      <w:pPr>
        <w:pStyle w:val="ConsPlusCell"/>
        <w:jc w:val="both"/>
      </w:pPr>
      <w:r>
        <w:t>├───┼──────────────────────────────────────────────┼─────────┼────────────┤</w:t>
      </w:r>
    </w:p>
    <w:p w:rsidR="006F720A" w:rsidRDefault="006F720A">
      <w:pPr>
        <w:pStyle w:val="ConsPlusCell"/>
        <w:jc w:val="both"/>
      </w:pPr>
      <w:r>
        <w:t xml:space="preserve">│   │Универсальная кабина душевой в местах         │ К, О, С │    </w:t>
      </w:r>
      <w:hyperlink r:id="rId280" w:history="1">
        <w:r>
          <w:rPr>
            <w:color w:val="0000FF"/>
          </w:rPr>
          <w:t>3.66</w:t>
        </w:r>
      </w:hyperlink>
      <w:r>
        <w:t xml:space="preserve">    │</w:t>
      </w:r>
    </w:p>
    <w:p w:rsidR="006F720A" w:rsidRDefault="006F720A">
      <w:pPr>
        <w:pStyle w:val="ConsPlusCell"/>
        <w:jc w:val="both"/>
      </w:pPr>
      <w:r>
        <w:t>│   │приложения труда инвалидов:                   │         │            │</w:t>
      </w:r>
    </w:p>
    <w:p w:rsidR="006F720A" w:rsidRDefault="006F720A">
      <w:pPr>
        <w:pStyle w:val="ConsPlusCell"/>
        <w:jc w:val="both"/>
      </w:pPr>
      <w:r>
        <w:t>│   │- не менее 1 на 3 работающих инвалидов,       │         │            │</w:t>
      </w:r>
    </w:p>
    <w:p w:rsidR="006F720A" w:rsidRDefault="006F720A">
      <w:pPr>
        <w:pStyle w:val="ConsPlusCell"/>
        <w:jc w:val="both"/>
      </w:pPr>
      <w:r>
        <w:t>│   │- закрытые душевые кабины с открыванием двери │         │            │</w:t>
      </w:r>
    </w:p>
    <w:p w:rsidR="006F720A" w:rsidRDefault="006F720A">
      <w:pPr>
        <w:pStyle w:val="ConsPlusCell"/>
        <w:jc w:val="both"/>
      </w:pPr>
      <w:r>
        <w:t>│   │наружу,                                       │         │            │</w:t>
      </w:r>
    </w:p>
    <w:p w:rsidR="006F720A" w:rsidRDefault="006F720A">
      <w:pPr>
        <w:pStyle w:val="ConsPlusCell"/>
        <w:jc w:val="both"/>
      </w:pPr>
      <w:r>
        <w:t>│   │- вход непосредственно из гардеробной         │         │            │</w:t>
      </w:r>
    </w:p>
    <w:p w:rsidR="006F720A" w:rsidRDefault="006F720A">
      <w:pPr>
        <w:pStyle w:val="ConsPlusCell"/>
        <w:jc w:val="both"/>
      </w:pPr>
      <w:r>
        <w:t>├───┼──────────────────────────────────────────────┼─────────┼────────────┤</w:t>
      </w:r>
    </w:p>
    <w:p w:rsidR="006F720A" w:rsidRDefault="006F720A">
      <w:pPr>
        <w:pStyle w:val="ConsPlusCell"/>
        <w:jc w:val="both"/>
      </w:pPr>
      <w:r>
        <w:t xml:space="preserve">│   │Умывальные:                                   │ К, О, С │    </w:t>
      </w:r>
      <w:hyperlink r:id="rId281" w:history="1">
        <w:r>
          <w:rPr>
            <w:color w:val="0000FF"/>
          </w:rPr>
          <w:t>3.66</w:t>
        </w:r>
      </w:hyperlink>
      <w:r>
        <w:t xml:space="preserve">    │</w:t>
      </w:r>
    </w:p>
    <w:p w:rsidR="006F720A" w:rsidRDefault="006F720A">
      <w:pPr>
        <w:pStyle w:val="ConsPlusCell"/>
        <w:jc w:val="both"/>
      </w:pPr>
      <w:r>
        <w:t>│   │- не менее 1 раковины умывальника на 7        │         │            │</w:t>
      </w:r>
    </w:p>
    <w:p w:rsidR="006F720A" w:rsidRDefault="006F720A">
      <w:pPr>
        <w:pStyle w:val="ConsPlusCell"/>
        <w:jc w:val="both"/>
      </w:pPr>
      <w:r>
        <w:t>│   │инвалидов,                                    │         │            │</w:t>
      </w:r>
    </w:p>
    <w:p w:rsidR="006F720A" w:rsidRDefault="006F720A">
      <w:pPr>
        <w:pStyle w:val="ConsPlusCell"/>
        <w:jc w:val="both"/>
      </w:pPr>
      <w:r>
        <w:t>│   │- 40% из них - вблизи рабочих мест,           │         │            │</w:t>
      </w:r>
    </w:p>
    <w:p w:rsidR="006F720A" w:rsidRDefault="006F720A">
      <w:pPr>
        <w:pStyle w:val="ConsPlusCell"/>
        <w:jc w:val="both"/>
      </w:pPr>
      <w:r>
        <w:t>│   │- размещение в гардеробном блоке или смежно с │         │            │</w:t>
      </w:r>
    </w:p>
    <w:p w:rsidR="006F720A" w:rsidRDefault="006F720A">
      <w:pPr>
        <w:pStyle w:val="ConsPlusCell"/>
        <w:jc w:val="both"/>
      </w:pPr>
      <w:r>
        <w:t>│   │ним                                           │         │            │</w:t>
      </w:r>
    </w:p>
    <w:p w:rsidR="006F720A" w:rsidRDefault="006F720A">
      <w:pPr>
        <w:pStyle w:val="ConsPlusCell"/>
        <w:jc w:val="both"/>
      </w:pPr>
      <w:r>
        <w:t>├───┼──────────────────────────────────────────────┼─────────┼────────────┤</w:t>
      </w:r>
    </w:p>
    <w:p w:rsidR="006F720A" w:rsidRDefault="006F720A">
      <w:pPr>
        <w:pStyle w:val="ConsPlusCell"/>
        <w:jc w:val="both"/>
      </w:pPr>
      <w:r>
        <w:t xml:space="preserve">│   │В раздевальных при спортивных сооружениях для │  К, О   │    </w:t>
      </w:r>
      <w:hyperlink r:id="rId282" w:history="1">
        <w:r>
          <w:rPr>
            <w:color w:val="0000FF"/>
          </w:rPr>
          <w:t>4.23</w:t>
        </w:r>
      </w:hyperlink>
      <w:r>
        <w:t xml:space="preserve">    │</w:t>
      </w:r>
    </w:p>
    <w:p w:rsidR="006F720A" w:rsidRDefault="006F720A">
      <w:pPr>
        <w:pStyle w:val="ConsPlusCell"/>
        <w:jc w:val="both"/>
      </w:pPr>
      <w:r>
        <w:t>│   │занимающихся инвалидов:                       │         │            │</w:t>
      </w:r>
    </w:p>
    <w:p w:rsidR="006F720A" w:rsidRDefault="006F720A">
      <w:pPr>
        <w:pStyle w:val="ConsPlusCell"/>
        <w:jc w:val="both"/>
      </w:pPr>
      <w:r>
        <w:t>│   │- места для хранения кресел-колясок;          │         │            │</w:t>
      </w:r>
    </w:p>
    <w:p w:rsidR="006F720A" w:rsidRDefault="006F720A">
      <w:pPr>
        <w:pStyle w:val="ConsPlusCell"/>
        <w:jc w:val="both"/>
      </w:pPr>
      <w:r>
        <w:t>│   │- индивидуальные кабины - по одной кабине на  │         │            │</w:t>
      </w:r>
    </w:p>
    <w:p w:rsidR="006F720A" w:rsidRDefault="006F720A">
      <w:pPr>
        <w:pStyle w:val="ConsPlusCell"/>
        <w:jc w:val="both"/>
      </w:pPr>
      <w:r>
        <w:t>│   │трех одновременно занимающихся инвалидов на   │         │            │</w:t>
      </w:r>
    </w:p>
    <w:p w:rsidR="006F720A" w:rsidRDefault="006F720A">
      <w:pPr>
        <w:pStyle w:val="ConsPlusCell"/>
        <w:jc w:val="both"/>
      </w:pPr>
      <w:r>
        <w:t>│   │креслах-колясках (площадью каждая не менее 4  │         │            │</w:t>
      </w:r>
    </w:p>
    <w:p w:rsidR="006F720A" w:rsidRDefault="006F720A">
      <w:pPr>
        <w:pStyle w:val="ConsPlusCell"/>
        <w:jc w:val="both"/>
      </w:pPr>
      <w:r>
        <w:t>│   │кв. м);                                       │         │            │</w:t>
      </w:r>
    </w:p>
    <w:p w:rsidR="006F720A" w:rsidRDefault="006F720A">
      <w:pPr>
        <w:pStyle w:val="ConsPlusCell"/>
        <w:jc w:val="both"/>
      </w:pPr>
      <w:r>
        <w:t>│   │- индивидуальные шкафы для одежды, в т.ч. для │         │            │</w:t>
      </w:r>
    </w:p>
    <w:p w:rsidR="006F720A" w:rsidRDefault="006F720A">
      <w:pPr>
        <w:pStyle w:val="ConsPlusCell"/>
        <w:jc w:val="both"/>
      </w:pPr>
      <w:r>
        <w:t>│   │хранения костылей и протезов (не менее двух)  │         │            │</w:t>
      </w:r>
    </w:p>
    <w:p w:rsidR="006F720A" w:rsidRDefault="006F720A">
      <w:pPr>
        <w:pStyle w:val="ConsPlusCell"/>
        <w:jc w:val="both"/>
      </w:pPr>
      <w:r>
        <w:lastRenderedPageBreak/>
        <w:t>│   │высотой не более 1,7 м;                       │         │            │</w:t>
      </w:r>
    </w:p>
    <w:p w:rsidR="006F720A" w:rsidRDefault="006F720A">
      <w:pPr>
        <w:pStyle w:val="ConsPlusCell"/>
        <w:jc w:val="both"/>
      </w:pPr>
      <w:r>
        <w:t>│   │- скамья длиной не менее 3 м, шириной не менее│         │            │</w:t>
      </w:r>
    </w:p>
    <w:p w:rsidR="006F720A" w:rsidRDefault="006F720A">
      <w:pPr>
        <w:pStyle w:val="ConsPlusCell"/>
        <w:jc w:val="both"/>
      </w:pPr>
      <w:r>
        <w:t>│   │0,7 м и высотой не более 0,5 м (вокруг скамьи │         │            │</w:t>
      </w:r>
    </w:p>
    <w:p w:rsidR="006F720A" w:rsidRDefault="006F720A">
      <w:pPr>
        <w:pStyle w:val="ConsPlusCell"/>
        <w:jc w:val="both"/>
      </w:pPr>
      <w:r>
        <w:t>│   │свободное пространство для подъезда           │         │            │</w:t>
      </w:r>
    </w:p>
    <w:p w:rsidR="006F720A" w:rsidRDefault="006F720A">
      <w:pPr>
        <w:pStyle w:val="ConsPlusCell"/>
        <w:jc w:val="both"/>
      </w:pPr>
      <w:r>
        <w:t>│   │кресла-коляски);                              │         │            │</w:t>
      </w:r>
    </w:p>
    <w:p w:rsidR="006F720A" w:rsidRDefault="006F720A">
      <w:pPr>
        <w:pStyle w:val="ConsPlusCell"/>
        <w:jc w:val="both"/>
      </w:pPr>
      <w:r>
        <w:t>│   │- либо вдоль одной из стен скамья размером не │         │            │</w:t>
      </w:r>
    </w:p>
    <w:p w:rsidR="006F720A" w:rsidRDefault="006F720A">
      <w:pPr>
        <w:pStyle w:val="ConsPlusCell"/>
        <w:jc w:val="both"/>
      </w:pPr>
      <w:r>
        <w:t>│   │менее 0,6 на 2,5 м                            │         │            │</w:t>
      </w:r>
    </w:p>
    <w:p w:rsidR="006F720A" w:rsidRDefault="006F720A">
      <w:pPr>
        <w:pStyle w:val="ConsPlusCell"/>
        <w:jc w:val="both"/>
      </w:pPr>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Б.6</w:t>
      </w:r>
    </w:p>
    <w:p w:rsidR="006F720A" w:rsidRDefault="006F720A">
      <w:pPr>
        <w:pStyle w:val="ConsPlusNormal"/>
      </w:pPr>
    </w:p>
    <w:p w:rsidR="006F720A" w:rsidRDefault="006F720A">
      <w:pPr>
        <w:pStyle w:val="ConsPlusNormal"/>
        <w:jc w:val="center"/>
      </w:pPr>
      <w:bookmarkStart w:id="95" w:name="P4143"/>
      <w:bookmarkEnd w:id="95"/>
      <w:r>
        <w:t>ХАРАКТЕРИСТИКА</w:t>
      </w:r>
    </w:p>
    <w:p w:rsidR="006F720A" w:rsidRDefault="006F720A">
      <w:pPr>
        <w:pStyle w:val="ConsPlusNormal"/>
        <w:jc w:val="center"/>
      </w:pPr>
      <w:r>
        <w:t>ПАРАМЕТРОВ ДОСТУПНОСТИ СТРУКТУРНО-ФУНКЦИОНАЛЬНОЙ ЗОНЫ</w:t>
      </w:r>
    </w:p>
    <w:p w:rsidR="006F720A" w:rsidRDefault="006F720A">
      <w:pPr>
        <w:pStyle w:val="ConsPlusNormal"/>
        <w:jc w:val="center"/>
      </w:pPr>
      <w:r>
        <w:t>"СИСТЕМА ИНФОРМАЦИИ НА ОБЪЕКТЕ"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960"/>
        <w:gridCol w:w="5160"/>
      </w:tblGrid>
      <w:tr w:rsidR="006F720A">
        <w:trPr>
          <w:trHeight w:val="240"/>
        </w:trPr>
        <w:tc>
          <w:tcPr>
            <w:tcW w:w="3960" w:type="dxa"/>
            <w:vMerge w:val="restart"/>
          </w:tcPr>
          <w:p w:rsidR="006F720A" w:rsidRDefault="006F720A">
            <w:pPr>
              <w:pStyle w:val="ConsPlusNonformat"/>
              <w:jc w:val="both"/>
            </w:pPr>
          </w:p>
        </w:tc>
        <w:tc>
          <w:tcPr>
            <w:tcW w:w="5160" w:type="dxa"/>
          </w:tcPr>
          <w:p w:rsidR="006F720A" w:rsidRDefault="006F720A">
            <w:pPr>
              <w:pStyle w:val="ConsPlusNonformat"/>
              <w:jc w:val="both"/>
            </w:pPr>
            <w:r>
              <w:t xml:space="preserve">6.1. Визуальные средства                 </w:t>
            </w:r>
          </w:p>
        </w:tc>
      </w:tr>
      <w:tr w:rsidR="006F720A">
        <w:tc>
          <w:tcPr>
            <w:tcW w:w="3840" w:type="dxa"/>
            <w:vMerge/>
            <w:tcBorders>
              <w:top w:val="nil"/>
            </w:tcBorders>
          </w:tcPr>
          <w:p w:rsidR="006F720A" w:rsidRDefault="006F720A"/>
        </w:tc>
        <w:tc>
          <w:tcPr>
            <w:tcW w:w="5160" w:type="dxa"/>
            <w:tcBorders>
              <w:top w:val="nil"/>
            </w:tcBorders>
          </w:tcPr>
          <w:p w:rsidR="006F720A" w:rsidRDefault="006F720A">
            <w:pPr>
              <w:pStyle w:val="ConsPlusNonformat"/>
              <w:jc w:val="both"/>
            </w:pPr>
            <w:r>
              <w:t xml:space="preserve">6.2. Акустические средства               </w:t>
            </w:r>
          </w:p>
        </w:tc>
      </w:tr>
      <w:tr w:rsidR="006F720A">
        <w:tc>
          <w:tcPr>
            <w:tcW w:w="3840" w:type="dxa"/>
            <w:vMerge/>
            <w:tcBorders>
              <w:top w:val="nil"/>
            </w:tcBorders>
          </w:tcPr>
          <w:p w:rsidR="006F720A" w:rsidRDefault="006F720A"/>
        </w:tc>
        <w:tc>
          <w:tcPr>
            <w:tcW w:w="5160" w:type="dxa"/>
            <w:tcBorders>
              <w:top w:val="nil"/>
            </w:tcBorders>
          </w:tcPr>
          <w:p w:rsidR="006F720A" w:rsidRDefault="006F720A">
            <w:pPr>
              <w:pStyle w:val="ConsPlusNonformat"/>
              <w:jc w:val="both"/>
            </w:pPr>
            <w:r>
              <w:t xml:space="preserve">6.3. Тактильные средства                 </w:t>
            </w:r>
          </w:p>
        </w:tc>
      </w:tr>
    </w:tbl>
    <w:p w:rsidR="006F720A" w:rsidRDefault="006F720A">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6120"/>
        <w:gridCol w:w="1320"/>
        <w:gridCol w:w="1320"/>
      </w:tblGrid>
      <w:tr w:rsidR="006F720A">
        <w:trPr>
          <w:trHeight w:val="240"/>
        </w:trPr>
        <w:tc>
          <w:tcPr>
            <w:tcW w:w="600" w:type="dxa"/>
          </w:tcPr>
          <w:p w:rsidR="006F720A" w:rsidRDefault="006F720A">
            <w:pPr>
              <w:pStyle w:val="ConsPlusNonformat"/>
              <w:jc w:val="both"/>
            </w:pPr>
            <w:r>
              <w:t xml:space="preserve"> N </w:t>
            </w:r>
          </w:p>
          <w:p w:rsidR="006F720A" w:rsidRDefault="006F720A">
            <w:pPr>
              <w:pStyle w:val="ConsPlusNonformat"/>
              <w:jc w:val="both"/>
            </w:pPr>
            <w:r>
              <w:t>п/п</w:t>
            </w:r>
          </w:p>
        </w:tc>
        <w:tc>
          <w:tcPr>
            <w:tcW w:w="6120" w:type="dxa"/>
          </w:tcPr>
          <w:p w:rsidR="006F720A" w:rsidRDefault="006F720A">
            <w:pPr>
              <w:pStyle w:val="ConsPlusNonformat"/>
              <w:jc w:val="both"/>
            </w:pPr>
            <w:r>
              <w:t xml:space="preserve">     Наименование и характеристика основных      </w:t>
            </w:r>
          </w:p>
          <w:p w:rsidR="006F720A" w:rsidRDefault="006F720A">
            <w:pPr>
              <w:pStyle w:val="ConsPlusNonformat"/>
              <w:jc w:val="both"/>
            </w:pPr>
            <w:r>
              <w:t xml:space="preserve">      функционально-планировочных элементов      </w:t>
            </w:r>
          </w:p>
          <w:p w:rsidR="006F720A" w:rsidRDefault="006F720A">
            <w:pPr>
              <w:pStyle w:val="ConsPlusNonformat"/>
              <w:jc w:val="both"/>
            </w:pPr>
            <w:r>
              <w:t xml:space="preserve">             (параметры доступности)             </w:t>
            </w:r>
          </w:p>
        </w:tc>
        <w:tc>
          <w:tcPr>
            <w:tcW w:w="1320" w:type="dxa"/>
          </w:tcPr>
          <w:p w:rsidR="006F720A" w:rsidRDefault="006F720A">
            <w:pPr>
              <w:pStyle w:val="ConsPlusNonformat"/>
              <w:jc w:val="both"/>
            </w:pPr>
            <w:r>
              <w:t>Категории</w:t>
            </w:r>
          </w:p>
          <w:p w:rsidR="006F720A" w:rsidRDefault="006F720A">
            <w:pPr>
              <w:pStyle w:val="ConsPlusNonformat"/>
              <w:jc w:val="both"/>
            </w:pPr>
            <w:r>
              <w:t>инвалидов</w:t>
            </w:r>
          </w:p>
        </w:tc>
        <w:tc>
          <w:tcPr>
            <w:tcW w:w="1320" w:type="dxa"/>
          </w:tcPr>
          <w:p w:rsidR="006F720A" w:rsidRDefault="006F720A">
            <w:pPr>
              <w:pStyle w:val="ConsPlusNonformat"/>
              <w:jc w:val="both"/>
            </w:pPr>
            <w:r>
              <w:t>Основание</w:t>
            </w:r>
          </w:p>
          <w:p w:rsidR="006F720A" w:rsidRDefault="006F720A">
            <w:pPr>
              <w:pStyle w:val="ConsPlusNonformat"/>
              <w:jc w:val="both"/>
            </w:pPr>
            <w:r>
              <w:t xml:space="preserve">- ссылка </w:t>
            </w:r>
          </w:p>
          <w:p w:rsidR="006F720A" w:rsidRDefault="006F720A">
            <w:pPr>
              <w:pStyle w:val="ConsPlusNonformat"/>
              <w:jc w:val="both"/>
            </w:pPr>
            <w:r>
              <w:t xml:space="preserve">на пункт </w:t>
            </w:r>
          </w:p>
          <w:p w:rsidR="006F720A" w:rsidRDefault="006F720A">
            <w:pPr>
              <w:pStyle w:val="ConsPlusNonformat"/>
              <w:jc w:val="both"/>
            </w:pPr>
            <w:hyperlink r:id="rId283" w:history="1">
              <w:r>
                <w:rPr>
                  <w:color w:val="0000FF"/>
                </w:rPr>
                <w:t>СНиП</w:t>
              </w:r>
            </w:hyperlink>
            <w:r>
              <w:t xml:space="preserve">,  </w:t>
            </w:r>
          </w:p>
          <w:p w:rsidR="006F720A" w:rsidRDefault="006F720A">
            <w:pPr>
              <w:pStyle w:val="ConsPlusNonformat"/>
              <w:jc w:val="both"/>
            </w:pPr>
            <w:r>
              <w:t xml:space="preserve"> другие  </w:t>
            </w:r>
          </w:p>
          <w:p w:rsidR="006F720A" w:rsidRDefault="006F720A">
            <w:pPr>
              <w:pStyle w:val="ConsPlusNonformat"/>
              <w:jc w:val="both"/>
            </w:pPr>
            <w:r>
              <w:t>документы</w:t>
            </w:r>
          </w:p>
          <w:p w:rsidR="006F720A" w:rsidRDefault="006F720A">
            <w:pPr>
              <w:pStyle w:val="ConsPlusNonformat"/>
              <w:jc w:val="both"/>
            </w:pPr>
            <w:r>
              <w:t xml:space="preserve"> (ГОСТ,  </w:t>
            </w:r>
          </w:p>
          <w:p w:rsidR="006F720A" w:rsidRDefault="006F720A">
            <w:pPr>
              <w:pStyle w:val="ConsPlusNonformat"/>
              <w:jc w:val="both"/>
            </w:pPr>
            <w:r>
              <w:t xml:space="preserve">   СП)   </w:t>
            </w:r>
          </w:p>
        </w:tc>
      </w:tr>
      <w:tr w:rsidR="006F720A">
        <w:trPr>
          <w:trHeight w:val="240"/>
        </w:trPr>
        <w:tc>
          <w:tcPr>
            <w:tcW w:w="9360" w:type="dxa"/>
            <w:gridSpan w:val="4"/>
            <w:tcBorders>
              <w:top w:val="nil"/>
            </w:tcBorders>
          </w:tcPr>
          <w:p w:rsidR="006F720A" w:rsidRDefault="006F720A">
            <w:pPr>
              <w:pStyle w:val="ConsPlusNonformat"/>
              <w:jc w:val="both"/>
              <w:outlineLvl w:val="2"/>
            </w:pPr>
            <w:r>
              <w:t xml:space="preserve">                         ОБЩИЕ ТРЕБОВАНИЯ К ЗОНЕ                         </w:t>
            </w:r>
          </w:p>
        </w:tc>
      </w:tr>
      <w:tr w:rsidR="006F720A">
        <w:trPr>
          <w:trHeight w:val="240"/>
        </w:trPr>
        <w:tc>
          <w:tcPr>
            <w:tcW w:w="600" w:type="dxa"/>
            <w:tcBorders>
              <w:top w:val="nil"/>
            </w:tcBorders>
          </w:tcPr>
          <w:p w:rsidR="006F720A" w:rsidRDefault="006F720A">
            <w:pPr>
              <w:pStyle w:val="ConsPlusNonformat"/>
              <w:jc w:val="both"/>
            </w:pPr>
          </w:p>
        </w:tc>
        <w:tc>
          <w:tcPr>
            <w:tcW w:w="6120" w:type="dxa"/>
            <w:tcBorders>
              <w:top w:val="nil"/>
            </w:tcBorders>
          </w:tcPr>
          <w:p w:rsidR="006F720A" w:rsidRDefault="006F720A">
            <w:pPr>
              <w:pStyle w:val="ConsPlusNonformat"/>
              <w:jc w:val="both"/>
            </w:pPr>
            <w:r>
              <w:t xml:space="preserve">Системы средств информации и сигнализации об     </w:t>
            </w:r>
          </w:p>
          <w:p w:rsidR="006F720A" w:rsidRDefault="006F720A">
            <w:pPr>
              <w:pStyle w:val="ConsPlusNonformat"/>
              <w:jc w:val="both"/>
            </w:pPr>
            <w:r>
              <w:t xml:space="preserve">опасности должны быть комплексными для всех      </w:t>
            </w:r>
          </w:p>
          <w:p w:rsidR="006F720A" w:rsidRDefault="006F720A">
            <w:pPr>
              <w:pStyle w:val="ConsPlusNonformat"/>
              <w:jc w:val="both"/>
            </w:pPr>
            <w:r>
              <w:t xml:space="preserve">категорий инвалидов (визуальными, звуковыми и    </w:t>
            </w:r>
          </w:p>
          <w:p w:rsidR="006F720A" w:rsidRDefault="006F720A">
            <w:pPr>
              <w:pStyle w:val="ConsPlusNonformat"/>
              <w:jc w:val="both"/>
            </w:pPr>
            <w:r>
              <w:t xml:space="preserve">тактильными) и соответствовать ГОСТ              </w:t>
            </w:r>
          </w:p>
        </w:tc>
        <w:tc>
          <w:tcPr>
            <w:tcW w:w="1320" w:type="dxa"/>
            <w:tcBorders>
              <w:top w:val="nil"/>
            </w:tcBorders>
          </w:tcPr>
          <w:p w:rsidR="006F720A" w:rsidRDefault="006F720A">
            <w:pPr>
              <w:pStyle w:val="ConsPlusNonformat"/>
              <w:jc w:val="both"/>
            </w:pPr>
            <w:r>
              <w:t xml:space="preserve">   все   </w:t>
            </w:r>
          </w:p>
        </w:tc>
        <w:tc>
          <w:tcPr>
            <w:tcW w:w="1320" w:type="dxa"/>
            <w:tcBorders>
              <w:top w:val="nil"/>
            </w:tcBorders>
          </w:tcPr>
          <w:p w:rsidR="006F720A" w:rsidRDefault="006F720A">
            <w:pPr>
              <w:pStyle w:val="ConsPlusNonformat"/>
              <w:jc w:val="both"/>
            </w:pPr>
            <w:hyperlink r:id="rId284" w:history="1">
              <w:r>
                <w:rPr>
                  <w:color w:val="0000FF"/>
                </w:rPr>
                <w:t>3.51</w:t>
              </w:r>
            </w:hyperlink>
          </w:p>
          <w:p w:rsidR="006F720A" w:rsidRDefault="006F720A">
            <w:pPr>
              <w:pStyle w:val="ConsPlusNonformat"/>
              <w:jc w:val="both"/>
            </w:pPr>
            <w:r>
              <w:t xml:space="preserve"> ГОСТ Р  </w:t>
            </w:r>
          </w:p>
          <w:p w:rsidR="006F720A" w:rsidRDefault="006F720A">
            <w:pPr>
              <w:pStyle w:val="ConsPlusNonformat"/>
              <w:jc w:val="both"/>
            </w:pPr>
            <w:r>
              <w:t xml:space="preserve"> 51671,  </w:t>
            </w:r>
          </w:p>
          <w:p w:rsidR="006F720A" w:rsidRDefault="006F720A">
            <w:pPr>
              <w:pStyle w:val="ConsPlusNonformat"/>
              <w:jc w:val="both"/>
            </w:pPr>
            <w:hyperlink r:id="rId285" w:history="1">
              <w:r>
                <w:rPr>
                  <w:color w:val="0000FF"/>
                </w:rPr>
                <w:t>НПБ 104</w:t>
              </w:r>
            </w:hyperlink>
          </w:p>
        </w:tc>
      </w:tr>
      <w:tr w:rsidR="006F720A">
        <w:trPr>
          <w:trHeight w:val="240"/>
        </w:trPr>
        <w:tc>
          <w:tcPr>
            <w:tcW w:w="600" w:type="dxa"/>
            <w:tcBorders>
              <w:top w:val="nil"/>
            </w:tcBorders>
          </w:tcPr>
          <w:p w:rsidR="006F720A" w:rsidRDefault="006F720A">
            <w:pPr>
              <w:pStyle w:val="ConsPlusNonformat"/>
              <w:jc w:val="both"/>
            </w:pPr>
          </w:p>
        </w:tc>
        <w:tc>
          <w:tcPr>
            <w:tcW w:w="6120" w:type="dxa"/>
            <w:tcBorders>
              <w:top w:val="nil"/>
            </w:tcBorders>
          </w:tcPr>
          <w:p w:rsidR="006F720A" w:rsidRDefault="006F720A">
            <w:pPr>
              <w:pStyle w:val="ConsPlusNonformat"/>
              <w:jc w:val="both"/>
            </w:pPr>
            <w:r>
              <w:t xml:space="preserve">Знаки и символы должны быть идентичными в        </w:t>
            </w:r>
          </w:p>
          <w:p w:rsidR="006F720A" w:rsidRDefault="006F720A">
            <w:pPr>
              <w:pStyle w:val="ConsPlusNonformat"/>
              <w:jc w:val="both"/>
            </w:pPr>
            <w:r>
              <w:t xml:space="preserve">пределах здания, комплекса сооружений, в одном   </w:t>
            </w:r>
          </w:p>
          <w:p w:rsidR="006F720A" w:rsidRDefault="006F720A">
            <w:pPr>
              <w:pStyle w:val="ConsPlusNonformat"/>
              <w:jc w:val="both"/>
            </w:pPr>
            <w:r>
              <w:t xml:space="preserve">районе, соответствовать знакам в нормативных     </w:t>
            </w:r>
          </w:p>
          <w:p w:rsidR="006F720A" w:rsidRDefault="006F720A">
            <w:pPr>
              <w:pStyle w:val="ConsPlusNonformat"/>
              <w:jc w:val="both"/>
            </w:pPr>
            <w:r>
              <w:t xml:space="preserve">документах по стандартизации                     </w:t>
            </w:r>
          </w:p>
        </w:tc>
        <w:tc>
          <w:tcPr>
            <w:tcW w:w="1320" w:type="dxa"/>
            <w:tcBorders>
              <w:top w:val="nil"/>
            </w:tcBorders>
          </w:tcPr>
          <w:p w:rsidR="006F720A" w:rsidRDefault="006F720A">
            <w:pPr>
              <w:pStyle w:val="ConsPlusNonformat"/>
              <w:jc w:val="both"/>
            </w:pPr>
            <w:r>
              <w:t xml:space="preserve">   все   </w:t>
            </w:r>
          </w:p>
        </w:tc>
        <w:tc>
          <w:tcPr>
            <w:tcW w:w="1320" w:type="dxa"/>
            <w:tcBorders>
              <w:top w:val="nil"/>
            </w:tcBorders>
          </w:tcPr>
          <w:p w:rsidR="006F720A" w:rsidRDefault="006F720A">
            <w:pPr>
              <w:pStyle w:val="ConsPlusNonformat"/>
              <w:jc w:val="both"/>
            </w:pPr>
            <w:hyperlink r:id="rId286" w:history="1">
              <w:r>
                <w:rPr>
                  <w:color w:val="0000FF"/>
                </w:rPr>
                <w:t>3.51</w:t>
              </w:r>
            </w:hyperlink>
          </w:p>
        </w:tc>
      </w:tr>
      <w:tr w:rsidR="006F720A">
        <w:trPr>
          <w:trHeight w:val="240"/>
        </w:trPr>
        <w:tc>
          <w:tcPr>
            <w:tcW w:w="600" w:type="dxa"/>
            <w:tcBorders>
              <w:top w:val="nil"/>
            </w:tcBorders>
          </w:tcPr>
          <w:p w:rsidR="006F720A" w:rsidRDefault="006F720A">
            <w:pPr>
              <w:pStyle w:val="ConsPlusNonformat"/>
              <w:jc w:val="both"/>
            </w:pPr>
          </w:p>
        </w:tc>
        <w:tc>
          <w:tcPr>
            <w:tcW w:w="6120" w:type="dxa"/>
            <w:tcBorders>
              <w:top w:val="nil"/>
            </w:tcBorders>
          </w:tcPr>
          <w:p w:rsidR="006F720A" w:rsidRDefault="006F720A">
            <w:pPr>
              <w:pStyle w:val="ConsPlusNonformat"/>
              <w:jc w:val="both"/>
            </w:pPr>
            <w:r>
              <w:t>Система средств информации зон и помещений должна</w:t>
            </w:r>
          </w:p>
          <w:p w:rsidR="006F720A" w:rsidRDefault="006F720A">
            <w:pPr>
              <w:pStyle w:val="ConsPlusNonformat"/>
              <w:jc w:val="both"/>
            </w:pPr>
            <w:r>
              <w:t xml:space="preserve">обеспечивать:                                    </w:t>
            </w:r>
          </w:p>
          <w:p w:rsidR="006F720A" w:rsidRDefault="006F720A">
            <w:pPr>
              <w:pStyle w:val="ConsPlusNonformat"/>
              <w:jc w:val="both"/>
            </w:pPr>
            <w:r>
              <w:t xml:space="preserve">- непрерывность информации, своевременное        </w:t>
            </w:r>
          </w:p>
          <w:p w:rsidR="006F720A" w:rsidRDefault="006F720A">
            <w:pPr>
              <w:pStyle w:val="ConsPlusNonformat"/>
              <w:jc w:val="both"/>
            </w:pPr>
            <w:r>
              <w:t xml:space="preserve">ориентирование и однозначное опознание объектов  </w:t>
            </w:r>
          </w:p>
          <w:p w:rsidR="006F720A" w:rsidRDefault="006F720A">
            <w:pPr>
              <w:pStyle w:val="ConsPlusNonformat"/>
              <w:jc w:val="both"/>
            </w:pPr>
            <w:r>
              <w:t xml:space="preserve">и мест посещения;                                </w:t>
            </w:r>
          </w:p>
          <w:p w:rsidR="006F720A" w:rsidRDefault="006F720A">
            <w:pPr>
              <w:pStyle w:val="ConsPlusNonformat"/>
              <w:jc w:val="both"/>
            </w:pPr>
            <w:r>
              <w:t xml:space="preserve">- предусматривать возможность получения          </w:t>
            </w:r>
          </w:p>
          <w:p w:rsidR="006F720A" w:rsidRDefault="006F720A">
            <w:pPr>
              <w:pStyle w:val="ConsPlusNonformat"/>
              <w:jc w:val="both"/>
            </w:pPr>
            <w:r>
              <w:t>информации об ассортименте предоставляемых услуг,</w:t>
            </w:r>
          </w:p>
          <w:p w:rsidR="006F720A" w:rsidRDefault="006F720A">
            <w:pPr>
              <w:pStyle w:val="ConsPlusNonformat"/>
              <w:jc w:val="both"/>
            </w:pPr>
            <w:r>
              <w:t>размещении и назначении функциональных элементов,</w:t>
            </w:r>
          </w:p>
          <w:p w:rsidR="006F720A" w:rsidRDefault="006F720A">
            <w:pPr>
              <w:pStyle w:val="ConsPlusNonformat"/>
              <w:jc w:val="both"/>
            </w:pPr>
            <w:r>
              <w:t xml:space="preserve">расположении путей эвакуации, предупреждать об   </w:t>
            </w:r>
          </w:p>
          <w:p w:rsidR="006F720A" w:rsidRDefault="006F720A">
            <w:pPr>
              <w:pStyle w:val="ConsPlusNonformat"/>
              <w:jc w:val="both"/>
            </w:pPr>
            <w:r>
              <w:t xml:space="preserve">опасности в экстремальных ситуациях и т.п.       </w:t>
            </w:r>
          </w:p>
        </w:tc>
        <w:tc>
          <w:tcPr>
            <w:tcW w:w="1320" w:type="dxa"/>
            <w:tcBorders>
              <w:top w:val="nil"/>
            </w:tcBorders>
          </w:tcPr>
          <w:p w:rsidR="006F720A" w:rsidRDefault="006F720A">
            <w:pPr>
              <w:pStyle w:val="ConsPlusNonformat"/>
              <w:jc w:val="both"/>
            </w:pPr>
            <w:r>
              <w:t xml:space="preserve">   все   </w:t>
            </w:r>
          </w:p>
        </w:tc>
        <w:tc>
          <w:tcPr>
            <w:tcW w:w="1320" w:type="dxa"/>
            <w:tcBorders>
              <w:top w:val="nil"/>
            </w:tcBorders>
          </w:tcPr>
          <w:p w:rsidR="006F720A" w:rsidRDefault="006F720A">
            <w:pPr>
              <w:pStyle w:val="ConsPlusNonformat"/>
              <w:jc w:val="both"/>
            </w:pPr>
            <w:hyperlink r:id="rId287" w:history="1">
              <w:r>
                <w:rPr>
                  <w:color w:val="0000FF"/>
                </w:rPr>
                <w:t>3.52</w:t>
              </w:r>
            </w:hyperlink>
          </w:p>
        </w:tc>
      </w:tr>
      <w:tr w:rsidR="006F720A">
        <w:trPr>
          <w:trHeight w:val="240"/>
        </w:trPr>
        <w:tc>
          <w:tcPr>
            <w:tcW w:w="600" w:type="dxa"/>
            <w:tcBorders>
              <w:top w:val="nil"/>
            </w:tcBorders>
          </w:tcPr>
          <w:p w:rsidR="006F720A" w:rsidRDefault="006F720A">
            <w:pPr>
              <w:pStyle w:val="ConsPlusNonformat"/>
              <w:jc w:val="both"/>
            </w:pPr>
          </w:p>
        </w:tc>
        <w:tc>
          <w:tcPr>
            <w:tcW w:w="6120" w:type="dxa"/>
            <w:tcBorders>
              <w:top w:val="nil"/>
            </w:tcBorders>
          </w:tcPr>
          <w:p w:rsidR="006F720A" w:rsidRDefault="006F720A">
            <w:pPr>
              <w:pStyle w:val="ConsPlusNonformat"/>
              <w:jc w:val="both"/>
            </w:pPr>
            <w:r>
              <w:t xml:space="preserve">Визуальная информация располагается на контраст- </w:t>
            </w:r>
          </w:p>
          <w:p w:rsidR="006F720A" w:rsidRDefault="006F720A">
            <w:pPr>
              <w:pStyle w:val="ConsPlusNonformat"/>
              <w:jc w:val="both"/>
            </w:pPr>
            <w:r>
              <w:t xml:space="preserve">ном фоне с размерами знаков, соответствующими    </w:t>
            </w:r>
          </w:p>
          <w:p w:rsidR="006F720A" w:rsidRDefault="006F720A">
            <w:pPr>
              <w:pStyle w:val="ConsPlusNonformat"/>
              <w:jc w:val="both"/>
            </w:pPr>
            <w:r>
              <w:t xml:space="preserve">расстоянию рассмотрения, и должна быть увязана с </w:t>
            </w:r>
          </w:p>
          <w:p w:rsidR="006F720A" w:rsidRDefault="006F720A">
            <w:pPr>
              <w:pStyle w:val="ConsPlusNonformat"/>
              <w:jc w:val="both"/>
            </w:pPr>
            <w:r>
              <w:t xml:space="preserve">художественным решением интерьера. Использование </w:t>
            </w:r>
          </w:p>
          <w:p w:rsidR="006F720A" w:rsidRDefault="006F720A">
            <w:pPr>
              <w:pStyle w:val="ConsPlusNonformat"/>
              <w:jc w:val="both"/>
            </w:pPr>
            <w:r>
              <w:t xml:space="preserve">компенсирующих мероприятий при невозможности     </w:t>
            </w:r>
          </w:p>
          <w:p w:rsidR="006F720A" w:rsidRDefault="006F720A">
            <w:pPr>
              <w:pStyle w:val="ConsPlusNonformat"/>
              <w:jc w:val="both"/>
            </w:pPr>
            <w:r>
              <w:lastRenderedPageBreak/>
              <w:t xml:space="preserve">применить визуальную информацию (из-за особых    </w:t>
            </w:r>
          </w:p>
          <w:p w:rsidR="006F720A" w:rsidRDefault="006F720A">
            <w:pPr>
              <w:pStyle w:val="ConsPlusNonformat"/>
              <w:jc w:val="both"/>
            </w:pPr>
            <w:r>
              <w:t xml:space="preserve">художественных решений интерьеров: в залах       </w:t>
            </w:r>
          </w:p>
          <w:p w:rsidR="006F720A" w:rsidRDefault="006F720A">
            <w:pPr>
              <w:pStyle w:val="ConsPlusNonformat"/>
              <w:jc w:val="both"/>
            </w:pPr>
            <w:r>
              <w:t xml:space="preserve">музеев, выставок и т.п.)                         </w:t>
            </w:r>
          </w:p>
        </w:tc>
        <w:tc>
          <w:tcPr>
            <w:tcW w:w="1320" w:type="dxa"/>
            <w:tcBorders>
              <w:top w:val="nil"/>
            </w:tcBorders>
          </w:tcPr>
          <w:p w:rsidR="006F720A" w:rsidRDefault="006F720A">
            <w:pPr>
              <w:pStyle w:val="ConsPlusNonformat"/>
              <w:jc w:val="both"/>
            </w:pPr>
            <w:r>
              <w:lastRenderedPageBreak/>
              <w:t xml:space="preserve">   все   </w:t>
            </w:r>
          </w:p>
        </w:tc>
        <w:tc>
          <w:tcPr>
            <w:tcW w:w="1320" w:type="dxa"/>
            <w:tcBorders>
              <w:top w:val="nil"/>
            </w:tcBorders>
          </w:tcPr>
          <w:p w:rsidR="006F720A" w:rsidRDefault="006F720A">
            <w:pPr>
              <w:pStyle w:val="ConsPlusNonformat"/>
              <w:jc w:val="both"/>
            </w:pPr>
            <w:hyperlink r:id="rId288" w:history="1">
              <w:r>
                <w:rPr>
                  <w:color w:val="0000FF"/>
                </w:rPr>
                <w:t>3.53</w:t>
              </w:r>
            </w:hyperlink>
            <w:r>
              <w:t xml:space="preserve">;  </w:t>
            </w:r>
          </w:p>
          <w:p w:rsidR="006F720A" w:rsidRDefault="006F720A">
            <w:pPr>
              <w:pStyle w:val="ConsPlusNonformat"/>
              <w:jc w:val="both"/>
            </w:pPr>
            <w:hyperlink r:id="rId289" w:history="1">
              <w:r>
                <w:rPr>
                  <w:color w:val="0000FF"/>
                </w:rPr>
                <w:t>4.22</w:t>
              </w:r>
            </w:hyperlink>
          </w:p>
          <w:p w:rsidR="006F720A" w:rsidRDefault="006F720A">
            <w:pPr>
              <w:pStyle w:val="ConsPlusNonformat"/>
              <w:jc w:val="both"/>
            </w:pPr>
            <w:r>
              <w:t xml:space="preserve"> ГОСТ Р  </w:t>
            </w:r>
          </w:p>
          <w:p w:rsidR="006F720A" w:rsidRDefault="006F720A">
            <w:pPr>
              <w:pStyle w:val="ConsPlusNonformat"/>
              <w:jc w:val="both"/>
            </w:pPr>
            <w:r>
              <w:t xml:space="preserve"> 51671 и </w:t>
            </w:r>
          </w:p>
          <w:p w:rsidR="006F720A" w:rsidRDefault="006F720A">
            <w:pPr>
              <w:pStyle w:val="ConsPlusNonformat"/>
              <w:jc w:val="both"/>
            </w:pPr>
            <w:hyperlink r:id="rId290" w:history="1">
              <w:r>
                <w:rPr>
                  <w:color w:val="0000FF"/>
                </w:rPr>
                <w:t>НПБ 104</w:t>
              </w:r>
            </w:hyperlink>
          </w:p>
        </w:tc>
      </w:tr>
      <w:tr w:rsidR="006F720A">
        <w:trPr>
          <w:trHeight w:val="240"/>
        </w:trPr>
        <w:tc>
          <w:tcPr>
            <w:tcW w:w="600" w:type="dxa"/>
            <w:tcBorders>
              <w:top w:val="nil"/>
            </w:tcBorders>
          </w:tcPr>
          <w:p w:rsidR="006F720A" w:rsidRDefault="006F720A">
            <w:pPr>
              <w:pStyle w:val="ConsPlusNonformat"/>
              <w:jc w:val="both"/>
            </w:pPr>
          </w:p>
        </w:tc>
        <w:tc>
          <w:tcPr>
            <w:tcW w:w="6120" w:type="dxa"/>
            <w:tcBorders>
              <w:top w:val="nil"/>
            </w:tcBorders>
          </w:tcPr>
          <w:p w:rsidR="006F720A" w:rsidRDefault="006F720A">
            <w:pPr>
              <w:pStyle w:val="ConsPlusNonformat"/>
              <w:jc w:val="both"/>
            </w:pPr>
            <w:r>
              <w:t>Система оповещения о пожаре - световая, синхронно</w:t>
            </w:r>
          </w:p>
          <w:p w:rsidR="006F720A" w:rsidRDefault="006F720A">
            <w:pPr>
              <w:pStyle w:val="ConsPlusNonformat"/>
              <w:jc w:val="both"/>
            </w:pPr>
            <w:r>
              <w:t xml:space="preserve">со звуковой сигнализацией                        </w:t>
            </w:r>
          </w:p>
        </w:tc>
        <w:tc>
          <w:tcPr>
            <w:tcW w:w="1320" w:type="dxa"/>
            <w:tcBorders>
              <w:top w:val="nil"/>
            </w:tcBorders>
          </w:tcPr>
          <w:p w:rsidR="006F720A" w:rsidRDefault="006F720A">
            <w:pPr>
              <w:pStyle w:val="ConsPlusNonformat"/>
              <w:jc w:val="both"/>
            </w:pPr>
            <w:r>
              <w:t xml:space="preserve">   все   </w:t>
            </w:r>
          </w:p>
        </w:tc>
        <w:tc>
          <w:tcPr>
            <w:tcW w:w="1320" w:type="dxa"/>
            <w:tcBorders>
              <w:top w:val="nil"/>
            </w:tcBorders>
          </w:tcPr>
          <w:p w:rsidR="006F720A" w:rsidRDefault="006F720A">
            <w:pPr>
              <w:pStyle w:val="ConsPlusNonformat"/>
              <w:jc w:val="both"/>
            </w:pPr>
            <w:hyperlink r:id="rId291" w:history="1">
              <w:r>
                <w:rPr>
                  <w:color w:val="0000FF"/>
                </w:rPr>
                <w:t>3.55</w:t>
              </w:r>
            </w:hyperlink>
          </w:p>
        </w:tc>
      </w:tr>
    </w:tbl>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В</w:t>
      </w:r>
    </w:p>
    <w:p w:rsidR="006F720A" w:rsidRDefault="006F720A">
      <w:pPr>
        <w:pStyle w:val="ConsPlusNormal"/>
      </w:pPr>
    </w:p>
    <w:p w:rsidR="006F720A" w:rsidRDefault="006F720A">
      <w:pPr>
        <w:pStyle w:val="ConsPlusTitle"/>
        <w:jc w:val="center"/>
      </w:pPr>
      <w:r>
        <w:t>ГОСТ Р 51079-2006 (ИСО 9999:2002) Группа Р20</w:t>
      </w:r>
    </w:p>
    <w:p w:rsidR="006F720A" w:rsidRDefault="006F720A">
      <w:pPr>
        <w:pStyle w:val="ConsPlusTitle"/>
        <w:jc w:val="center"/>
      </w:pPr>
    </w:p>
    <w:p w:rsidR="006F720A" w:rsidRDefault="006F720A">
      <w:pPr>
        <w:pStyle w:val="ConsPlusTitle"/>
        <w:jc w:val="center"/>
      </w:pPr>
      <w:r>
        <w:t>НАЦИОНАЛЬНЫЙ СТАНДАРТ РОССИЙСКОЙ ФЕДЕРАЦИИ</w:t>
      </w:r>
    </w:p>
    <w:p w:rsidR="006F720A" w:rsidRDefault="006F720A">
      <w:pPr>
        <w:pStyle w:val="ConsPlusTitle"/>
        <w:jc w:val="center"/>
      </w:pPr>
    </w:p>
    <w:p w:rsidR="006F720A" w:rsidRDefault="006F720A">
      <w:pPr>
        <w:pStyle w:val="ConsPlusTitle"/>
        <w:jc w:val="center"/>
      </w:pPr>
      <w:bookmarkStart w:id="96" w:name="P4211"/>
      <w:bookmarkEnd w:id="96"/>
      <w:r>
        <w:t>ТЕХНИЧЕСКИЕ СРЕДСТВА</w:t>
      </w:r>
    </w:p>
    <w:p w:rsidR="006F720A" w:rsidRDefault="006F720A">
      <w:pPr>
        <w:pStyle w:val="ConsPlusTitle"/>
        <w:jc w:val="center"/>
      </w:pPr>
      <w:r>
        <w:t>РЕАБИЛИТАЦИИ ЛЮДЕЙ С ОГРАНИЧЕНИЯМИ ЖИЗНЕДЕЯТЕЛЬНОСТИ</w:t>
      </w:r>
    </w:p>
    <w:p w:rsidR="006F720A" w:rsidRDefault="006F720A">
      <w:pPr>
        <w:pStyle w:val="ConsPlusNormal"/>
        <w:jc w:val="center"/>
      </w:pPr>
    </w:p>
    <w:p w:rsidR="006F720A" w:rsidRDefault="006F720A">
      <w:pPr>
        <w:pStyle w:val="ConsPlusNormal"/>
        <w:jc w:val="center"/>
      </w:pPr>
      <w:r>
        <w:t>(ОКС 11.180 ОКП 94 0100 Дата введения 2007-01-01)</w:t>
      </w:r>
    </w:p>
    <w:p w:rsidR="006F720A" w:rsidRDefault="006F720A">
      <w:pPr>
        <w:pStyle w:val="ConsPlusNormal"/>
        <w:jc w:val="center"/>
      </w:pPr>
    </w:p>
    <w:p w:rsidR="006F720A" w:rsidRDefault="006F720A">
      <w:pPr>
        <w:pStyle w:val="ConsPlusNormal"/>
        <w:jc w:val="center"/>
      </w:pPr>
      <w:r>
        <w:t>ИЗВЛЕЧЕНИЯ</w:t>
      </w:r>
    </w:p>
    <w:p w:rsidR="006F720A" w:rsidRDefault="006F720A">
      <w:pPr>
        <w:pStyle w:val="ConsPlusNormal"/>
        <w:ind w:firstLine="540"/>
        <w:jc w:val="both"/>
      </w:pPr>
    </w:p>
    <w:p w:rsidR="006F720A" w:rsidRDefault="006F720A">
      <w:pPr>
        <w:pStyle w:val="ConsPlusNormal"/>
        <w:ind w:firstLine="540"/>
        <w:jc w:val="both"/>
      </w:pPr>
      <w:hyperlink r:id="rId292" w:history="1">
        <w:r>
          <w:rPr>
            <w:color w:val="0000FF"/>
          </w:rPr>
          <w:t>Стандарт</w:t>
        </w:r>
      </w:hyperlink>
      <w: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6F720A" w:rsidRDefault="006F720A">
      <w:pPr>
        <w:pStyle w:val="ConsPlusNormal"/>
        <w:spacing w:before="220"/>
        <w:ind w:firstLine="540"/>
        <w:jc w:val="both"/>
      </w:pPr>
      <w: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6F720A" w:rsidRDefault="006F720A">
      <w:pPr>
        <w:pStyle w:val="ConsPlusNormal"/>
        <w:spacing w:before="220"/>
        <w:ind w:firstLine="540"/>
        <w:jc w:val="both"/>
      </w:pPr>
      <w: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6F720A" w:rsidRDefault="006F720A">
      <w:pPr>
        <w:pStyle w:val="ConsPlusNormal"/>
        <w:ind w:firstLine="540"/>
        <w:jc w:val="both"/>
      </w:pPr>
    </w:p>
    <w:p w:rsidR="006F720A" w:rsidRDefault="006F720A">
      <w:pPr>
        <w:pStyle w:val="ConsPlusCell"/>
        <w:jc w:val="both"/>
      </w:pPr>
      <w:r>
        <w:t>┌─────────┬───────────────────────────────────────────────────────────────┐</w:t>
      </w:r>
    </w:p>
    <w:p w:rsidR="006F720A" w:rsidRDefault="006F720A">
      <w:pPr>
        <w:pStyle w:val="ConsPlusCell"/>
        <w:jc w:val="both"/>
      </w:pPr>
      <w:r>
        <w:t>│09       │СРЕДСТВА ДЛЯ САМООБСЛУЖИВАНИЯ И ИНДИВИДУАЛЬНОЙ ЗАЩИТЫ          │</w:t>
      </w:r>
    </w:p>
    <w:p w:rsidR="006F720A" w:rsidRDefault="006F720A">
      <w:pPr>
        <w:pStyle w:val="ConsPlusCell"/>
        <w:jc w:val="both"/>
      </w:pPr>
      <w:r>
        <w:t>├─────────┼───────────────────────────────────────────────────────────────┤</w:t>
      </w:r>
    </w:p>
    <w:p w:rsidR="006F720A" w:rsidRDefault="006F720A">
      <w:pPr>
        <w:pStyle w:val="ConsPlusCell"/>
        <w:jc w:val="both"/>
      </w:pPr>
      <w:r>
        <w:t>│09 12    │Оборудование туалетных комнат (санузлов) специальное           │</w:t>
      </w:r>
    </w:p>
    <w:p w:rsidR="006F720A" w:rsidRDefault="006F720A">
      <w:pPr>
        <w:pStyle w:val="ConsPlusCell"/>
        <w:jc w:val="both"/>
      </w:pPr>
      <w:r>
        <w:t>├─────────┼───────────────────────────────────────────────────────────────┤</w:t>
      </w:r>
    </w:p>
    <w:p w:rsidR="006F720A" w:rsidRDefault="006F720A">
      <w:pPr>
        <w:pStyle w:val="ConsPlusCell"/>
        <w:jc w:val="both"/>
      </w:pPr>
      <w:r>
        <w:t>│09 12 03 │Кресла-стулья туалетные (на колесиках или без них) с санитарным│</w:t>
      </w:r>
    </w:p>
    <w:p w:rsidR="006F720A" w:rsidRDefault="006F720A">
      <w:pPr>
        <w:pStyle w:val="ConsPlusCell"/>
        <w:jc w:val="both"/>
      </w:pPr>
      <w:r>
        <w:t>│         │оснащением или без него, в том числе кресла-стулья для душа    │</w:t>
      </w:r>
    </w:p>
    <w:p w:rsidR="006F720A" w:rsidRDefault="006F720A">
      <w:pPr>
        <w:pStyle w:val="ConsPlusCell"/>
        <w:jc w:val="both"/>
      </w:pPr>
      <w:r>
        <w:t>├─────────┼───────────────────────────────────────────────────────────────┤</w:t>
      </w:r>
    </w:p>
    <w:p w:rsidR="006F720A" w:rsidRDefault="006F720A">
      <w:pPr>
        <w:pStyle w:val="ConsPlusCell"/>
        <w:jc w:val="both"/>
      </w:pPr>
      <w:r>
        <w:t>│09 12 06 │Унитазы, в том числе унитазы с подлокотниками, опорами,        │</w:t>
      </w:r>
    </w:p>
    <w:p w:rsidR="006F720A" w:rsidRDefault="006F720A">
      <w:pPr>
        <w:pStyle w:val="ConsPlusCell"/>
        <w:jc w:val="both"/>
      </w:pPr>
      <w:r>
        <w:t>│         │поручнями, детскими подставками, а также унитазы с возвышениями│</w:t>
      </w:r>
    </w:p>
    <w:p w:rsidR="006F720A" w:rsidRDefault="006F720A">
      <w:pPr>
        <w:pStyle w:val="ConsPlusCell"/>
        <w:jc w:val="both"/>
      </w:pPr>
      <w:r>
        <w:t>│         │и со встроенными гигиеническими тепловодными душами и (или)    │</w:t>
      </w:r>
    </w:p>
    <w:p w:rsidR="006F720A" w:rsidRDefault="006F720A">
      <w:pPr>
        <w:pStyle w:val="ConsPlusCell"/>
        <w:jc w:val="both"/>
      </w:pPr>
      <w:r>
        <w:t>│         │тепловоздушными сушилками                                      │</w:t>
      </w:r>
    </w:p>
    <w:p w:rsidR="006F720A" w:rsidRDefault="006F720A">
      <w:pPr>
        <w:pStyle w:val="ConsPlusCell"/>
        <w:jc w:val="both"/>
      </w:pPr>
      <w:r>
        <w:lastRenderedPageBreak/>
        <w:t>├─────────┼───────────────────────────────────────────────────────────────┤</w:t>
      </w:r>
    </w:p>
    <w:p w:rsidR="006F720A" w:rsidRDefault="006F720A">
      <w:pPr>
        <w:pStyle w:val="ConsPlusCell"/>
        <w:jc w:val="both"/>
      </w:pPr>
      <w:r>
        <w:t>│09 12 12 │Сиденья туалетные с возвышением напольные раздельные           │</w:t>
      </w:r>
    </w:p>
    <w:p w:rsidR="006F720A" w:rsidRDefault="006F720A">
      <w:pPr>
        <w:pStyle w:val="ConsPlusCell"/>
        <w:jc w:val="both"/>
      </w:pPr>
      <w:r>
        <w:t>├─────────┼───────────────────────────────────────────────────────────────┤</w:t>
      </w:r>
    </w:p>
    <w:p w:rsidR="006F720A" w:rsidRDefault="006F720A">
      <w:pPr>
        <w:pStyle w:val="ConsPlusCell"/>
        <w:jc w:val="both"/>
      </w:pPr>
      <w:r>
        <w:t>│09 12 15 │Сиденья туалетные с возвышением откидные, располагаемые        │</w:t>
      </w:r>
    </w:p>
    <w:p w:rsidR="006F720A" w:rsidRDefault="006F720A">
      <w:pPr>
        <w:pStyle w:val="ConsPlusCell"/>
        <w:jc w:val="both"/>
      </w:pPr>
      <w:r>
        <w:t>│         │непосредственно на унитазах (ватерклозетах)                    │</w:t>
      </w:r>
    </w:p>
    <w:p w:rsidR="006F720A" w:rsidRDefault="006F720A">
      <w:pPr>
        <w:pStyle w:val="ConsPlusCell"/>
        <w:jc w:val="both"/>
      </w:pPr>
      <w:r>
        <w:t>├─────────┼───────────────────────────────────────────────────────────────┤</w:t>
      </w:r>
    </w:p>
    <w:p w:rsidR="006F720A" w:rsidRDefault="006F720A">
      <w:pPr>
        <w:pStyle w:val="ConsPlusCell"/>
        <w:jc w:val="both"/>
      </w:pPr>
      <w:r>
        <w:t>│09 12 18 │Сиденья туалетные с возвышением, фиксируемые (закрепляемые)    │</w:t>
      </w:r>
    </w:p>
    <w:p w:rsidR="006F720A" w:rsidRDefault="006F720A">
      <w:pPr>
        <w:pStyle w:val="ConsPlusCell"/>
        <w:jc w:val="both"/>
      </w:pPr>
      <w:r>
        <w:t>│         │постоянно на унитазе с помощью болтов или скоб                 │</w:t>
      </w:r>
    </w:p>
    <w:p w:rsidR="006F720A" w:rsidRDefault="006F720A">
      <w:pPr>
        <w:pStyle w:val="ConsPlusCell"/>
        <w:jc w:val="both"/>
      </w:pPr>
      <w:r>
        <w:t>├─────────┼───────────────────────────────────────────────────────────────┤</w:t>
      </w:r>
    </w:p>
    <w:p w:rsidR="006F720A" w:rsidRDefault="006F720A">
      <w:pPr>
        <w:pStyle w:val="ConsPlusCell"/>
        <w:jc w:val="both"/>
      </w:pPr>
      <w:r>
        <w:t>│09 12 21 │Сиденья туалетные со встроенным подъемным механизмом           │</w:t>
      </w:r>
    </w:p>
    <w:p w:rsidR="006F720A" w:rsidRDefault="006F720A">
      <w:pPr>
        <w:pStyle w:val="ConsPlusCell"/>
        <w:jc w:val="both"/>
      </w:pPr>
      <w:r>
        <w:t>├─────────┼───────────────────────────────────────────────────────────────┤</w:t>
      </w:r>
    </w:p>
    <w:p w:rsidR="006F720A" w:rsidRDefault="006F720A">
      <w:pPr>
        <w:pStyle w:val="ConsPlusCell"/>
        <w:jc w:val="both"/>
      </w:pPr>
      <w:r>
        <w:t>│09 12 24 │Подлокотники и (или) спинки туалетные, монтируемые на унитазах │</w:t>
      </w:r>
    </w:p>
    <w:p w:rsidR="006F720A" w:rsidRDefault="006F720A">
      <w:pPr>
        <w:pStyle w:val="ConsPlusCell"/>
        <w:jc w:val="both"/>
      </w:pPr>
      <w:r>
        <w:t>├─────────┼───────────────────────────────────────────────────────────────┤</w:t>
      </w:r>
    </w:p>
    <w:p w:rsidR="006F720A" w:rsidRDefault="006F720A">
      <w:pPr>
        <w:pStyle w:val="ConsPlusCell"/>
        <w:jc w:val="both"/>
      </w:pPr>
      <w:r>
        <w:t>│09 12 42 │Туалетные кабины, в том числе передвижные туалетные кабины     │</w:t>
      </w:r>
    </w:p>
    <w:p w:rsidR="006F720A" w:rsidRDefault="006F720A">
      <w:pPr>
        <w:pStyle w:val="ConsPlusCell"/>
        <w:jc w:val="both"/>
      </w:pPr>
      <w:r>
        <w:t>├─────────┼───────────────────────────────────────────────────────────────┤</w:t>
      </w:r>
    </w:p>
    <w:p w:rsidR="006F720A" w:rsidRDefault="006F720A">
      <w:pPr>
        <w:pStyle w:val="ConsPlusCell"/>
        <w:jc w:val="both"/>
      </w:pPr>
      <w:r>
        <w:t>│12       │СРЕДСТВА ДЛЯ САМОСТОЯТЕЛЬНОГО ПЕРЕДВИЖЕНИЯ                     │</w:t>
      </w:r>
    </w:p>
    <w:p w:rsidR="006F720A" w:rsidRDefault="006F720A">
      <w:pPr>
        <w:pStyle w:val="ConsPlusCell"/>
        <w:jc w:val="both"/>
      </w:pPr>
      <w:r>
        <w:t>├─────────┼───────────────────────────────────────────────────────────────┤</w:t>
      </w:r>
    </w:p>
    <w:p w:rsidR="006F720A" w:rsidRDefault="006F720A">
      <w:pPr>
        <w:pStyle w:val="ConsPlusCell"/>
        <w:jc w:val="both"/>
      </w:pPr>
      <w:r>
        <w:t>│12 06    │Средства опорные мобильные для ходьбы, управляемые двумя руками│</w:t>
      </w:r>
    </w:p>
    <w:p w:rsidR="006F720A" w:rsidRDefault="006F720A">
      <w:pPr>
        <w:pStyle w:val="ConsPlusCell"/>
        <w:jc w:val="both"/>
      </w:pPr>
      <w:r>
        <w:t>├─────────┼───────────────────────────────────────────────────────────────┤</w:t>
      </w:r>
    </w:p>
    <w:p w:rsidR="006F720A" w:rsidRDefault="006F720A">
      <w:pPr>
        <w:pStyle w:val="ConsPlusCell"/>
        <w:jc w:val="both"/>
      </w:pPr>
      <w:r>
        <w:t>│12 06 03 │Ходунки                                                        │</w:t>
      </w:r>
    </w:p>
    <w:p w:rsidR="006F720A" w:rsidRDefault="006F720A">
      <w:pPr>
        <w:pStyle w:val="ConsPlusCell"/>
        <w:jc w:val="both"/>
      </w:pPr>
      <w:r>
        <w:t>│         │Средства для ходьбы (без колесиков), каждое из которых имеет   │</w:t>
      </w:r>
    </w:p>
    <w:p w:rsidR="006F720A" w:rsidRDefault="006F720A">
      <w:pPr>
        <w:pStyle w:val="ConsPlusCell"/>
        <w:jc w:val="both"/>
      </w:pPr>
      <w:r>
        <w:t>│         │ножки и две рукоятки, которые обеспечивают опору при ходьбе    │</w:t>
      </w:r>
    </w:p>
    <w:p w:rsidR="006F720A" w:rsidRDefault="006F720A">
      <w:pPr>
        <w:pStyle w:val="ConsPlusCell"/>
        <w:jc w:val="both"/>
      </w:pPr>
      <w:r>
        <w:t>├─────────┼───────────────────────────────────────────────────────────────┤</w:t>
      </w:r>
    </w:p>
    <w:p w:rsidR="006F720A" w:rsidRDefault="006F720A">
      <w:pPr>
        <w:pStyle w:val="ConsPlusCell"/>
        <w:jc w:val="both"/>
      </w:pPr>
      <w:r>
        <w:t>│12 06 06 │Ходунки на колесиках (каталки), в том числе каталки (роляторы) │</w:t>
      </w:r>
    </w:p>
    <w:p w:rsidR="006F720A" w:rsidRDefault="006F720A">
      <w:pPr>
        <w:pStyle w:val="ConsPlusCell"/>
        <w:jc w:val="both"/>
      </w:pPr>
      <w:r>
        <w:t>│         │с сиденьями для отдыха                                         │</w:t>
      </w:r>
    </w:p>
    <w:p w:rsidR="006F720A" w:rsidRDefault="006F720A">
      <w:pPr>
        <w:pStyle w:val="ConsPlusCell"/>
        <w:jc w:val="both"/>
      </w:pPr>
      <w:r>
        <w:t>├─────────┼───────────────────────────────────────────────────────────────┤</w:t>
      </w:r>
    </w:p>
    <w:p w:rsidR="006F720A" w:rsidRDefault="006F720A">
      <w:pPr>
        <w:pStyle w:val="ConsPlusCell"/>
        <w:jc w:val="both"/>
      </w:pPr>
      <w:r>
        <w:t>│12 06 09 │Стульчики-ходунки (стульчики-каталки) прогулочные              │</w:t>
      </w:r>
    </w:p>
    <w:p w:rsidR="006F720A" w:rsidRDefault="006F720A">
      <w:pPr>
        <w:pStyle w:val="ConsPlusCell"/>
        <w:jc w:val="both"/>
      </w:pPr>
      <w:r>
        <w:t>│         │Ходунки на колесиках, каждое из которых снабжено               │</w:t>
      </w:r>
    </w:p>
    <w:p w:rsidR="006F720A" w:rsidRDefault="006F720A">
      <w:pPr>
        <w:pStyle w:val="ConsPlusCell"/>
        <w:jc w:val="both"/>
      </w:pPr>
      <w:r>
        <w:t>│         │высокорасположенным ящиком-столиком, горизонтальными           │</w:t>
      </w:r>
    </w:p>
    <w:p w:rsidR="006F720A" w:rsidRDefault="006F720A">
      <w:pPr>
        <w:pStyle w:val="ConsPlusCell"/>
        <w:jc w:val="both"/>
      </w:pPr>
      <w:r>
        <w:t>│         │подлокотниками, толкаемые вперед руками или верхней частью тела│</w:t>
      </w:r>
    </w:p>
    <w:p w:rsidR="006F720A" w:rsidRDefault="006F720A">
      <w:pPr>
        <w:pStyle w:val="ConsPlusCell"/>
        <w:jc w:val="both"/>
      </w:pPr>
      <w:r>
        <w:t>│         │пользователя                                                   │</w:t>
      </w:r>
    </w:p>
    <w:p w:rsidR="006F720A" w:rsidRDefault="006F720A">
      <w:pPr>
        <w:pStyle w:val="ConsPlusCell"/>
        <w:jc w:val="both"/>
      </w:pPr>
      <w:r>
        <w:t>├─────────┼───────────────────────────────────────────────────────────────┤</w:t>
      </w:r>
    </w:p>
    <w:p w:rsidR="006F720A" w:rsidRDefault="006F720A">
      <w:pPr>
        <w:pStyle w:val="ConsPlusCell"/>
        <w:jc w:val="both"/>
      </w:pPr>
      <w:r>
        <w:t>│12 06 12 │Столики-ходунки (столики-каталки) прогулочные                  │</w:t>
      </w:r>
    </w:p>
    <w:p w:rsidR="006F720A" w:rsidRDefault="006F720A">
      <w:pPr>
        <w:pStyle w:val="ConsPlusCell"/>
        <w:jc w:val="both"/>
      </w:pPr>
      <w:r>
        <w:t>│         │Ходунки на колесиках с сиденьем/гамаком, которые поддерживают  │</w:t>
      </w:r>
    </w:p>
    <w:p w:rsidR="006F720A" w:rsidRDefault="006F720A">
      <w:pPr>
        <w:pStyle w:val="ConsPlusCell"/>
        <w:jc w:val="both"/>
      </w:pPr>
      <w:r>
        <w:t>│         │тело, давая возможность пользователю передвигаться в сидячем   │</w:t>
      </w:r>
    </w:p>
    <w:p w:rsidR="006F720A" w:rsidRDefault="006F720A">
      <w:pPr>
        <w:pStyle w:val="ConsPlusCell"/>
        <w:jc w:val="both"/>
      </w:pPr>
      <w:r>
        <w:t>│         │положении                                                      │</w:t>
      </w:r>
    </w:p>
    <w:p w:rsidR="006F720A" w:rsidRDefault="006F720A">
      <w:pPr>
        <w:pStyle w:val="ConsPlusCell"/>
        <w:jc w:val="both"/>
      </w:pPr>
      <w:r>
        <w:t>├─────────┼───────────────────────────────────────────────────────────────┤</w:t>
      </w:r>
    </w:p>
    <w:p w:rsidR="006F720A" w:rsidRDefault="006F720A">
      <w:pPr>
        <w:pStyle w:val="ConsPlusCell"/>
        <w:jc w:val="both"/>
      </w:pPr>
      <w:r>
        <w:t>│12 30    │Средства перемещения (переноса) вспомогательные. Средства,     │</w:t>
      </w:r>
    </w:p>
    <w:p w:rsidR="006F720A" w:rsidRDefault="006F720A">
      <w:pPr>
        <w:pStyle w:val="ConsPlusCell"/>
        <w:jc w:val="both"/>
      </w:pPr>
      <w:r>
        <w:t>│         │помогающие изменять позицию (местоположение) в соответствии с  │</w:t>
      </w:r>
    </w:p>
    <w:p w:rsidR="006F720A" w:rsidRDefault="006F720A">
      <w:pPr>
        <w:pStyle w:val="ConsPlusCell"/>
        <w:jc w:val="both"/>
      </w:pPr>
      <w:r>
        <w:t>│         │другой областью деятельности                                   │</w:t>
      </w:r>
    </w:p>
    <w:p w:rsidR="006F720A" w:rsidRDefault="006F720A">
      <w:pPr>
        <w:pStyle w:val="ConsPlusCell"/>
        <w:jc w:val="both"/>
      </w:pPr>
      <w:r>
        <w:t>├─────────┼───────────────────────────────────────────────────────────────┤</w:t>
      </w:r>
    </w:p>
    <w:p w:rsidR="006F720A" w:rsidRDefault="006F720A">
      <w:pPr>
        <w:pStyle w:val="ConsPlusCell"/>
        <w:jc w:val="both"/>
      </w:pPr>
      <w:r>
        <w:t>│12 30 03 │Трапы выдвижные                                                │</w:t>
      </w:r>
    </w:p>
    <w:p w:rsidR="006F720A" w:rsidRDefault="006F720A">
      <w:pPr>
        <w:pStyle w:val="ConsPlusCell"/>
        <w:jc w:val="both"/>
      </w:pPr>
      <w:r>
        <w:t>├─────────┼───────────────────────────────────────────────────────────────┤</w:t>
      </w:r>
    </w:p>
    <w:p w:rsidR="006F720A" w:rsidRDefault="006F720A">
      <w:pPr>
        <w:pStyle w:val="ConsPlusCell"/>
        <w:jc w:val="both"/>
      </w:pPr>
      <w:r>
        <w:t>│12 30 06 │Столы поворачивающиеся (откидные)                              │</w:t>
      </w:r>
    </w:p>
    <w:p w:rsidR="006F720A" w:rsidRDefault="006F720A">
      <w:pPr>
        <w:pStyle w:val="ConsPlusCell"/>
        <w:jc w:val="both"/>
      </w:pPr>
      <w:r>
        <w:t>├─────────┼───────────────────────────────────────────────────────────────┤</w:t>
      </w:r>
    </w:p>
    <w:p w:rsidR="006F720A" w:rsidRDefault="006F720A">
      <w:pPr>
        <w:pStyle w:val="ConsPlusCell"/>
        <w:jc w:val="both"/>
      </w:pPr>
      <w:r>
        <w:t>│12 30 09 │Перила для самоподнимания свободностоящие                      │</w:t>
      </w:r>
    </w:p>
    <w:p w:rsidR="006F720A" w:rsidRDefault="006F720A">
      <w:pPr>
        <w:pStyle w:val="ConsPlusCell"/>
        <w:jc w:val="both"/>
      </w:pPr>
      <w:r>
        <w:t>├─────────┼───────────────────────────────────────────────────────────────┤</w:t>
      </w:r>
    </w:p>
    <w:p w:rsidR="006F720A" w:rsidRDefault="006F720A">
      <w:pPr>
        <w:pStyle w:val="ConsPlusCell"/>
        <w:jc w:val="both"/>
      </w:pPr>
      <w:r>
        <w:t>│12 30 18 │Кресла (сиденья) перемещающиеся, сцепные устройства            │</w:t>
      </w:r>
    </w:p>
    <w:p w:rsidR="006F720A" w:rsidRDefault="006F720A">
      <w:pPr>
        <w:pStyle w:val="ConsPlusCell"/>
        <w:jc w:val="both"/>
      </w:pPr>
      <w:r>
        <w:t>│         │Поддерживающие системы, переносимые лицом, сопровождающим      │</w:t>
      </w:r>
    </w:p>
    <w:p w:rsidR="006F720A" w:rsidRDefault="006F720A">
      <w:pPr>
        <w:pStyle w:val="ConsPlusCell"/>
        <w:jc w:val="both"/>
      </w:pPr>
      <w:r>
        <w:t>│         │человека с ограничением жизнедеятельности, и позволяющие       │</w:t>
      </w:r>
    </w:p>
    <w:p w:rsidR="006F720A" w:rsidRDefault="006F720A">
      <w:pPr>
        <w:pStyle w:val="ConsPlusCell"/>
        <w:jc w:val="both"/>
      </w:pPr>
      <w:r>
        <w:t>│         │перемещать этого человека с одного места на другое             │</w:t>
      </w:r>
    </w:p>
    <w:p w:rsidR="006F720A" w:rsidRDefault="006F720A">
      <w:pPr>
        <w:pStyle w:val="ConsPlusCell"/>
        <w:jc w:val="both"/>
      </w:pPr>
      <w:r>
        <w:t>├─────────┼───────────────────────────────────────────────────────────────┤</w:t>
      </w:r>
    </w:p>
    <w:p w:rsidR="006F720A" w:rsidRDefault="006F720A">
      <w:pPr>
        <w:pStyle w:val="ConsPlusCell"/>
        <w:jc w:val="both"/>
      </w:pPr>
      <w:r>
        <w:t>│12 36    │Подъемные средства, в том числе подъемники бытовые             │</w:t>
      </w:r>
    </w:p>
    <w:p w:rsidR="006F720A" w:rsidRDefault="006F720A">
      <w:pPr>
        <w:pStyle w:val="ConsPlusCell"/>
        <w:jc w:val="both"/>
      </w:pPr>
      <w:r>
        <w:t>├─────────┼───────────────────────────────────────────────────────────────┤</w:t>
      </w:r>
    </w:p>
    <w:p w:rsidR="006F720A" w:rsidRDefault="006F720A">
      <w:pPr>
        <w:pStyle w:val="ConsPlusCell"/>
        <w:jc w:val="both"/>
      </w:pPr>
      <w:r>
        <w:t>│12 36 03 │Подъемники передвижные с сиденьями, подвешенными на канатах    │</w:t>
      </w:r>
    </w:p>
    <w:p w:rsidR="006F720A" w:rsidRDefault="006F720A">
      <w:pPr>
        <w:pStyle w:val="ConsPlusCell"/>
        <w:jc w:val="both"/>
      </w:pPr>
      <w:r>
        <w:t>│         │(стропах)                                                      │</w:t>
      </w:r>
    </w:p>
    <w:p w:rsidR="006F720A" w:rsidRDefault="006F720A">
      <w:pPr>
        <w:pStyle w:val="ConsPlusCell"/>
        <w:jc w:val="both"/>
      </w:pPr>
      <w:r>
        <w:t>│         │Оборудование, предназначенное для подъема и свободного         │</w:t>
      </w:r>
    </w:p>
    <w:p w:rsidR="006F720A" w:rsidRDefault="006F720A">
      <w:pPr>
        <w:pStyle w:val="ConsPlusCell"/>
        <w:jc w:val="both"/>
      </w:pPr>
      <w:r>
        <w:t>│         │перемещения человека с ограничением жизнедеятельности в        │</w:t>
      </w:r>
    </w:p>
    <w:p w:rsidR="006F720A" w:rsidRDefault="006F720A">
      <w:pPr>
        <w:pStyle w:val="ConsPlusCell"/>
        <w:jc w:val="both"/>
      </w:pPr>
      <w:r>
        <w:t>│         │сидячем, полусидячем и полулежачем положении при поддержании   │</w:t>
      </w:r>
    </w:p>
    <w:p w:rsidR="006F720A" w:rsidRDefault="006F720A">
      <w:pPr>
        <w:pStyle w:val="ConsPlusCell"/>
        <w:jc w:val="both"/>
      </w:pPr>
      <w:r>
        <w:t>│         │его тела с помощью строп                                       │</w:t>
      </w:r>
    </w:p>
    <w:p w:rsidR="006F720A" w:rsidRDefault="006F720A">
      <w:pPr>
        <w:pStyle w:val="ConsPlusCell"/>
        <w:jc w:val="both"/>
      </w:pPr>
      <w:r>
        <w:t>├─────────┼───────────────────────────────────────────────────────────────┤</w:t>
      </w:r>
    </w:p>
    <w:p w:rsidR="006F720A" w:rsidRDefault="006F720A">
      <w:pPr>
        <w:pStyle w:val="ConsPlusCell"/>
        <w:jc w:val="both"/>
      </w:pPr>
      <w:r>
        <w:t>│12 36 04 │Подъемники стоячие передвижные                                 │</w:t>
      </w:r>
    </w:p>
    <w:p w:rsidR="006F720A" w:rsidRDefault="006F720A">
      <w:pPr>
        <w:pStyle w:val="ConsPlusCell"/>
        <w:jc w:val="both"/>
      </w:pPr>
      <w:r>
        <w:t>│         │Оборудование для подъема и переноса человека с ограничением    │</w:t>
      </w:r>
    </w:p>
    <w:p w:rsidR="006F720A" w:rsidRDefault="006F720A">
      <w:pPr>
        <w:pStyle w:val="ConsPlusCell"/>
        <w:jc w:val="both"/>
      </w:pPr>
      <w:r>
        <w:t>│         │жизнедеятельности, позволяющее при этом удерживать его в       │</w:t>
      </w:r>
    </w:p>
    <w:p w:rsidR="006F720A" w:rsidRDefault="006F720A">
      <w:pPr>
        <w:pStyle w:val="ConsPlusCell"/>
        <w:jc w:val="both"/>
      </w:pPr>
      <w:r>
        <w:lastRenderedPageBreak/>
        <w:t>│         │вертикальном положении стоящим на твердой подставке для ступней│</w:t>
      </w:r>
    </w:p>
    <w:p w:rsidR="006F720A" w:rsidRDefault="006F720A">
      <w:pPr>
        <w:pStyle w:val="ConsPlusCell"/>
        <w:jc w:val="both"/>
      </w:pPr>
      <w:r>
        <w:t>│         │ног                                                            │</w:t>
      </w:r>
    </w:p>
    <w:p w:rsidR="006F720A" w:rsidRDefault="006F720A">
      <w:pPr>
        <w:pStyle w:val="ConsPlusCell"/>
        <w:jc w:val="both"/>
      </w:pPr>
      <w:r>
        <w:t>├─────────┼───────────────────────────────────────────────────────────────┤</w:t>
      </w:r>
    </w:p>
    <w:p w:rsidR="006F720A" w:rsidRDefault="006F720A">
      <w:pPr>
        <w:pStyle w:val="ConsPlusCell"/>
        <w:jc w:val="both"/>
      </w:pPr>
      <w:r>
        <w:t>│12 36 06 │Подъемники передвижные с жесткими сиденьями                    │</w:t>
      </w:r>
    </w:p>
    <w:p w:rsidR="006F720A" w:rsidRDefault="006F720A">
      <w:pPr>
        <w:pStyle w:val="ConsPlusCell"/>
        <w:jc w:val="both"/>
      </w:pPr>
      <w:r>
        <w:t>│         │Оборудование, предназначенное для подъема и свободного         │</w:t>
      </w:r>
    </w:p>
    <w:p w:rsidR="006F720A" w:rsidRDefault="006F720A">
      <w:pPr>
        <w:pStyle w:val="ConsPlusCell"/>
        <w:jc w:val="both"/>
      </w:pPr>
      <w:r>
        <w:t>│         │перемещения человека с ограничением жизнедеятельности в сидячем│</w:t>
      </w:r>
    </w:p>
    <w:p w:rsidR="006F720A" w:rsidRDefault="006F720A">
      <w:pPr>
        <w:pStyle w:val="ConsPlusCell"/>
        <w:jc w:val="both"/>
      </w:pPr>
      <w:r>
        <w:t>│         │положении                                                      │</w:t>
      </w:r>
    </w:p>
    <w:p w:rsidR="006F720A" w:rsidRDefault="006F720A">
      <w:pPr>
        <w:pStyle w:val="ConsPlusCell"/>
        <w:jc w:val="both"/>
      </w:pPr>
      <w:r>
        <w:t>├─────────┼───────────────────────────────────────────────────────────────┤</w:t>
      </w:r>
    </w:p>
    <w:p w:rsidR="006F720A" w:rsidRDefault="006F720A">
      <w:pPr>
        <w:pStyle w:val="ConsPlusCell"/>
        <w:jc w:val="both"/>
      </w:pPr>
      <w:r>
        <w:t>│12 36 09 │Тележки крановые с вертикальным регулированием (по высоте)     │</w:t>
      </w:r>
    </w:p>
    <w:p w:rsidR="006F720A" w:rsidRDefault="006F720A">
      <w:pPr>
        <w:pStyle w:val="ConsPlusCell"/>
        <w:jc w:val="both"/>
      </w:pPr>
      <w:r>
        <w:t>│         │Оборудование, предназначенное для подъема и свободного         │</w:t>
      </w:r>
    </w:p>
    <w:p w:rsidR="006F720A" w:rsidRDefault="006F720A">
      <w:pPr>
        <w:pStyle w:val="ConsPlusCell"/>
        <w:jc w:val="both"/>
      </w:pPr>
      <w:r>
        <w:t>│         │перемещения человека с ограничением жизнедеятельности в лежачем│</w:t>
      </w:r>
    </w:p>
    <w:p w:rsidR="006F720A" w:rsidRDefault="006F720A">
      <w:pPr>
        <w:pStyle w:val="ConsPlusCell"/>
        <w:jc w:val="both"/>
      </w:pPr>
      <w:r>
        <w:t>│         │положении                                                      │</w:t>
      </w:r>
    </w:p>
    <w:p w:rsidR="006F720A" w:rsidRDefault="006F720A">
      <w:pPr>
        <w:pStyle w:val="ConsPlusCell"/>
        <w:jc w:val="both"/>
      </w:pPr>
      <w:r>
        <w:t>├─────────┼───────────────────────────────────────────────────────────────┤</w:t>
      </w:r>
    </w:p>
    <w:p w:rsidR="006F720A" w:rsidRDefault="006F720A">
      <w:pPr>
        <w:pStyle w:val="ConsPlusCell"/>
        <w:jc w:val="both"/>
      </w:pPr>
      <w:r>
        <w:t>│12 36 12 │Подъемники стационарные, прикрепленные к стене (стенам), к полу│</w:t>
      </w:r>
    </w:p>
    <w:p w:rsidR="006F720A" w:rsidRDefault="006F720A">
      <w:pPr>
        <w:pStyle w:val="ConsPlusCell"/>
        <w:jc w:val="both"/>
      </w:pPr>
      <w:r>
        <w:t>│         │и (или) потолку                                                │</w:t>
      </w:r>
    </w:p>
    <w:p w:rsidR="006F720A" w:rsidRDefault="006F720A">
      <w:pPr>
        <w:pStyle w:val="ConsPlusCell"/>
        <w:jc w:val="both"/>
      </w:pPr>
      <w:r>
        <w:t>├─────────┼───────────────────────────────────────────────────────────────┤</w:t>
      </w:r>
    </w:p>
    <w:p w:rsidR="006F720A" w:rsidRDefault="006F720A">
      <w:pPr>
        <w:pStyle w:val="ConsPlusCell"/>
        <w:jc w:val="both"/>
      </w:pPr>
      <w:r>
        <w:t>│12 36 15 │Подъемники стационарные, прикрепленные к другим изделиям или   │</w:t>
      </w:r>
    </w:p>
    <w:p w:rsidR="006F720A" w:rsidRDefault="006F720A">
      <w:pPr>
        <w:pStyle w:val="ConsPlusCell"/>
        <w:jc w:val="both"/>
      </w:pPr>
      <w:r>
        <w:t>│         │вмонтированные в другие изделия                                │</w:t>
      </w:r>
    </w:p>
    <w:p w:rsidR="006F720A" w:rsidRDefault="006F720A">
      <w:pPr>
        <w:pStyle w:val="ConsPlusCell"/>
        <w:jc w:val="both"/>
      </w:pPr>
      <w:r>
        <w:t>│         │Сиденья туалетные со встроенным подъемным механизмом, см.      │</w:t>
      </w:r>
    </w:p>
    <w:p w:rsidR="006F720A" w:rsidRDefault="006F720A">
      <w:pPr>
        <w:pStyle w:val="ConsPlusCell"/>
        <w:jc w:val="both"/>
      </w:pPr>
      <w:r>
        <w:t>│         │</w:t>
      </w:r>
      <w:hyperlink w:anchor="P641" w:history="1">
        <w:r>
          <w:rPr>
            <w:color w:val="0000FF"/>
          </w:rPr>
          <w:t>09 12 21</w:t>
        </w:r>
      </w:hyperlink>
      <w:r>
        <w:t xml:space="preserve">                                                       │</w:t>
      </w:r>
    </w:p>
    <w:p w:rsidR="006F720A" w:rsidRDefault="006F720A">
      <w:pPr>
        <w:pStyle w:val="ConsPlusCell"/>
        <w:jc w:val="both"/>
      </w:pPr>
      <w:r>
        <w:t>│         │Подъемники автомобильные для водителей-инвалидов и пассажиров- │</w:t>
      </w:r>
    </w:p>
    <w:p w:rsidR="006F720A" w:rsidRDefault="006F720A">
      <w:pPr>
        <w:pStyle w:val="ConsPlusCell"/>
        <w:jc w:val="both"/>
      </w:pPr>
      <w:r>
        <w:t xml:space="preserve">│         │инвалидов, см. </w:t>
      </w:r>
      <w:hyperlink w:anchor="P1048" w:history="1">
        <w:r>
          <w:rPr>
            <w:color w:val="0000FF"/>
          </w:rPr>
          <w:t>12 12 15</w:t>
        </w:r>
      </w:hyperlink>
      <w:r>
        <w:t xml:space="preserve"> и </w:t>
      </w:r>
      <w:hyperlink w:anchor="P1049" w:history="1">
        <w:r>
          <w:rPr>
            <w:color w:val="0000FF"/>
          </w:rPr>
          <w:t>12 12 18</w:t>
        </w:r>
      </w:hyperlink>
      <w:r>
        <w:t xml:space="preserve">                             │</w:t>
      </w:r>
    </w:p>
    <w:p w:rsidR="006F720A" w:rsidRDefault="006F720A">
      <w:pPr>
        <w:pStyle w:val="ConsPlusCell"/>
        <w:jc w:val="both"/>
      </w:pPr>
      <w:r>
        <w:t xml:space="preserve">│         │Подъемники кроватные, см. </w:t>
      </w:r>
      <w:hyperlink w:anchor="P1309" w:history="1">
        <w:r>
          <w:rPr>
            <w:color w:val="0000FF"/>
          </w:rPr>
          <w:t>18 12 12</w:t>
        </w:r>
      </w:hyperlink>
      <w:r>
        <w:t xml:space="preserve">                             │</w:t>
      </w:r>
    </w:p>
    <w:p w:rsidR="006F720A" w:rsidRDefault="006F720A">
      <w:pPr>
        <w:pStyle w:val="ConsPlusCell"/>
        <w:jc w:val="both"/>
      </w:pPr>
      <w:r>
        <w:t>├─────────┼───────────────────────────────────────────────────────────────┤</w:t>
      </w:r>
    </w:p>
    <w:p w:rsidR="006F720A" w:rsidRDefault="006F720A">
      <w:pPr>
        <w:pStyle w:val="ConsPlusCell"/>
        <w:jc w:val="both"/>
      </w:pPr>
      <w:r>
        <w:t>│12 36 18 │Подъемники стационарные свободностоящие (на полу)              │</w:t>
      </w:r>
    </w:p>
    <w:p w:rsidR="006F720A" w:rsidRDefault="006F720A">
      <w:pPr>
        <w:pStyle w:val="ConsPlusCell"/>
        <w:jc w:val="both"/>
      </w:pPr>
      <w:r>
        <w:t>├─────────┼───────────────────────────────────────────────────────────────┤</w:t>
      </w:r>
    </w:p>
    <w:p w:rsidR="006F720A" w:rsidRDefault="006F720A">
      <w:pPr>
        <w:pStyle w:val="ConsPlusCell"/>
        <w:jc w:val="both"/>
      </w:pPr>
      <w:r>
        <w:t>│12 36 21 │Принадлежности подъемников для фиксации корпуса тела человека, │</w:t>
      </w:r>
    </w:p>
    <w:p w:rsidR="006F720A" w:rsidRDefault="006F720A">
      <w:pPr>
        <w:pStyle w:val="ConsPlusCell"/>
        <w:jc w:val="both"/>
      </w:pPr>
      <w:r>
        <w:t>│         │в том числе канаты (стропы), сиденья и лежаки подвесные для    │</w:t>
      </w:r>
    </w:p>
    <w:p w:rsidR="006F720A" w:rsidRDefault="006F720A">
      <w:pPr>
        <w:pStyle w:val="ConsPlusCell"/>
        <w:jc w:val="both"/>
      </w:pPr>
      <w:r>
        <w:t>│         │передвижных и стационарных бытовых подъемников                 │</w:t>
      </w:r>
    </w:p>
    <w:p w:rsidR="006F720A" w:rsidRDefault="006F720A">
      <w:pPr>
        <w:pStyle w:val="ConsPlusCell"/>
        <w:jc w:val="both"/>
      </w:pPr>
      <w:r>
        <w:t>├─────────┼───────────────────────────────────────────────────────────────┤</w:t>
      </w:r>
    </w:p>
    <w:p w:rsidR="006F720A" w:rsidRDefault="006F720A">
      <w:pPr>
        <w:pStyle w:val="ConsPlusCell"/>
        <w:jc w:val="both"/>
      </w:pPr>
      <w:r>
        <w:t>│12 39    │Средства ориентации для людей с нарушением зрения              │</w:t>
      </w:r>
    </w:p>
    <w:p w:rsidR="006F720A" w:rsidRDefault="006F720A">
      <w:pPr>
        <w:pStyle w:val="ConsPlusCell"/>
        <w:jc w:val="both"/>
      </w:pPr>
      <w:r>
        <w:t>├─────────┼───────────────────────────────────────────────────────────────┤</w:t>
      </w:r>
    </w:p>
    <w:p w:rsidR="006F720A" w:rsidRDefault="006F720A">
      <w:pPr>
        <w:pStyle w:val="ConsPlusCell"/>
        <w:jc w:val="both"/>
      </w:pPr>
      <w:r>
        <w:t>│12 39 06 │Средства ориентации электронные для людей с нарушением зрения  │</w:t>
      </w:r>
    </w:p>
    <w:p w:rsidR="006F720A" w:rsidRDefault="006F720A">
      <w:pPr>
        <w:pStyle w:val="ConsPlusCell"/>
        <w:jc w:val="both"/>
      </w:pPr>
      <w:r>
        <w:t>│         │Электронные устройства, предназначенные для обеспечения        │</w:t>
      </w:r>
    </w:p>
    <w:p w:rsidR="006F720A" w:rsidRDefault="006F720A">
      <w:pPr>
        <w:pStyle w:val="ConsPlusCell"/>
        <w:jc w:val="both"/>
      </w:pPr>
      <w:r>
        <w:t>│         │человека с нарушением зрения информацией, позволяющей ему/ей   │</w:t>
      </w:r>
    </w:p>
    <w:p w:rsidR="006F720A" w:rsidRDefault="006F720A">
      <w:pPr>
        <w:pStyle w:val="ConsPlusCell"/>
        <w:jc w:val="both"/>
      </w:pPr>
      <w:r>
        <w:t>│         │установить свое относительное местоположение на определенной   │</w:t>
      </w:r>
    </w:p>
    <w:p w:rsidR="006F720A" w:rsidRDefault="006F720A">
      <w:pPr>
        <w:pStyle w:val="ConsPlusCell"/>
        <w:jc w:val="both"/>
      </w:pPr>
      <w:r>
        <w:t>│         │территории                                                     │</w:t>
      </w:r>
    </w:p>
    <w:p w:rsidR="006F720A" w:rsidRDefault="006F720A">
      <w:pPr>
        <w:pStyle w:val="ConsPlusCell"/>
        <w:jc w:val="both"/>
      </w:pPr>
      <w:r>
        <w:t>├─────────┼───────────────────────────────────────────────────────────────┤</w:t>
      </w:r>
    </w:p>
    <w:p w:rsidR="006F720A" w:rsidRDefault="006F720A">
      <w:pPr>
        <w:pStyle w:val="ConsPlusCell"/>
        <w:jc w:val="both"/>
      </w:pPr>
      <w:r>
        <w:t>│12 39 09 │Средства акустические навигационные (звуковые маяки)           │</w:t>
      </w:r>
    </w:p>
    <w:p w:rsidR="006F720A" w:rsidRDefault="006F720A">
      <w:pPr>
        <w:pStyle w:val="ConsPlusCell"/>
        <w:jc w:val="both"/>
      </w:pPr>
      <w:r>
        <w:t>│         │Устройства, производящие звук или издающие сигнал, позволяющие │</w:t>
      </w:r>
    </w:p>
    <w:p w:rsidR="006F720A" w:rsidRDefault="006F720A">
      <w:pPr>
        <w:pStyle w:val="ConsPlusCell"/>
        <w:jc w:val="both"/>
      </w:pPr>
      <w:r>
        <w:t>│         │ориентироваться людям с нарушением функций зрения              │</w:t>
      </w:r>
    </w:p>
    <w:p w:rsidR="006F720A" w:rsidRDefault="006F720A">
      <w:pPr>
        <w:pStyle w:val="ConsPlusCell"/>
        <w:jc w:val="both"/>
      </w:pPr>
      <w:r>
        <w:t>├─────────┼───────────────────────────────────────────────────────────────┤</w:t>
      </w:r>
    </w:p>
    <w:p w:rsidR="006F720A" w:rsidRDefault="006F720A">
      <w:pPr>
        <w:pStyle w:val="ConsPlusCell"/>
        <w:jc w:val="both"/>
      </w:pPr>
      <w:r>
        <w:t>│12 39 12 │Компасы для людей с нарушением зрения                          │</w:t>
      </w:r>
    </w:p>
    <w:p w:rsidR="006F720A" w:rsidRDefault="006F720A">
      <w:pPr>
        <w:pStyle w:val="ConsPlusCell"/>
        <w:jc w:val="both"/>
      </w:pPr>
      <w:r>
        <w:t>├─────────┼───────────────────────────────────────────────────────────────┤</w:t>
      </w:r>
    </w:p>
    <w:p w:rsidR="006F720A" w:rsidRDefault="006F720A">
      <w:pPr>
        <w:pStyle w:val="ConsPlusCell"/>
        <w:jc w:val="both"/>
      </w:pPr>
      <w:r>
        <w:t>│12 39 15 │Пособия рельефно-графические, в том числе рельефные карты      │</w:t>
      </w:r>
    </w:p>
    <w:p w:rsidR="006F720A" w:rsidRDefault="006F720A">
      <w:pPr>
        <w:pStyle w:val="ConsPlusCell"/>
        <w:jc w:val="both"/>
      </w:pPr>
      <w:r>
        <w:t>│         │местности, зданий, маршрутов движения, атласы, глобусы         │</w:t>
      </w:r>
    </w:p>
    <w:p w:rsidR="006F720A" w:rsidRDefault="006F720A">
      <w:pPr>
        <w:pStyle w:val="ConsPlusCell"/>
        <w:jc w:val="both"/>
      </w:pPr>
      <w:r>
        <w:t>├─────────┼───────────────────────────────────────────────────────────────┤</w:t>
      </w:r>
    </w:p>
    <w:p w:rsidR="006F720A" w:rsidRDefault="006F720A">
      <w:pPr>
        <w:pStyle w:val="ConsPlusCell"/>
        <w:jc w:val="both"/>
      </w:pPr>
      <w:r>
        <w:t>│12 39 18 │Материалы тактильной ориентации, в том числе со структурной    │</w:t>
      </w:r>
    </w:p>
    <w:p w:rsidR="006F720A" w:rsidRDefault="006F720A">
      <w:pPr>
        <w:pStyle w:val="ConsPlusCell"/>
        <w:jc w:val="both"/>
      </w:pPr>
      <w:r>
        <w:t>│         │поверхностью                                                   │</w:t>
      </w:r>
    </w:p>
    <w:p w:rsidR="006F720A" w:rsidRDefault="006F720A">
      <w:pPr>
        <w:pStyle w:val="ConsPlusCell"/>
        <w:jc w:val="both"/>
      </w:pPr>
      <w:r>
        <w:t>├─────────┼───────────────────────────────────────────────────────────────┤</w:t>
      </w:r>
    </w:p>
    <w:p w:rsidR="006F720A" w:rsidRDefault="006F720A">
      <w:pPr>
        <w:pStyle w:val="ConsPlusCell"/>
        <w:jc w:val="both"/>
      </w:pPr>
      <w:r>
        <w:t>│18       │ДОМАШНИЕ ПРИНАДЛЕЖНОСТИ И ПРИСПОСОБЛЕНИЯ.                      │</w:t>
      </w:r>
    </w:p>
    <w:p w:rsidR="006F720A" w:rsidRDefault="006F720A">
      <w:pPr>
        <w:pStyle w:val="ConsPlusCell"/>
        <w:jc w:val="both"/>
      </w:pPr>
      <w:r>
        <w:t>│         │МЕБЕЛЬ (НА КОЛЕСИКАХ ИЛИ БЕЗ НИХ) ДЛЯ ОТДЫХА И (ИЛИ) РАБОТЫ,   │</w:t>
      </w:r>
    </w:p>
    <w:p w:rsidR="006F720A" w:rsidRDefault="006F720A">
      <w:pPr>
        <w:pStyle w:val="ConsPlusCell"/>
        <w:jc w:val="both"/>
      </w:pPr>
      <w:r>
        <w:t>│         │ПРЕДМЕТЫ И ПРИНАДЛЕЖНОСТИ МЕБЕЛЬНОЙ ФУРНИТУРЫ, А ТАКЖЕ СРЕДСТВА│</w:t>
      </w:r>
    </w:p>
    <w:p w:rsidR="006F720A" w:rsidRDefault="006F720A">
      <w:pPr>
        <w:pStyle w:val="ConsPlusCell"/>
        <w:jc w:val="both"/>
      </w:pPr>
      <w:r>
        <w:t>│         │И АРМАТУРА, ОБЕСПЕЧИВАЮЩИЕ ДОСТУПНОСТЬ ЖИЛЫХ, АДМИНИСТРАТИВНЫХ │</w:t>
      </w:r>
    </w:p>
    <w:p w:rsidR="006F720A" w:rsidRDefault="006F720A">
      <w:pPr>
        <w:pStyle w:val="ConsPlusCell"/>
        <w:jc w:val="both"/>
      </w:pPr>
      <w:r>
        <w:t>│         │И УЧЕБНЫХ ПОМЕЩЕНИЙ ДЛЯ ЛЮДЕЙ С ОГРАНИЧЕНИЯМИ ЖИЗНЕДЕЯТЕЛЬНОСТИ│</w:t>
      </w:r>
    </w:p>
    <w:p w:rsidR="006F720A" w:rsidRDefault="006F720A">
      <w:pPr>
        <w:pStyle w:val="ConsPlusCell"/>
        <w:jc w:val="both"/>
      </w:pPr>
      <w:r>
        <w:t>├─────────┼───────────────────────────────────────────────────────────────┤</w:t>
      </w:r>
    </w:p>
    <w:p w:rsidR="006F720A" w:rsidRDefault="006F720A">
      <w:pPr>
        <w:pStyle w:val="ConsPlusCell"/>
        <w:jc w:val="both"/>
      </w:pPr>
      <w:r>
        <w:t>│18 09    │Предметы мебели для сидения и фурнитура. Регулируемая мебель   │</w:t>
      </w:r>
    </w:p>
    <w:p w:rsidR="006F720A" w:rsidRDefault="006F720A">
      <w:pPr>
        <w:pStyle w:val="ConsPlusCell"/>
        <w:jc w:val="both"/>
      </w:pPr>
      <w:r>
        <w:t>│         │для сидения                                                    │</w:t>
      </w:r>
    </w:p>
    <w:p w:rsidR="006F720A" w:rsidRDefault="006F720A">
      <w:pPr>
        <w:pStyle w:val="ConsPlusCell"/>
        <w:jc w:val="both"/>
      </w:pPr>
      <w:r>
        <w:t>├─────────┼───────────────────────────────────────────────────────────────┤</w:t>
      </w:r>
    </w:p>
    <w:p w:rsidR="006F720A" w:rsidRDefault="006F720A">
      <w:pPr>
        <w:pStyle w:val="ConsPlusCell"/>
        <w:jc w:val="both"/>
      </w:pPr>
      <w:r>
        <w:t>│18 09 06 │Табуретки и подставные кресла                                  │</w:t>
      </w:r>
    </w:p>
    <w:p w:rsidR="006F720A" w:rsidRDefault="006F720A">
      <w:pPr>
        <w:pStyle w:val="ConsPlusCell"/>
        <w:jc w:val="both"/>
      </w:pPr>
      <w:r>
        <w:t>│         │Табуретки - сиденья на одной или более ножке без спинки и      │</w:t>
      </w:r>
    </w:p>
    <w:p w:rsidR="006F720A" w:rsidRDefault="006F720A">
      <w:pPr>
        <w:pStyle w:val="ConsPlusCell"/>
        <w:jc w:val="both"/>
      </w:pPr>
      <w:r>
        <w:t>│         │подлокотников                                                  │</w:t>
      </w:r>
    </w:p>
    <w:p w:rsidR="006F720A" w:rsidRDefault="006F720A">
      <w:pPr>
        <w:pStyle w:val="ConsPlusCell"/>
        <w:jc w:val="both"/>
      </w:pPr>
      <w:r>
        <w:t>│         │Подставные кресла - высокие сиденья, элементы которых          │</w:t>
      </w:r>
    </w:p>
    <w:p w:rsidR="006F720A" w:rsidRDefault="006F720A">
      <w:pPr>
        <w:pStyle w:val="ConsPlusCell"/>
        <w:jc w:val="both"/>
      </w:pPr>
      <w:r>
        <w:t>│         │обеспечивают поддержку (опору) для человека, пребывающего в    │</w:t>
      </w:r>
    </w:p>
    <w:p w:rsidR="006F720A" w:rsidRDefault="006F720A">
      <w:pPr>
        <w:pStyle w:val="ConsPlusCell"/>
        <w:jc w:val="both"/>
      </w:pPr>
      <w:r>
        <w:lastRenderedPageBreak/>
        <w:t>│         │стоячем положении, в том числе стулья рабочие                  │</w:t>
      </w:r>
    </w:p>
    <w:p w:rsidR="006F720A" w:rsidRDefault="006F720A">
      <w:pPr>
        <w:pStyle w:val="ConsPlusCell"/>
        <w:jc w:val="both"/>
      </w:pPr>
      <w:r>
        <w:t>├─────────┼───────────────────────────────────────────────────────────────┤</w:t>
      </w:r>
    </w:p>
    <w:p w:rsidR="006F720A" w:rsidRDefault="006F720A">
      <w:pPr>
        <w:pStyle w:val="ConsPlusCell"/>
        <w:jc w:val="both"/>
      </w:pPr>
      <w:r>
        <w:t>│18 09 09 │Кресла функциональные                                          │</w:t>
      </w:r>
    </w:p>
    <w:p w:rsidR="006F720A" w:rsidRDefault="006F720A">
      <w:pPr>
        <w:pStyle w:val="ConsPlusCell"/>
        <w:jc w:val="both"/>
      </w:pPr>
      <w:r>
        <w:t>│         │Кресла с сиденьями, которые имеют одну или две откидывающиеся  │</w:t>
      </w:r>
    </w:p>
    <w:p w:rsidR="006F720A" w:rsidRDefault="006F720A">
      <w:pPr>
        <w:pStyle w:val="ConsPlusCell"/>
        <w:jc w:val="both"/>
      </w:pPr>
      <w:r>
        <w:t>│         │секции на передней кромке, в том числе кресла для людей после  │</w:t>
      </w:r>
    </w:p>
    <w:p w:rsidR="006F720A" w:rsidRDefault="006F720A">
      <w:pPr>
        <w:pStyle w:val="ConsPlusCell"/>
        <w:jc w:val="both"/>
      </w:pPr>
      <w:r>
        <w:t>│         │артродеза (хирургической операции фиксации сустава)            │</w:t>
      </w:r>
    </w:p>
    <w:p w:rsidR="006F720A" w:rsidRDefault="006F720A">
      <w:pPr>
        <w:pStyle w:val="ConsPlusCell"/>
        <w:jc w:val="both"/>
      </w:pPr>
      <w:r>
        <w:t>├─────────┼───────────────────────────────────────────────────────────────┤</w:t>
      </w:r>
    </w:p>
    <w:p w:rsidR="006F720A" w:rsidRDefault="006F720A">
      <w:pPr>
        <w:pStyle w:val="ConsPlusCell"/>
        <w:jc w:val="both"/>
      </w:pPr>
      <w:r>
        <w:t>│18 09 12 │Кресла и сиденья со специальным подъемно-посадочным механизмом,│</w:t>
      </w:r>
    </w:p>
    <w:p w:rsidR="006F720A" w:rsidRDefault="006F720A">
      <w:pPr>
        <w:pStyle w:val="ConsPlusCell"/>
        <w:jc w:val="both"/>
      </w:pPr>
      <w:r>
        <w:t>│         │помогающим вставать с кресла или садиться в кресло, в том числе│</w:t>
      </w:r>
    </w:p>
    <w:p w:rsidR="006F720A" w:rsidRDefault="006F720A">
      <w:pPr>
        <w:pStyle w:val="ConsPlusCell"/>
        <w:jc w:val="both"/>
      </w:pPr>
      <w:r>
        <w:t>│         │"катапультные" кресла и сиденья                                │</w:t>
      </w:r>
    </w:p>
    <w:p w:rsidR="006F720A" w:rsidRDefault="006F720A">
      <w:pPr>
        <w:pStyle w:val="ConsPlusCell"/>
        <w:jc w:val="both"/>
      </w:pPr>
      <w:r>
        <w:t>├─────────┼───────────────────────────────────────────────────────────────┤</w:t>
      </w:r>
    </w:p>
    <w:p w:rsidR="006F720A" w:rsidRDefault="006F720A">
      <w:pPr>
        <w:pStyle w:val="ConsPlusCell"/>
        <w:jc w:val="both"/>
      </w:pPr>
      <w:r>
        <w:t>│18 09 15 │Кресла-шезлонги и кресла-диваны, в том числе, оснащенные       │</w:t>
      </w:r>
    </w:p>
    <w:p w:rsidR="006F720A" w:rsidRDefault="006F720A">
      <w:pPr>
        <w:pStyle w:val="ConsPlusCell"/>
        <w:jc w:val="both"/>
      </w:pPr>
      <w:r>
        <w:t>│         │механизмом, помогающим встать с кресла                         │</w:t>
      </w:r>
    </w:p>
    <w:p w:rsidR="006F720A" w:rsidRDefault="006F720A">
      <w:pPr>
        <w:pStyle w:val="ConsPlusCell"/>
        <w:jc w:val="both"/>
      </w:pPr>
      <w:r>
        <w:t>├─────────┼───────────────────────────────────────────────────────────────┤</w:t>
      </w:r>
    </w:p>
    <w:p w:rsidR="006F720A" w:rsidRDefault="006F720A">
      <w:pPr>
        <w:pStyle w:val="ConsPlusCell"/>
        <w:jc w:val="both"/>
      </w:pPr>
      <w:r>
        <w:t>│18 09 21 │Мебель для сидения специальная                                 │</w:t>
      </w:r>
    </w:p>
    <w:p w:rsidR="006F720A" w:rsidRDefault="006F720A">
      <w:pPr>
        <w:pStyle w:val="ConsPlusCell"/>
        <w:jc w:val="both"/>
      </w:pPr>
      <w:r>
        <w:t>│         │Кресла, которые отвечают специальным требованиям людей с       │</w:t>
      </w:r>
    </w:p>
    <w:p w:rsidR="006F720A" w:rsidRDefault="006F720A">
      <w:pPr>
        <w:pStyle w:val="ConsPlusCell"/>
        <w:jc w:val="both"/>
      </w:pPr>
      <w:r>
        <w:t>│         │ограничением жизнедеятельности, для которых они предназначены, │</w:t>
      </w:r>
    </w:p>
    <w:p w:rsidR="006F720A" w:rsidRDefault="006F720A">
      <w:pPr>
        <w:pStyle w:val="ConsPlusCell"/>
        <w:jc w:val="both"/>
      </w:pPr>
      <w:r>
        <w:t>│         │в том числе кресла высокие для детей                           │</w:t>
      </w:r>
    </w:p>
    <w:p w:rsidR="006F720A" w:rsidRDefault="006F720A">
      <w:pPr>
        <w:pStyle w:val="ConsPlusCell"/>
        <w:jc w:val="both"/>
      </w:pPr>
      <w:r>
        <w:t>├─────────┼───────────────────────────────────────────────────────────────┤</w:t>
      </w:r>
    </w:p>
    <w:p w:rsidR="006F720A" w:rsidRDefault="006F720A">
      <w:pPr>
        <w:pStyle w:val="ConsPlusCell"/>
        <w:jc w:val="both"/>
      </w:pPr>
      <w:r>
        <w:t>│18 09 24 │Кресла-подъемники и кресла транспортные                        │</w:t>
      </w:r>
    </w:p>
    <w:p w:rsidR="006F720A" w:rsidRDefault="006F720A">
      <w:pPr>
        <w:pStyle w:val="ConsPlusCell"/>
        <w:jc w:val="both"/>
      </w:pPr>
      <w:r>
        <w:t>├─────────┼───────────────────────────────────────────────────────────────┤</w:t>
      </w:r>
    </w:p>
    <w:p w:rsidR="006F720A" w:rsidRDefault="006F720A">
      <w:pPr>
        <w:pStyle w:val="ConsPlusCell"/>
        <w:jc w:val="both"/>
      </w:pPr>
      <w:r>
        <w:t>│18 09 27 │Упоры (подставки) для ног и опоры стопы (подстопники), в том   │</w:t>
      </w:r>
    </w:p>
    <w:p w:rsidR="006F720A" w:rsidRDefault="006F720A">
      <w:pPr>
        <w:pStyle w:val="ConsPlusCell"/>
        <w:jc w:val="both"/>
      </w:pPr>
      <w:r>
        <w:t>│         │числе гильзы протезов нижних конечностей                       │</w:t>
      </w:r>
    </w:p>
    <w:p w:rsidR="006F720A" w:rsidRDefault="006F720A">
      <w:pPr>
        <w:pStyle w:val="ConsPlusCell"/>
        <w:jc w:val="both"/>
      </w:pPr>
      <w:r>
        <w:t>├─────────┼───────────────────────────────────────────────────────────────┤</w:t>
      </w:r>
    </w:p>
    <w:p w:rsidR="006F720A" w:rsidRDefault="006F720A">
      <w:pPr>
        <w:pStyle w:val="ConsPlusCell"/>
        <w:jc w:val="both"/>
      </w:pPr>
      <w:r>
        <w:t>│18 09 31 │Сиденья, системы сидений и абдукционные блоки, в том числе     │</w:t>
      </w:r>
    </w:p>
    <w:p w:rsidR="006F720A" w:rsidRDefault="006F720A">
      <w:pPr>
        <w:pStyle w:val="ConsPlusCell"/>
        <w:jc w:val="both"/>
      </w:pPr>
      <w:r>
        <w:t>│         │индивидуально подобранные (приспособленные) сиденья, подушки   │</w:t>
      </w:r>
    </w:p>
    <w:p w:rsidR="006F720A" w:rsidRDefault="006F720A">
      <w:pPr>
        <w:pStyle w:val="ConsPlusCell"/>
        <w:jc w:val="both"/>
      </w:pPr>
      <w:r>
        <w:t>│         │надувные, подушки с наполнителем в виде мягких шариков, подушки│</w:t>
      </w:r>
    </w:p>
    <w:p w:rsidR="006F720A" w:rsidRDefault="006F720A">
      <w:pPr>
        <w:pStyle w:val="ConsPlusCell"/>
        <w:jc w:val="both"/>
      </w:pPr>
      <w:r>
        <w:t>│         │массажные                                                      │</w:t>
      </w:r>
    </w:p>
    <w:p w:rsidR="006F720A" w:rsidRDefault="006F720A">
      <w:pPr>
        <w:pStyle w:val="ConsPlusCell"/>
        <w:jc w:val="both"/>
      </w:pPr>
      <w:r>
        <w:t>├─────────┼───────────────────────────────────────────────────────────────┤</w:t>
      </w:r>
    </w:p>
    <w:p w:rsidR="006F720A" w:rsidRDefault="006F720A">
      <w:pPr>
        <w:pStyle w:val="ConsPlusCell"/>
        <w:jc w:val="both"/>
      </w:pPr>
      <w:r>
        <w:t>│18 09 39 │Системы модульной мебели для сидения                           │</w:t>
      </w:r>
    </w:p>
    <w:p w:rsidR="006F720A" w:rsidRDefault="006F720A">
      <w:pPr>
        <w:pStyle w:val="ConsPlusCell"/>
        <w:jc w:val="both"/>
      </w:pPr>
      <w:r>
        <w:t>│         │Системы, базирующиеся на одном каркасе, к которому могут быть  │</w:t>
      </w:r>
    </w:p>
    <w:p w:rsidR="006F720A" w:rsidRDefault="006F720A">
      <w:pPr>
        <w:pStyle w:val="ConsPlusCell"/>
        <w:jc w:val="both"/>
      </w:pPr>
      <w:r>
        <w:t>│         │присоединены специально подобранные модули сидений, положение  │</w:t>
      </w:r>
    </w:p>
    <w:p w:rsidR="006F720A" w:rsidRDefault="006F720A">
      <w:pPr>
        <w:pStyle w:val="ConsPlusCell"/>
        <w:jc w:val="both"/>
      </w:pPr>
      <w:r>
        <w:t>│         │которых может быть отрегулировано таким образом, чтобы         │</w:t>
      </w:r>
    </w:p>
    <w:p w:rsidR="006F720A" w:rsidRDefault="006F720A">
      <w:pPr>
        <w:pStyle w:val="ConsPlusCell"/>
        <w:jc w:val="both"/>
      </w:pPr>
      <w:r>
        <w:t>│         │обеспечивать необходимую конфигурацию сиденья, в том числе     │</w:t>
      </w:r>
    </w:p>
    <w:p w:rsidR="006F720A" w:rsidRDefault="006F720A">
      <w:pPr>
        <w:pStyle w:val="ConsPlusCell"/>
        <w:jc w:val="both"/>
      </w:pPr>
      <w:r>
        <w:t>│         │кресла, собранные из отдельных элементов                       │</w:t>
      </w:r>
    </w:p>
    <w:p w:rsidR="006F720A" w:rsidRDefault="006F720A">
      <w:pPr>
        <w:pStyle w:val="ConsPlusCell"/>
        <w:jc w:val="both"/>
      </w:pPr>
      <w:r>
        <w:t>├─────────┼───────────────────────────────────────────────────────────────┤</w:t>
      </w:r>
    </w:p>
    <w:p w:rsidR="006F720A" w:rsidRDefault="006F720A">
      <w:pPr>
        <w:pStyle w:val="ConsPlusCell"/>
        <w:jc w:val="both"/>
      </w:pPr>
      <w:r>
        <w:t>│18 09 42 │Подушки для сиденья и подстилки                                │</w:t>
      </w:r>
    </w:p>
    <w:p w:rsidR="006F720A" w:rsidRDefault="006F720A">
      <w:pPr>
        <w:pStyle w:val="ConsPlusCell"/>
        <w:jc w:val="both"/>
      </w:pPr>
      <w:r>
        <w:t>│         │Подушки, предназначенные для обеспечения комфорта и (или)      │</w:t>
      </w:r>
    </w:p>
    <w:p w:rsidR="006F720A" w:rsidRDefault="006F720A">
      <w:pPr>
        <w:pStyle w:val="ConsPlusCell"/>
        <w:jc w:val="both"/>
      </w:pPr>
      <w:r>
        <w:t>│         │уменьшения давления и перераспределения нагрузки, действующей  │</w:t>
      </w:r>
    </w:p>
    <w:p w:rsidR="006F720A" w:rsidRDefault="006F720A">
      <w:pPr>
        <w:pStyle w:val="ConsPlusCell"/>
        <w:jc w:val="both"/>
      </w:pPr>
      <w:r>
        <w:t>│         │на уязвимые участки тела человека                              │</w:t>
      </w:r>
    </w:p>
    <w:p w:rsidR="006F720A" w:rsidRDefault="006F720A">
      <w:pPr>
        <w:pStyle w:val="ConsPlusCell"/>
        <w:jc w:val="both"/>
      </w:pPr>
      <w:r>
        <w:t>├─────────┼───────────────────────────────────────────────────────────────┤</w:t>
      </w:r>
    </w:p>
    <w:p w:rsidR="006F720A" w:rsidRDefault="006F720A">
      <w:pPr>
        <w:pStyle w:val="ConsPlusCell"/>
        <w:jc w:val="both"/>
      </w:pPr>
      <w:r>
        <w:t>│18 09 45 │Спинки-подушки и мягкие подкладки для спины                    │</w:t>
      </w:r>
    </w:p>
    <w:p w:rsidR="006F720A" w:rsidRDefault="006F720A">
      <w:pPr>
        <w:pStyle w:val="ConsPlusCell"/>
        <w:jc w:val="both"/>
      </w:pPr>
      <w:r>
        <w:t>│         │Подушки и подкладки, предназначенные для обеспечения комфорта и│</w:t>
      </w:r>
    </w:p>
    <w:p w:rsidR="006F720A" w:rsidRDefault="006F720A">
      <w:pPr>
        <w:pStyle w:val="ConsPlusCell"/>
        <w:jc w:val="both"/>
      </w:pPr>
      <w:r>
        <w:t>│         │(или) уменьшения давления и перераспределения нагрузки,        │</w:t>
      </w:r>
    </w:p>
    <w:p w:rsidR="006F720A" w:rsidRDefault="006F720A">
      <w:pPr>
        <w:pStyle w:val="ConsPlusCell"/>
        <w:jc w:val="both"/>
      </w:pPr>
      <w:r>
        <w:t>│         │действующей на уязвимые участки спины                          │</w:t>
      </w:r>
    </w:p>
    <w:p w:rsidR="006F720A" w:rsidRDefault="006F720A">
      <w:pPr>
        <w:pStyle w:val="ConsPlusCell"/>
        <w:jc w:val="both"/>
      </w:pPr>
      <w:r>
        <w:t>├─────────┼───────────────────────────────────────────────────────────────┤</w:t>
      </w:r>
    </w:p>
    <w:p w:rsidR="006F720A" w:rsidRDefault="006F720A">
      <w:pPr>
        <w:pStyle w:val="ConsPlusCell"/>
        <w:jc w:val="both"/>
      </w:pPr>
      <w:r>
        <w:t>│18 09 48 │Системы безопасности фурнитуры для сидения                     │</w:t>
      </w:r>
    </w:p>
    <w:p w:rsidR="006F720A" w:rsidRDefault="006F720A">
      <w:pPr>
        <w:pStyle w:val="ConsPlusCell"/>
        <w:jc w:val="both"/>
      </w:pPr>
      <w:r>
        <w:t>│         │Устройства для сидений, позволяющие предотвратить сползание,   │</w:t>
      </w:r>
    </w:p>
    <w:p w:rsidR="006F720A" w:rsidRDefault="006F720A">
      <w:pPr>
        <w:pStyle w:val="ConsPlusCell"/>
        <w:jc w:val="both"/>
      </w:pPr>
      <w:r>
        <w:t>│         │обеспечить поддержку и опору для тела сидящего человека        │</w:t>
      </w:r>
    </w:p>
    <w:p w:rsidR="006F720A" w:rsidRDefault="006F720A">
      <w:pPr>
        <w:pStyle w:val="ConsPlusCell"/>
        <w:jc w:val="both"/>
      </w:pPr>
      <w:r>
        <w:t>├─────────┼───────────────────────────────────────────────────────────────┤</w:t>
      </w:r>
    </w:p>
    <w:p w:rsidR="006F720A" w:rsidRDefault="006F720A">
      <w:pPr>
        <w:pStyle w:val="ConsPlusCell"/>
        <w:jc w:val="both"/>
      </w:pPr>
      <w:r>
        <w:t>│18 15    │Средства для регулирования высоты установки мебели             │</w:t>
      </w:r>
    </w:p>
    <w:p w:rsidR="006F720A" w:rsidRDefault="006F720A">
      <w:pPr>
        <w:pStyle w:val="ConsPlusCell"/>
        <w:jc w:val="both"/>
      </w:pPr>
      <w:r>
        <w:t>├─────────┼───────────────────────────────────────────────────────────────┤</w:t>
      </w:r>
    </w:p>
    <w:p w:rsidR="006F720A" w:rsidRDefault="006F720A">
      <w:pPr>
        <w:pStyle w:val="ConsPlusCell"/>
        <w:jc w:val="both"/>
      </w:pPr>
      <w:r>
        <w:t>│18 15 03 │Удлинители ножек мебели                                        │</w:t>
      </w:r>
    </w:p>
    <w:p w:rsidR="006F720A" w:rsidRDefault="006F720A">
      <w:pPr>
        <w:pStyle w:val="ConsPlusCell"/>
        <w:jc w:val="both"/>
      </w:pPr>
      <w:r>
        <w:t>├─────────┼───────────────────────────────────────────────────────────────┤</w:t>
      </w:r>
    </w:p>
    <w:p w:rsidR="006F720A" w:rsidRDefault="006F720A">
      <w:pPr>
        <w:pStyle w:val="ConsPlusCell"/>
        <w:jc w:val="both"/>
      </w:pPr>
      <w:r>
        <w:t>│18 15 06 │Опоры и кронштейны, регулируемые по высоте, в том числе        │</w:t>
      </w:r>
    </w:p>
    <w:p w:rsidR="006F720A" w:rsidRDefault="006F720A">
      <w:pPr>
        <w:pStyle w:val="ConsPlusCell"/>
        <w:jc w:val="both"/>
      </w:pPr>
      <w:r>
        <w:t>│         │механизмы трансформации мебели                                 │</w:t>
      </w:r>
    </w:p>
    <w:p w:rsidR="006F720A" w:rsidRDefault="006F720A">
      <w:pPr>
        <w:pStyle w:val="ConsPlusCell"/>
        <w:jc w:val="both"/>
      </w:pPr>
      <w:r>
        <w:t>├─────────┼───────────────────────────────────────────────────────────────┤</w:t>
      </w:r>
    </w:p>
    <w:p w:rsidR="006F720A" w:rsidRDefault="006F720A">
      <w:pPr>
        <w:pStyle w:val="ConsPlusCell"/>
        <w:jc w:val="both"/>
      </w:pPr>
      <w:r>
        <w:t>│18 15 09 │Подставки и опоры, нерегулируемые по высоте, и кронштейны      │</w:t>
      </w:r>
    </w:p>
    <w:p w:rsidR="006F720A" w:rsidRDefault="006F720A">
      <w:pPr>
        <w:pStyle w:val="ConsPlusCell"/>
        <w:jc w:val="both"/>
      </w:pPr>
      <w:r>
        <w:t>├─────────┼───────────────────────────────────────────────────────────────┤</w:t>
      </w:r>
    </w:p>
    <w:p w:rsidR="006F720A" w:rsidRDefault="006F720A">
      <w:pPr>
        <w:pStyle w:val="ConsPlusCell"/>
        <w:jc w:val="both"/>
      </w:pPr>
      <w:r>
        <w:t>│18 18    │Устройства опорные стационарные Устройства опорные транспортных│</w:t>
      </w:r>
    </w:p>
    <w:p w:rsidR="006F720A" w:rsidRDefault="006F720A">
      <w:pPr>
        <w:pStyle w:val="ConsPlusCell"/>
        <w:jc w:val="both"/>
      </w:pPr>
      <w:r>
        <w:t>│         │средств                                                        │</w:t>
      </w:r>
    </w:p>
    <w:p w:rsidR="006F720A" w:rsidRDefault="006F720A">
      <w:pPr>
        <w:pStyle w:val="ConsPlusCell"/>
        <w:jc w:val="both"/>
      </w:pPr>
      <w:r>
        <w:t>├─────────┼───────────────────────────────────────────────────────────────┤</w:t>
      </w:r>
    </w:p>
    <w:p w:rsidR="006F720A" w:rsidRDefault="006F720A">
      <w:pPr>
        <w:pStyle w:val="ConsPlusCell"/>
        <w:jc w:val="both"/>
      </w:pPr>
      <w:r>
        <w:t>│18 18 03 │Поручни, в том числе поручни одиночные и парные, настенные,    │</w:t>
      </w:r>
    </w:p>
    <w:p w:rsidR="006F720A" w:rsidRDefault="006F720A">
      <w:pPr>
        <w:pStyle w:val="ConsPlusCell"/>
        <w:jc w:val="both"/>
      </w:pPr>
      <w:r>
        <w:t>│         │потолочные, лестничные и дверные, поручни пандусов и сидений   │</w:t>
      </w:r>
    </w:p>
    <w:p w:rsidR="006F720A" w:rsidRDefault="006F720A">
      <w:pPr>
        <w:pStyle w:val="ConsPlusCell"/>
        <w:jc w:val="both"/>
      </w:pPr>
      <w:r>
        <w:lastRenderedPageBreak/>
        <w:t>├─────────┼───────────────────────────────────────────────────────────────┤</w:t>
      </w:r>
    </w:p>
    <w:p w:rsidR="006F720A" w:rsidRDefault="006F720A">
      <w:pPr>
        <w:pStyle w:val="ConsPlusCell"/>
        <w:jc w:val="both"/>
      </w:pPr>
      <w:r>
        <w:t>│18 18 06 │Рукоятки (ручки) - опоры                                       │</w:t>
      </w:r>
    </w:p>
    <w:p w:rsidR="006F720A" w:rsidRDefault="006F720A">
      <w:pPr>
        <w:pStyle w:val="ConsPlusCell"/>
        <w:jc w:val="both"/>
      </w:pPr>
      <w:r>
        <w:t>├─────────┼───────────────────────────────────────────────────────────────┤</w:t>
      </w:r>
    </w:p>
    <w:p w:rsidR="006F720A" w:rsidRDefault="006F720A">
      <w:pPr>
        <w:pStyle w:val="ConsPlusCell"/>
        <w:jc w:val="both"/>
      </w:pPr>
      <w:r>
        <w:t>│18 18 09 │Подлокотники поддерживающие                                    │</w:t>
      </w:r>
    </w:p>
    <w:p w:rsidR="006F720A" w:rsidRDefault="006F720A">
      <w:pPr>
        <w:pStyle w:val="ConsPlusCell"/>
        <w:jc w:val="both"/>
      </w:pPr>
      <w:r>
        <w:t>│         │Система прикрепленных к стене или к полу брусьев-подлокотников │</w:t>
      </w:r>
    </w:p>
    <w:p w:rsidR="006F720A" w:rsidRDefault="006F720A">
      <w:pPr>
        <w:pStyle w:val="ConsPlusCell"/>
        <w:jc w:val="both"/>
      </w:pPr>
      <w:r>
        <w:t>├─────────┼───────────────────────────────────────────────────────────────┤</w:t>
      </w:r>
    </w:p>
    <w:p w:rsidR="006F720A" w:rsidRDefault="006F720A">
      <w:pPr>
        <w:pStyle w:val="ConsPlusCell"/>
        <w:jc w:val="both"/>
      </w:pPr>
      <w:r>
        <w:t>│18 18 12 │Стойки-опоры                                                   │</w:t>
      </w:r>
    </w:p>
    <w:p w:rsidR="006F720A" w:rsidRDefault="006F720A">
      <w:pPr>
        <w:pStyle w:val="ConsPlusCell"/>
        <w:jc w:val="both"/>
      </w:pPr>
      <w:r>
        <w:t>├─────────┼───────────────────────────────────────────────────────────────┤</w:t>
      </w:r>
    </w:p>
    <w:p w:rsidR="006F720A" w:rsidRDefault="006F720A">
      <w:pPr>
        <w:pStyle w:val="ConsPlusCell"/>
        <w:jc w:val="both"/>
      </w:pPr>
      <w:r>
        <w:t>│18 21    │Открыватели (закрыватели) дверей, окон и занавесок (штор)      │</w:t>
      </w:r>
    </w:p>
    <w:p w:rsidR="006F720A" w:rsidRDefault="006F720A">
      <w:pPr>
        <w:pStyle w:val="ConsPlusCell"/>
        <w:jc w:val="both"/>
      </w:pPr>
      <w:r>
        <w:t>├─────────┼───────────────────────────────────────────────────────────────┤</w:t>
      </w:r>
    </w:p>
    <w:p w:rsidR="006F720A" w:rsidRDefault="006F720A">
      <w:pPr>
        <w:pStyle w:val="ConsPlusCell"/>
        <w:jc w:val="both"/>
      </w:pPr>
      <w:r>
        <w:t>│18 21 03 │Открыватели и закрыватели дверные                              │</w:t>
      </w:r>
    </w:p>
    <w:p w:rsidR="006F720A" w:rsidRDefault="006F720A">
      <w:pPr>
        <w:pStyle w:val="ConsPlusCell"/>
        <w:jc w:val="both"/>
      </w:pPr>
      <w:r>
        <w:t>│         │Устройства, позволяющие открывать или закрывать дверь без      │</w:t>
      </w:r>
    </w:p>
    <w:p w:rsidR="006F720A" w:rsidRDefault="006F720A">
      <w:pPr>
        <w:pStyle w:val="ConsPlusCell"/>
        <w:jc w:val="both"/>
      </w:pPr>
      <w:r>
        <w:t>│         │использования дверной ручки                                    │</w:t>
      </w:r>
    </w:p>
    <w:p w:rsidR="006F720A" w:rsidRDefault="006F720A">
      <w:pPr>
        <w:pStyle w:val="ConsPlusCell"/>
        <w:jc w:val="both"/>
      </w:pPr>
      <w:r>
        <w:t>├─────────┼───────────────────────────────────────────────────────────────┤</w:t>
      </w:r>
    </w:p>
    <w:p w:rsidR="006F720A" w:rsidRDefault="006F720A">
      <w:pPr>
        <w:pStyle w:val="ConsPlusCell"/>
        <w:jc w:val="both"/>
      </w:pPr>
      <w:r>
        <w:t>│18 21 06 │Открыватели и закрыватели оконные                              │</w:t>
      </w:r>
    </w:p>
    <w:p w:rsidR="006F720A" w:rsidRDefault="006F720A">
      <w:pPr>
        <w:pStyle w:val="ConsPlusCell"/>
        <w:jc w:val="both"/>
      </w:pPr>
      <w:r>
        <w:t>│         │Устройства, позволяющие открывать или закрывать окно без       │</w:t>
      </w:r>
    </w:p>
    <w:p w:rsidR="006F720A" w:rsidRDefault="006F720A">
      <w:pPr>
        <w:pStyle w:val="ConsPlusCell"/>
        <w:jc w:val="both"/>
      </w:pPr>
      <w:r>
        <w:t>│         │использования оконной ручки                                    │</w:t>
      </w:r>
    </w:p>
    <w:p w:rsidR="006F720A" w:rsidRDefault="006F720A">
      <w:pPr>
        <w:pStyle w:val="ConsPlusCell"/>
        <w:jc w:val="both"/>
      </w:pPr>
      <w:r>
        <w:t>├─────────┼───────────────────────────────────────────────────────────────┤</w:t>
      </w:r>
    </w:p>
    <w:p w:rsidR="006F720A" w:rsidRDefault="006F720A">
      <w:pPr>
        <w:pStyle w:val="ConsPlusCell"/>
        <w:jc w:val="both"/>
      </w:pPr>
      <w:r>
        <w:t>│18 24    │Конструктивные элементы в доме.                                │</w:t>
      </w:r>
    </w:p>
    <w:p w:rsidR="006F720A" w:rsidRDefault="006F720A">
      <w:pPr>
        <w:pStyle w:val="ConsPlusCell"/>
        <w:jc w:val="both"/>
      </w:pPr>
      <w:r>
        <w:t>│         │Специальные домашние приспособления, предназначенные помочь    │</w:t>
      </w:r>
    </w:p>
    <w:p w:rsidR="006F720A" w:rsidRDefault="006F720A">
      <w:pPr>
        <w:pStyle w:val="ConsPlusCell"/>
        <w:jc w:val="both"/>
      </w:pPr>
      <w:r>
        <w:t>│         │человеку с ограничением жизнедеятельности действовать в доме   │</w:t>
      </w:r>
    </w:p>
    <w:p w:rsidR="006F720A" w:rsidRDefault="006F720A">
      <w:pPr>
        <w:pStyle w:val="ConsPlusCell"/>
        <w:jc w:val="both"/>
      </w:pPr>
      <w:r>
        <w:t>│         │самостоятельно                                                 │</w:t>
      </w:r>
    </w:p>
    <w:p w:rsidR="006F720A" w:rsidRDefault="006F720A">
      <w:pPr>
        <w:pStyle w:val="ConsPlusCell"/>
        <w:jc w:val="both"/>
      </w:pPr>
      <w:r>
        <w:t>├─────────┼───────────────────────────────────────────────────────────────┤</w:t>
      </w:r>
    </w:p>
    <w:p w:rsidR="006F720A" w:rsidRDefault="006F720A">
      <w:pPr>
        <w:pStyle w:val="ConsPlusCell"/>
        <w:jc w:val="both"/>
      </w:pPr>
      <w:r>
        <w:t>│18 24 03 │Оборудование санитарно-техническое для водо- и                 │</w:t>
      </w:r>
    </w:p>
    <w:p w:rsidR="006F720A" w:rsidRDefault="006F720A">
      <w:pPr>
        <w:pStyle w:val="ConsPlusCell"/>
        <w:jc w:val="both"/>
      </w:pPr>
      <w:r>
        <w:t>│         │газоснабжения, в том числе краны водоразборные и сливные,      │</w:t>
      </w:r>
    </w:p>
    <w:p w:rsidR="006F720A" w:rsidRDefault="006F720A">
      <w:pPr>
        <w:pStyle w:val="ConsPlusCell"/>
        <w:jc w:val="both"/>
      </w:pPr>
      <w:r>
        <w:t>│         │клапаны (краны) терморегуляторов, выпуски и переливы, сифоны,  │</w:t>
      </w:r>
    </w:p>
    <w:p w:rsidR="006F720A" w:rsidRDefault="006F720A">
      <w:pPr>
        <w:pStyle w:val="ConsPlusCell"/>
        <w:jc w:val="both"/>
      </w:pPr>
      <w:r>
        <w:t>│         │клапаны (краны) электронных смесителей                         │</w:t>
      </w:r>
    </w:p>
    <w:p w:rsidR="006F720A" w:rsidRDefault="006F720A">
      <w:pPr>
        <w:pStyle w:val="ConsPlusCell"/>
        <w:jc w:val="both"/>
      </w:pPr>
      <w:r>
        <w:t>├─────────┼───────────────────────────────────────────────────────────────┤</w:t>
      </w:r>
    </w:p>
    <w:p w:rsidR="006F720A" w:rsidRDefault="006F720A">
      <w:pPr>
        <w:pStyle w:val="ConsPlusCell"/>
        <w:jc w:val="both"/>
      </w:pPr>
      <w:r>
        <w:t>│18 24 09 │Двери, в том числе двери раздвижные, вращающиеся, складные,    │</w:t>
      </w:r>
    </w:p>
    <w:p w:rsidR="006F720A" w:rsidRDefault="006F720A">
      <w:pPr>
        <w:pStyle w:val="ConsPlusCell"/>
        <w:jc w:val="both"/>
      </w:pPr>
      <w:r>
        <w:t>│         │качающиеся и распашные                                         │</w:t>
      </w:r>
    </w:p>
    <w:p w:rsidR="006F720A" w:rsidRDefault="006F720A">
      <w:pPr>
        <w:pStyle w:val="ConsPlusCell"/>
        <w:jc w:val="both"/>
      </w:pPr>
      <w:r>
        <w:t>├─────────┼───────────────────────────────────────────────────────────────┤</w:t>
      </w:r>
    </w:p>
    <w:p w:rsidR="006F720A" w:rsidRDefault="006F720A">
      <w:pPr>
        <w:pStyle w:val="ConsPlusCell"/>
        <w:jc w:val="both"/>
      </w:pPr>
      <w:r>
        <w:t>│18 24 12 │Пороги                                                         │</w:t>
      </w:r>
    </w:p>
    <w:p w:rsidR="006F720A" w:rsidRDefault="006F720A">
      <w:pPr>
        <w:pStyle w:val="ConsPlusCell"/>
        <w:jc w:val="both"/>
      </w:pPr>
      <w:r>
        <w:t>│         │Нижние брусы на уровне пола на опорной поверхности дверей или  │</w:t>
      </w:r>
    </w:p>
    <w:p w:rsidR="006F720A" w:rsidRDefault="006F720A">
      <w:pPr>
        <w:pStyle w:val="ConsPlusCell"/>
        <w:jc w:val="both"/>
      </w:pPr>
      <w:r>
        <w:t>│         │на входе во внутренние помещения, в том числе резиновые        │</w:t>
      </w:r>
    </w:p>
    <w:p w:rsidR="006F720A" w:rsidRDefault="006F720A">
      <w:pPr>
        <w:pStyle w:val="ConsPlusCell"/>
        <w:jc w:val="both"/>
      </w:pPr>
      <w:r>
        <w:t>│         │уплотнения для дверей, например вокруг душевых кабин           │</w:t>
      </w:r>
    </w:p>
    <w:p w:rsidR="006F720A" w:rsidRDefault="006F720A">
      <w:pPr>
        <w:pStyle w:val="ConsPlusCell"/>
        <w:jc w:val="both"/>
      </w:pPr>
      <w:r>
        <w:t>├─────────┼───────────────────────────────────────────────────────────────┤</w:t>
      </w:r>
    </w:p>
    <w:p w:rsidR="006F720A" w:rsidRDefault="006F720A">
      <w:pPr>
        <w:pStyle w:val="ConsPlusCell"/>
        <w:jc w:val="both"/>
      </w:pPr>
      <w:r>
        <w:t>│18 30    │Вертикальные транспортеры                                      │</w:t>
      </w:r>
    </w:p>
    <w:p w:rsidR="006F720A" w:rsidRDefault="006F720A">
      <w:pPr>
        <w:pStyle w:val="ConsPlusCell"/>
        <w:jc w:val="both"/>
      </w:pPr>
      <w:r>
        <w:t>├─────────┼───────────────────────────────────────────────────────────────┤</w:t>
      </w:r>
    </w:p>
    <w:p w:rsidR="006F720A" w:rsidRDefault="006F720A">
      <w:pPr>
        <w:pStyle w:val="ConsPlusCell"/>
        <w:jc w:val="both"/>
      </w:pPr>
      <w:r>
        <w:t>│18 30 03 │Лифты пассажирские (вертикальные пассажирские подъемники)      │</w:t>
      </w:r>
    </w:p>
    <w:p w:rsidR="006F720A" w:rsidRDefault="006F720A">
      <w:pPr>
        <w:pStyle w:val="ConsPlusCell"/>
        <w:jc w:val="both"/>
      </w:pPr>
      <w:r>
        <w:t>├─────────┼───────────────────────────────────────────────────────────────┤</w:t>
      </w:r>
    </w:p>
    <w:p w:rsidR="006F720A" w:rsidRDefault="006F720A">
      <w:pPr>
        <w:pStyle w:val="ConsPlusCell"/>
        <w:jc w:val="both"/>
      </w:pPr>
      <w:r>
        <w:t>│18 30 06 │Платформы подъемные с вертикальным перемещением, в том числе   │</w:t>
      </w:r>
    </w:p>
    <w:p w:rsidR="006F720A" w:rsidRDefault="006F720A">
      <w:pPr>
        <w:pStyle w:val="ConsPlusCell"/>
        <w:jc w:val="both"/>
      </w:pPr>
      <w:r>
        <w:t>│         │для подъема пассажиров, сидящих в креслах-колясках             │</w:t>
      </w:r>
    </w:p>
    <w:p w:rsidR="006F720A" w:rsidRDefault="006F720A">
      <w:pPr>
        <w:pStyle w:val="ConsPlusCell"/>
        <w:jc w:val="both"/>
      </w:pPr>
      <w:r>
        <w:t>├─────────┼───────────────────────────────────────────────────────────────┤</w:t>
      </w:r>
    </w:p>
    <w:p w:rsidR="006F720A" w:rsidRDefault="006F720A">
      <w:pPr>
        <w:pStyle w:val="ConsPlusCell"/>
        <w:jc w:val="both"/>
      </w:pPr>
      <w:r>
        <w:t>│18 30 07 │Платформы подъемные с наклонным перемещением, в том числе для  │</w:t>
      </w:r>
    </w:p>
    <w:p w:rsidR="006F720A" w:rsidRDefault="006F720A">
      <w:pPr>
        <w:pStyle w:val="ConsPlusCell"/>
        <w:jc w:val="both"/>
      </w:pPr>
      <w:r>
        <w:t>│         │подъема пассажиров, сидящих в креслах-колясках                 │</w:t>
      </w:r>
    </w:p>
    <w:p w:rsidR="006F720A" w:rsidRDefault="006F720A">
      <w:pPr>
        <w:pStyle w:val="ConsPlusCell"/>
        <w:jc w:val="both"/>
      </w:pPr>
      <w:r>
        <w:t>├─────────┼───────────────────────────────────────────────────────────────┤</w:t>
      </w:r>
    </w:p>
    <w:p w:rsidR="006F720A" w:rsidRDefault="006F720A">
      <w:pPr>
        <w:pStyle w:val="ConsPlusCell"/>
        <w:jc w:val="both"/>
      </w:pPr>
      <w:r>
        <w:t>│18 30 09 │Подъемники лестничные, в том числе лестничные подъемники с     │</w:t>
      </w:r>
    </w:p>
    <w:p w:rsidR="006F720A" w:rsidRDefault="006F720A">
      <w:pPr>
        <w:pStyle w:val="ConsPlusCell"/>
        <w:jc w:val="both"/>
      </w:pPr>
      <w:r>
        <w:t>│         │сиденьями, лестничные подъемники для подъема стоящих людей и   │</w:t>
      </w:r>
    </w:p>
    <w:p w:rsidR="006F720A" w:rsidRDefault="006F720A">
      <w:pPr>
        <w:pStyle w:val="ConsPlusCell"/>
        <w:jc w:val="both"/>
      </w:pPr>
      <w:r>
        <w:t>│         │людей, сидящих в креслах-колясках                              │</w:t>
      </w:r>
    </w:p>
    <w:p w:rsidR="006F720A" w:rsidRDefault="006F720A">
      <w:pPr>
        <w:pStyle w:val="ConsPlusCell"/>
        <w:jc w:val="both"/>
      </w:pPr>
      <w:r>
        <w:t>├─────────┼───────────────────────────────────────────────────────────────┤</w:t>
      </w:r>
    </w:p>
    <w:p w:rsidR="006F720A" w:rsidRDefault="006F720A">
      <w:pPr>
        <w:pStyle w:val="ConsPlusCell"/>
        <w:jc w:val="both"/>
      </w:pPr>
      <w:r>
        <w:t>│18 30 12 │Лестницеходы                                                   │</w:t>
      </w:r>
    </w:p>
    <w:p w:rsidR="006F720A" w:rsidRDefault="006F720A">
      <w:pPr>
        <w:pStyle w:val="ConsPlusCell"/>
        <w:jc w:val="both"/>
      </w:pPr>
      <w:r>
        <w:t>│         │Подвижные механические устройства для перевозки                │</w:t>
      </w:r>
    </w:p>
    <w:p w:rsidR="006F720A" w:rsidRDefault="006F720A">
      <w:pPr>
        <w:pStyle w:val="ConsPlusCell"/>
        <w:jc w:val="both"/>
      </w:pPr>
      <w:r>
        <w:t>│         │человека с ограничением жизнедеятельности вверх или вниз       │</w:t>
      </w:r>
    </w:p>
    <w:p w:rsidR="006F720A" w:rsidRDefault="006F720A">
      <w:pPr>
        <w:pStyle w:val="ConsPlusCell"/>
        <w:jc w:val="both"/>
      </w:pPr>
      <w:r>
        <w:t>│         │по лестнице, управляемые самим пользователем или лицом,        │</w:t>
      </w:r>
    </w:p>
    <w:p w:rsidR="006F720A" w:rsidRDefault="006F720A">
      <w:pPr>
        <w:pStyle w:val="ConsPlusCell"/>
        <w:jc w:val="both"/>
      </w:pPr>
      <w:r>
        <w:t>│         │сопровождающим пользователя                                    │</w:t>
      </w:r>
    </w:p>
    <w:p w:rsidR="006F720A" w:rsidRDefault="006F720A">
      <w:pPr>
        <w:pStyle w:val="ConsPlusCell"/>
        <w:jc w:val="both"/>
      </w:pPr>
      <w:r>
        <w:t>├─────────┼───────────────────────────────────────────────────────────────┤</w:t>
      </w:r>
    </w:p>
    <w:p w:rsidR="006F720A" w:rsidRDefault="006F720A">
      <w:pPr>
        <w:pStyle w:val="ConsPlusCell"/>
        <w:jc w:val="both"/>
      </w:pPr>
      <w:r>
        <w:t>│18 30 15 │Рампы передвижные                                              │</w:t>
      </w:r>
    </w:p>
    <w:p w:rsidR="006F720A" w:rsidRDefault="006F720A">
      <w:pPr>
        <w:pStyle w:val="ConsPlusCell"/>
        <w:jc w:val="both"/>
      </w:pPr>
      <w:r>
        <w:t>│         │Подвижные наклонные поверхности, которые перекрывают           │</w:t>
      </w:r>
    </w:p>
    <w:p w:rsidR="006F720A" w:rsidRDefault="006F720A">
      <w:pPr>
        <w:pStyle w:val="ConsPlusCell"/>
        <w:jc w:val="both"/>
      </w:pPr>
      <w:r>
        <w:t>│         │ограниченный зазор между двумя уровнями                        │</w:t>
      </w:r>
    </w:p>
    <w:p w:rsidR="006F720A" w:rsidRDefault="006F720A">
      <w:pPr>
        <w:pStyle w:val="ConsPlusCell"/>
        <w:jc w:val="both"/>
      </w:pPr>
      <w:r>
        <w:t>├─────────┼───────────────────────────────────────────────────────────────┤</w:t>
      </w:r>
    </w:p>
    <w:p w:rsidR="006F720A" w:rsidRDefault="006F720A">
      <w:pPr>
        <w:pStyle w:val="ConsPlusCell"/>
        <w:jc w:val="both"/>
      </w:pPr>
      <w:r>
        <w:t>│18 30 18 │Рампы фиксируемые                                              │</w:t>
      </w:r>
    </w:p>
    <w:p w:rsidR="006F720A" w:rsidRDefault="006F720A">
      <w:pPr>
        <w:pStyle w:val="ConsPlusCell"/>
        <w:jc w:val="both"/>
      </w:pPr>
      <w:r>
        <w:t>│         │Неподвижные наклонные поверхности, которые перекрывают         │</w:t>
      </w:r>
    </w:p>
    <w:p w:rsidR="006F720A" w:rsidRDefault="006F720A">
      <w:pPr>
        <w:pStyle w:val="ConsPlusCell"/>
        <w:jc w:val="both"/>
      </w:pPr>
      <w:r>
        <w:t>│         │ограниченный зазор между двумя уровнями                        │</w:t>
      </w:r>
    </w:p>
    <w:p w:rsidR="006F720A" w:rsidRDefault="006F720A">
      <w:pPr>
        <w:pStyle w:val="ConsPlusCell"/>
        <w:jc w:val="both"/>
      </w:pPr>
      <w:r>
        <w:t>├─────────┼───────────────────────────────────────────────────────────────┤</w:t>
      </w:r>
    </w:p>
    <w:p w:rsidR="006F720A" w:rsidRDefault="006F720A">
      <w:pPr>
        <w:pStyle w:val="ConsPlusCell"/>
        <w:jc w:val="both"/>
      </w:pPr>
      <w:r>
        <w:lastRenderedPageBreak/>
        <w:t>│18 33    │Оборудование предохранительное для помещений жилых и           │</w:t>
      </w:r>
    </w:p>
    <w:p w:rsidR="006F720A" w:rsidRDefault="006F720A">
      <w:pPr>
        <w:pStyle w:val="ConsPlusCell"/>
        <w:jc w:val="both"/>
      </w:pPr>
      <w:r>
        <w:t>│         │общественных зданий и сооружений                               │</w:t>
      </w:r>
    </w:p>
    <w:p w:rsidR="006F720A" w:rsidRDefault="006F720A">
      <w:pPr>
        <w:pStyle w:val="ConsPlusCell"/>
        <w:jc w:val="both"/>
      </w:pPr>
      <w:r>
        <w:t>├─────────┼───────────────────────────────────────────────────────────────┤</w:t>
      </w:r>
    </w:p>
    <w:p w:rsidR="006F720A" w:rsidRDefault="006F720A">
      <w:pPr>
        <w:pStyle w:val="ConsPlusCell"/>
        <w:jc w:val="both"/>
      </w:pPr>
      <w:r>
        <w:t>│18 33 03 │Материалы противоскользящие для полов и лестниц, в том числе   │</w:t>
      </w:r>
    </w:p>
    <w:p w:rsidR="006F720A" w:rsidRDefault="006F720A">
      <w:pPr>
        <w:pStyle w:val="ConsPlusCell"/>
        <w:jc w:val="both"/>
      </w:pPr>
      <w:r>
        <w:t>│         │противоскользящие маты, коврики и плитки (кафель) для полов,   │</w:t>
      </w:r>
    </w:p>
    <w:p w:rsidR="006F720A" w:rsidRDefault="006F720A">
      <w:pPr>
        <w:pStyle w:val="ConsPlusCell"/>
        <w:jc w:val="both"/>
      </w:pPr>
      <w:r>
        <w:t>│         │противоскользящие ленты и наклейки                             │</w:t>
      </w:r>
    </w:p>
    <w:p w:rsidR="006F720A" w:rsidRDefault="006F720A">
      <w:pPr>
        <w:pStyle w:val="ConsPlusCell"/>
        <w:jc w:val="both"/>
      </w:pPr>
      <w:r>
        <w:t>├─────────┼───────────────────────────────────────────────────────────────┤</w:t>
      </w:r>
    </w:p>
    <w:p w:rsidR="006F720A" w:rsidRDefault="006F720A">
      <w:pPr>
        <w:pStyle w:val="ConsPlusCell"/>
        <w:jc w:val="both"/>
      </w:pPr>
      <w:r>
        <w:t>│18 33 06 │Предохранительные барьеры, ограждения и решетки для окон,      │</w:t>
      </w:r>
    </w:p>
    <w:p w:rsidR="006F720A" w:rsidRDefault="006F720A">
      <w:pPr>
        <w:pStyle w:val="ConsPlusCell"/>
        <w:jc w:val="both"/>
      </w:pPr>
      <w:r>
        <w:t>│         │лестничных клеток и лифтов                                     │</w:t>
      </w:r>
    </w:p>
    <w:p w:rsidR="006F720A" w:rsidRDefault="006F720A">
      <w:pPr>
        <w:pStyle w:val="ConsPlusCell"/>
        <w:jc w:val="both"/>
      </w:pPr>
      <w:r>
        <w:t>├─────────┼───────────────────────────────────────────────────────────────┤</w:t>
      </w:r>
    </w:p>
    <w:p w:rsidR="006F720A" w:rsidRDefault="006F720A">
      <w:pPr>
        <w:pStyle w:val="ConsPlusCell"/>
        <w:jc w:val="both"/>
      </w:pPr>
      <w:r>
        <w:t>│18 33 12 │Оборудование спасательное                                      │</w:t>
      </w:r>
    </w:p>
    <w:p w:rsidR="006F720A" w:rsidRDefault="006F720A">
      <w:pPr>
        <w:pStyle w:val="ConsPlusCell"/>
        <w:jc w:val="both"/>
      </w:pPr>
      <w:r>
        <w:t>│         │Оборудование, используемое для оказания помощи (спасения)      │</w:t>
      </w:r>
    </w:p>
    <w:p w:rsidR="006F720A" w:rsidRDefault="006F720A">
      <w:pPr>
        <w:pStyle w:val="ConsPlusCell"/>
        <w:jc w:val="both"/>
      </w:pPr>
      <w:r>
        <w:t>│         │человеку с ограничением жизнедеятельности в чрезвычайных       │</w:t>
      </w:r>
    </w:p>
    <w:p w:rsidR="006F720A" w:rsidRDefault="006F720A">
      <w:pPr>
        <w:pStyle w:val="ConsPlusCell"/>
        <w:jc w:val="both"/>
      </w:pPr>
      <w:r>
        <w:t>│         │ситуациях                                                      │</w:t>
      </w:r>
    </w:p>
    <w:p w:rsidR="006F720A" w:rsidRDefault="006F720A">
      <w:pPr>
        <w:pStyle w:val="ConsPlusCell"/>
        <w:jc w:val="both"/>
      </w:pPr>
      <w:r>
        <w:t>├─────────┼───────────────────────────────────────────────────────────────┤</w:t>
      </w:r>
    </w:p>
    <w:p w:rsidR="006F720A" w:rsidRDefault="006F720A">
      <w:pPr>
        <w:pStyle w:val="ConsPlusCell"/>
        <w:jc w:val="both"/>
      </w:pPr>
      <w:r>
        <w:t>│18 33 15 │Материалы тактильные для пола                                  │</w:t>
      </w:r>
    </w:p>
    <w:p w:rsidR="006F720A" w:rsidRDefault="006F720A">
      <w:pPr>
        <w:pStyle w:val="ConsPlusCell"/>
        <w:jc w:val="both"/>
      </w:pPr>
      <w:r>
        <w:t>│         │Тактильные материалы, такие как кафельные плитки, половые      │</w:t>
      </w:r>
    </w:p>
    <w:p w:rsidR="006F720A" w:rsidRDefault="006F720A">
      <w:pPr>
        <w:pStyle w:val="ConsPlusCell"/>
        <w:jc w:val="both"/>
      </w:pPr>
      <w:r>
        <w:t>│         │настилы и половые маты, используемые как внутри, так и снаружи │</w:t>
      </w:r>
    </w:p>
    <w:p w:rsidR="006F720A" w:rsidRDefault="006F720A">
      <w:pPr>
        <w:pStyle w:val="ConsPlusCell"/>
        <w:jc w:val="both"/>
      </w:pPr>
      <w:r>
        <w:t>│         │дома и позволяющие слепым людям ориентироваться в окружающей   │</w:t>
      </w:r>
    </w:p>
    <w:p w:rsidR="006F720A" w:rsidRDefault="006F720A">
      <w:pPr>
        <w:pStyle w:val="ConsPlusCell"/>
        <w:jc w:val="both"/>
      </w:pPr>
      <w:r>
        <w:t>│         │обстановке                                                     │</w:t>
      </w:r>
    </w:p>
    <w:p w:rsidR="006F720A" w:rsidRDefault="006F720A">
      <w:pPr>
        <w:pStyle w:val="ConsPlusCell"/>
        <w:jc w:val="both"/>
      </w:pPr>
      <w:r>
        <w:t>├─────────┼───────────────────────────────────────────────────────────────┤</w:t>
      </w:r>
    </w:p>
    <w:p w:rsidR="006F720A" w:rsidRDefault="006F720A">
      <w:pPr>
        <w:pStyle w:val="ConsPlusCell"/>
        <w:jc w:val="both"/>
      </w:pPr>
      <w:r>
        <w:t>│21       │СРЕДСТВА СВЯЗИ, ИНФОРМАЦИИ И СИГНАЛИЗАЦИИ, В ТОМ ЧИСЛЕ СРЕДСТВА│</w:t>
      </w:r>
    </w:p>
    <w:p w:rsidR="006F720A" w:rsidRDefault="006F720A">
      <w:pPr>
        <w:pStyle w:val="ConsPlusCell"/>
        <w:jc w:val="both"/>
      </w:pPr>
      <w:r>
        <w:t>│         │ДЛЯ ЧТЕНИЯ, ПИСЬМА, ТЕЛЕФОННОЙ СВЯЗИ И ПРЕДУПРЕДИТЕЛЬНОЙ       │</w:t>
      </w:r>
    </w:p>
    <w:p w:rsidR="006F720A" w:rsidRDefault="006F720A">
      <w:pPr>
        <w:pStyle w:val="ConsPlusCell"/>
        <w:jc w:val="both"/>
      </w:pPr>
      <w:r>
        <w:t>│         │СИГНАЛИЗАЦИИ                                                   │</w:t>
      </w:r>
    </w:p>
    <w:p w:rsidR="006F720A" w:rsidRDefault="006F720A">
      <w:pPr>
        <w:pStyle w:val="ConsPlusCell"/>
        <w:jc w:val="both"/>
      </w:pPr>
      <w:r>
        <w:t>├─────────┼───────────────────────────────────────────────────────────────┤</w:t>
      </w:r>
    </w:p>
    <w:p w:rsidR="006F720A" w:rsidRDefault="006F720A">
      <w:pPr>
        <w:pStyle w:val="ConsPlusCell"/>
        <w:jc w:val="both"/>
      </w:pPr>
      <w:r>
        <w:t>│21 06    │Средства электронно-оптические                                 │</w:t>
      </w:r>
    </w:p>
    <w:p w:rsidR="006F720A" w:rsidRDefault="006F720A">
      <w:pPr>
        <w:pStyle w:val="ConsPlusCell"/>
        <w:jc w:val="both"/>
      </w:pPr>
      <w:r>
        <w:t>├─────────┼───────────────────────────────────────────────────────────────┤</w:t>
      </w:r>
    </w:p>
    <w:p w:rsidR="006F720A" w:rsidRDefault="006F720A">
      <w:pPr>
        <w:pStyle w:val="ConsPlusCell"/>
        <w:jc w:val="both"/>
      </w:pPr>
      <w:r>
        <w:t>│21 06 03 │Видеосистемы с увеличителем изображения                        │</w:t>
      </w:r>
    </w:p>
    <w:p w:rsidR="006F720A" w:rsidRDefault="006F720A">
      <w:pPr>
        <w:pStyle w:val="ConsPlusCell"/>
        <w:jc w:val="both"/>
      </w:pPr>
      <w:r>
        <w:t>│         │Электронное оборудование, которое воспроизводит увеличенное    │</w:t>
      </w:r>
    </w:p>
    <w:p w:rsidR="006F720A" w:rsidRDefault="006F720A">
      <w:pPr>
        <w:pStyle w:val="ConsPlusCell"/>
        <w:jc w:val="both"/>
      </w:pPr>
      <w:r>
        <w:t>│         │изображение объекта, снимаемого видеокамерой, в том числе      │</w:t>
      </w:r>
    </w:p>
    <w:p w:rsidR="006F720A" w:rsidRDefault="006F720A">
      <w:pPr>
        <w:pStyle w:val="ConsPlusCell"/>
        <w:jc w:val="both"/>
      </w:pPr>
      <w:r>
        <w:t>│         │видеокамеры, узлы управления и мониторы                        │</w:t>
      </w:r>
    </w:p>
    <w:p w:rsidR="006F720A" w:rsidRDefault="006F720A">
      <w:pPr>
        <w:pStyle w:val="ConsPlusCell"/>
        <w:jc w:val="both"/>
      </w:pPr>
      <w:r>
        <w:t xml:space="preserve">│         │Телевизионные системы закрытые, см. </w:t>
      </w:r>
      <w:hyperlink w:anchor="P4582" w:history="1">
        <w:r>
          <w:rPr>
            <w:color w:val="0000FF"/>
          </w:rPr>
          <w:t>21 33 12</w:t>
        </w:r>
      </w:hyperlink>
      <w:r>
        <w:t xml:space="preserve">                   │</w:t>
      </w:r>
    </w:p>
    <w:p w:rsidR="006F720A" w:rsidRDefault="006F720A">
      <w:pPr>
        <w:pStyle w:val="ConsPlusCell"/>
        <w:jc w:val="both"/>
      </w:pPr>
      <w:r>
        <w:t>├─────────┼───────────────────────────────────────────────────────────────┤</w:t>
      </w:r>
    </w:p>
    <w:p w:rsidR="006F720A" w:rsidRDefault="006F720A">
      <w:pPr>
        <w:pStyle w:val="ConsPlusCell"/>
        <w:jc w:val="both"/>
      </w:pPr>
      <w:r>
        <w:t>│21 06 04 │Аппаратура телевизионная увеличивающая                         │</w:t>
      </w:r>
    </w:p>
    <w:p w:rsidR="006F720A" w:rsidRDefault="006F720A">
      <w:pPr>
        <w:pStyle w:val="ConsPlusCell"/>
        <w:jc w:val="both"/>
      </w:pPr>
      <w:r>
        <w:t>├─────────┼───────────────────────────────────────────────────────────────┤</w:t>
      </w:r>
    </w:p>
    <w:p w:rsidR="006F720A" w:rsidRDefault="006F720A">
      <w:pPr>
        <w:pStyle w:val="ConsPlusCell"/>
        <w:jc w:val="both"/>
      </w:pPr>
      <w:r>
        <w:t>│21 06 06 │"Читающие машины"                                              │</w:t>
      </w:r>
    </w:p>
    <w:p w:rsidR="006F720A" w:rsidRDefault="006F720A">
      <w:pPr>
        <w:pStyle w:val="ConsPlusCell"/>
        <w:jc w:val="both"/>
      </w:pPr>
      <w:r>
        <w:t>│         │Системы, которые считывают и трансформируют письменный текст в │</w:t>
      </w:r>
    </w:p>
    <w:p w:rsidR="006F720A" w:rsidRDefault="006F720A">
      <w:pPr>
        <w:pStyle w:val="ConsPlusCell"/>
        <w:jc w:val="both"/>
      </w:pPr>
      <w:r>
        <w:t>│         │альтернативные визуальные, звуковые или тактильные формы       │</w:t>
      </w:r>
    </w:p>
    <w:p w:rsidR="006F720A" w:rsidRDefault="006F720A">
      <w:pPr>
        <w:pStyle w:val="ConsPlusCell"/>
        <w:jc w:val="both"/>
      </w:pPr>
      <w:r>
        <w:t>│         │воспроизведения информации                                     │</w:t>
      </w:r>
    </w:p>
    <w:p w:rsidR="006F720A" w:rsidRDefault="006F720A">
      <w:pPr>
        <w:pStyle w:val="ConsPlusCell"/>
        <w:jc w:val="both"/>
      </w:pPr>
      <w:r>
        <w:t xml:space="preserve">│         │Устройства синтезированной речи, см. </w:t>
      </w:r>
      <w:hyperlink w:anchor="P4543" w:history="1">
        <w:r>
          <w:rPr>
            <w:color w:val="0000FF"/>
          </w:rPr>
          <w:t>21 10 09</w:t>
        </w:r>
      </w:hyperlink>
      <w:r>
        <w:t xml:space="preserve">                  │</w:t>
      </w:r>
    </w:p>
    <w:p w:rsidR="006F720A" w:rsidRDefault="006F720A">
      <w:pPr>
        <w:pStyle w:val="ConsPlusCell"/>
        <w:jc w:val="both"/>
      </w:pPr>
      <w:r>
        <w:t>├─────────┼───────────────────────────────────────────────────────────────┤</w:t>
      </w:r>
    </w:p>
    <w:p w:rsidR="006F720A" w:rsidRDefault="006F720A">
      <w:pPr>
        <w:pStyle w:val="ConsPlusCell"/>
        <w:jc w:val="both"/>
      </w:pPr>
      <w:r>
        <w:t>│21 06 09 │Программные средства для увеличения изображения                │</w:t>
      </w:r>
    </w:p>
    <w:p w:rsidR="006F720A" w:rsidRDefault="006F720A">
      <w:pPr>
        <w:pStyle w:val="ConsPlusCell"/>
        <w:jc w:val="both"/>
      </w:pPr>
      <w:r>
        <w:t>├─────────┼───────────────────────────────────────────────────────────────┤</w:t>
      </w:r>
    </w:p>
    <w:p w:rsidR="006F720A" w:rsidRDefault="006F720A">
      <w:pPr>
        <w:pStyle w:val="ConsPlusCell"/>
        <w:jc w:val="both"/>
      </w:pPr>
      <w:r>
        <w:t>│21 10    │Блоки вывода для компьютеров и электронное оборудование        │</w:t>
      </w:r>
    </w:p>
    <w:p w:rsidR="006F720A" w:rsidRDefault="006F720A">
      <w:pPr>
        <w:pStyle w:val="ConsPlusCell"/>
        <w:jc w:val="both"/>
      </w:pPr>
      <w:r>
        <w:t>├─────────┼───────────────────────────────────────────────────────────────┤</w:t>
      </w:r>
    </w:p>
    <w:p w:rsidR="006F720A" w:rsidRDefault="006F720A">
      <w:pPr>
        <w:pStyle w:val="ConsPlusCell"/>
        <w:jc w:val="both"/>
      </w:pPr>
      <w:r>
        <w:t>│21 10 03 │Дисплеи, в том числе дисплеи для людей с нарушением зрения     │</w:t>
      </w:r>
    </w:p>
    <w:p w:rsidR="006F720A" w:rsidRDefault="006F720A">
      <w:pPr>
        <w:pStyle w:val="ConsPlusCell"/>
        <w:jc w:val="both"/>
      </w:pPr>
      <w:r>
        <w:t>│         │(брайлевские тактильные дисплеи - для слепых и телевизионные   │</w:t>
      </w:r>
    </w:p>
    <w:p w:rsidR="006F720A" w:rsidRDefault="006F720A">
      <w:pPr>
        <w:pStyle w:val="ConsPlusCell"/>
        <w:jc w:val="both"/>
      </w:pPr>
      <w:r>
        <w:t>│         │дисплеи - для слабовидящих)                                    │</w:t>
      </w:r>
    </w:p>
    <w:p w:rsidR="006F720A" w:rsidRDefault="006F720A">
      <w:pPr>
        <w:pStyle w:val="ConsPlusCell"/>
        <w:jc w:val="both"/>
      </w:pPr>
      <w:r>
        <w:t>├─────────┼───────────────────────────────────────────────────────────────┤</w:t>
      </w:r>
    </w:p>
    <w:p w:rsidR="006F720A" w:rsidRDefault="006F720A">
      <w:pPr>
        <w:pStyle w:val="ConsPlusCell"/>
        <w:jc w:val="both"/>
      </w:pPr>
      <w:r>
        <w:t>│21 10 06 │Принтеры и плоттеры, в том числе принтеры для печати крупным   │</w:t>
      </w:r>
    </w:p>
    <w:p w:rsidR="006F720A" w:rsidRDefault="006F720A">
      <w:pPr>
        <w:pStyle w:val="ConsPlusCell"/>
        <w:jc w:val="both"/>
      </w:pPr>
      <w:r>
        <w:t>│         │шрифтом и (или) рельефно-точечным шрифтом (например, шрифтом   │</w:t>
      </w:r>
    </w:p>
    <w:p w:rsidR="006F720A" w:rsidRDefault="006F720A">
      <w:pPr>
        <w:pStyle w:val="ConsPlusCell"/>
        <w:jc w:val="both"/>
      </w:pPr>
      <w:r>
        <w:t>│         │Брайля)                                                        │</w:t>
      </w:r>
    </w:p>
    <w:p w:rsidR="006F720A" w:rsidRDefault="006F720A">
      <w:pPr>
        <w:pStyle w:val="ConsPlusCell"/>
        <w:jc w:val="both"/>
      </w:pPr>
      <w:r>
        <w:t>├─────────┼───────────────────────────────────────────────────────────────┤</w:t>
      </w:r>
    </w:p>
    <w:p w:rsidR="006F720A" w:rsidRDefault="006F720A">
      <w:pPr>
        <w:pStyle w:val="ConsPlusCell"/>
        <w:jc w:val="both"/>
      </w:pPr>
      <w:bookmarkStart w:id="97" w:name="P4543"/>
      <w:bookmarkEnd w:id="97"/>
      <w:r>
        <w:t>│21 10 09 │Устройства синтезированной речи                                │</w:t>
      </w:r>
    </w:p>
    <w:p w:rsidR="006F720A" w:rsidRDefault="006F720A">
      <w:pPr>
        <w:pStyle w:val="ConsPlusCell"/>
        <w:jc w:val="both"/>
      </w:pPr>
      <w:r>
        <w:t>│         │Аппаратно-программные средства для преобразования текста в     │</w:t>
      </w:r>
    </w:p>
    <w:p w:rsidR="006F720A" w:rsidRDefault="006F720A">
      <w:pPr>
        <w:pStyle w:val="ConsPlusCell"/>
        <w:jc w:val="both"/>
      </w:pPr>
      <w:r>
        <w:t>│         │искусственную речь                                             │</w:t>
      </w:r>
    </w:p>
    <w:p w:rsidR="006F720A" w:rsidRDefault="006F720A">
      <w:pPr>
        <w:pStyle w:val="ConsPlusCell"/>
        <w:jc w:val="both"/>
      </w:pPr>
      <w:r>
        <w:t>├─────────┼───────────────────────────────────────────────────────────────┤</w:t>
      </w:r>
    </w:p>
    <w:p w:rsidR="006F720A" w:rsidRDefault="006F720A">
      <w:pPr>
        <w:pStyle w:val="ConsPlusCell"/>
        <w:jc w:val="both"/>
      </w:pPr>
      <w:r>
        <w:t>│21 30    │Звукозаписывающая и звуковоспроизводящая аппаратура            │</w:t>
      </w:r>
    </w:p>
    <w:p w:rsidR="006F720A" w:rsidRDefault="006F720A">
      <w:pPr>
        <w:pStyle w:val="ConsPlusCell"/>
        <w:jc w:val="both"/>
      </w:pPr>
      <w:r>
        <w:t>├─────────┼───────────────────────────────────────────────────────────────┤</w:t>
      </w:r>
    </w:p>
    <w:p w:rsidR="006F720A" w:rsidRDefault="006F720A">
      <w:pPr>
        <w:pStyle w:val="ConsPlusCell"/>
        <w:jc w:val="both"/>
      </w:pPr>
      <w:r>
        <w:t>│21 30 03 │Магнитофоны кассетные для людей с нарушением зрения, в том     │</w:t>
      </w:r>
    </w:p>
    <w:p w:rsidR="006F720A" w:rsidRDefault="006F720A">
      <w:pPr>
        <w:pStyle w:val="ConsPlusCell"/>
        <w:jc w:val="both"/>
      </w:pPr>
      <w:r>
        <w:t>│         │числе магнитофоны и плееры, использующие компакт-кассеты       │</w:t>
      </w:r>
    </w:p>
    <w:p w:rsidR="006F720A" w:rsidRDefault="006F720A">
      <w:pPr>
        <w:pStyle w:val="ConsPlusCell"/>
        <w:jc w:val="both"/>
      </w:pPr>
      <w:r>
        <w:t>├─────────┼───────────────────────────────────────────────────────────────┤</w:t>
      </w:r>
    </w:p>
    <w:p w:rsidR="006F720A" w:rsidRDefault="006F720A">
      <w:pPr>
        <w:pStyle w:val="ConsPlusCell"/>
        <w:jc w:val="both"/>
      </w:pPr>
      <w:r>
        <w:t>│21 30 06 │Магнитофоны катушечные для людей с нарушением зрения           │</w:t>
      </w:r>
    </w:p>
    <w:p w:rsidR="006F720A" w:rsidRDefault="006F720A">
      <w:pPr>
        <w:pStyle w:val="ConsPlusCell"/>
        <w:jc w:val="both"/>
      </w:pPr>
      <w:r>
        <w:t>├─────────┼───────────────────────────────────────────────────────────────┤</w:t>
      </w:r>
    </w:p>
    <w:p w:rsidR="006F720A" w:rsidRDefault="006F720A">
      <w:pPr>
        <w:pStyle w:val="ConsPlusCell"/>
        <w:jc w:val="both"/>
      </w:pPr>
      <w:r>
        <w:lastRenderedPageBreak/>
        <w:t>│21 30 09 │Магнитофоны кассетные миниатюрные для людей с нарушением       │</w:t>
      </w:r>
    </w:p>
    <w:p w:rsidR="006F720A" w:rsidRDefault="006F720A">
      <w:pPr>
        <w:pStyle w:val="ConsPlusCell"/>
        <w:jc w:val="both"/>
      </w:pPr>
      <w:r>
        <w:t>│         │зрения, в том числе магнитофоны и плееры, использующие         │</w:t>
      </w:r>
    </w:p>
    <w:p w:rsidR="006F720A" w:rsidRDefault="006F720A">
      <w:pPr>
        <w:pStyle w:val="ConsPlusCell"/>
        <w:jc w:val="both"/>
      </w:pPr>
      <w:r>
        <w:t>│         │мини/микрокассеты                                              │</w:t>
      </w:r>
    </w:p>
    <w:p w:rsidR="006F720A" w:rsidRDefault="006F720A">
      <w:pPr>
        <w:pStyle w:val="ConsPlusCell"/>
        <w:jc w:val="both"/>
      </w:pPr>
      <w:r>
        <w:t>├─────────┼───────────────────────────────────────────────────────────────┤</w:t>
      </w:r>
    </w:p>
    <w:p w:rsidR="006F720A" w:rsidRDefault="006F720A">
      <w:pPr>
        <w:pStyle w:val="ConsPlusCell"/>
        <w:jc w:val="both"/>
      </w:pPr>
      <w:r>
        <w:t>│21 30 11 │Электронные речевые информаторы (коммуникаторы) для            │</w:t>
      </w:r>
    </w:p>
    <w:p w:rsidR="006F720A" w:rsidRDefault="006F720A">
      <w:pPr>
        <w:pStyle w:val="ConsPlusCell"/>
        <w:jc w:val="both"/>
      </w:pPr>
      <w:r>
        <w:t>│         │слепоглухих, в том числе карточки алфавитные                   │</w:t>
      </w:r>
    </w:p>
    <w:p w:rsidR="006F720A" w:rsidRDefault="006F720A">
      <w:pPr>
        <w:pStyle w:val="ConsPlusCell"/>
        <w:jc w:val="both"/>
      </w:pPr>
      <w:r>
        <w:t>├─────────┼───────────────────────────────────────────────────────────────┤</w:t>
      </w:r>
    </w:p>
    <w:p w:rsidR="006F720A" w:rsidRDefault="006F720A">
      <w:pPr>
        <w:pStyle w:val="ConsPlusCell"/>
        <w:jc w:val="both"/>
      </w:pPr>
      <w:r>
        <w:t>│21 30 12 │Генераторы указателя тона (уровня звука)                       │</w:t>
      </w:r>
    </w:p>
    <w:p w:rsidR="006F720A" w:rsidRDefault="006F720A">
      <w:pPr>
        <w:pStyle w:val="ConsPlusCell"/>
        <w:jc w:val="both"/>
      </w:pPr>
      <w:r>
        <w:t>│         │Устройства, позволяющие человеку с нарушением функции зрения   │</w:t>
      </w:r>
    </w:p>
    <w:p w:rsidR="006F720A" w:rsidRDefault="006F720A">
      <w:pPr>
        <w:pStyle w:val="ConsPlusCell"/>
        <w:jc w:val="both"/>
      </w:pPr>
      <w:r>
        <w:t>│         │использовать кассетный магнитофон                              │</w:t>
      </w:r>
    </w:p>
    <w:p w:rsidR="006F720A" w:rsidRDefault="006F720A">
      <w:pPr>
        <w:pStyle w:val="ConsPlusCell"/>
        <w:jc w:val="both"/>
      </w:pPr>
      <w:r>
        <w:t>├─────────┼───────────────────────────────────────────────────────────────┤</w:t>
      </w:r>
    </w:p>
    <w:p w:rsidR="006F720A" w:rsidRDefault="006F720A">
      <w:pPr>
        <w:pStyle w:val="ConsPlusCell"/>
        <w:jc w:val="both"/>
      </w:pPr>
      <w:r>
        <w:t>│21 33    │Телевизионная аппаратура и видеоаппаратура                     │</w:t>
      </w:r>
    </w:p>
    <w:p w:rsidR="006F720A" w:rsidRDefault="006F720A">
      <w:pPr>
        <w:pStyle w:val="ConsPlusCell"/>
        <w:jc w:val="both"/>
      </w:pPr>
      <w:r>
        <w:t>├─────────┼───────────────────────────────────────────────────────────────┤</w:t>
      </w:r>
    </w:p>
    <w:p w:rsidR="006F720A" w:rsidRDefault="006F720A">
      <w:pPr>
        <w:pStyle w:val="ConsPlusCell"/>
        <w:jc w:val="both"/>
      </w:pPr>
      <w:r>
        <w:t>│21 33 03 │Телевизоры, в том числе телевизоры со встроенным декодером     │</w:t>
      </w:r>
    </w:p>
    <w:p w:rsidR="006F720A" w:rsidRDefault="006F720A">
      <w:pPr>
        <w:pStyle w:val="ConsPlusCell"/>
        <w:jc w:val="both"/>
      </w:pPr>
      <w:r>
        <w:t>│         │телетекста                                                     │</w:t>
      </w:r>
    </w:p>
    <w:p w:rsidR="006F720A" w:rsidRDefault="006F720A">
      <w:pPr>
        <w:pStyle w:val="ConsPlusCell"/>
        <w:jc w:val="both"/>
      </w:pPr>
      <w:r>
        <w:t>├─────────┼───────────────────────────────────────────────────────────────┤</w:t>
      </w:r>
    </w:p>
    <w:p w:rsidR="006F720A" w:rsidRDefault="006F720A">
      <w:pPr>
        <w:pStyle w:val="ConsPlusCell"/>
        <w:jc w:val="both"/>
      </w:pPr>
      <w:r>
        <w:t>│21 33 06 │Видеомагнитофоны, в том числе видеоплееры                      │</w:t>
      </w:r>
    </w:p>
    <w:p w:rsidR="006F720A" w:rsidRDefault="006F720A">
      <w:pPr>
        <w:pStyle w:val="ConsPlusCell"/>
        <w:jc w:val="both"/>
      </w:pPr>
      <w:r>
        <w:t>├─────────┼───────────────────────────────────────────────────────────────┤</w:t>
      </w:r>
    </w:p>
    <w:p w:rsidR="006F720A" w:rsidRDefault="006F720A">
      <w:pPr>
        <w:pStyle w:val="ConsPlusCell"/>
        <w:jc w:val="both"/>
      </w:pPr>
      <w:r>
        <w:t>│21 33 09 │Декодеры видеотекста ("телетекста")                            │</w:t>
      </w:r>
    </w:p>
    <w:p w:rsidR="006F720A" w:rsidRDefault="006F720A">
      <w:pPr>
        <w:pStyle w:val="ConsPlusCell"/>
        <w:jc w:val="both"/>
      </w:pPr>
      <w:r>
        <w:t>│         │Устройства для перевода видеотекста в искусственную речь и     │</w:t>
      </w:r>
    </w:p>
    <w:p w:rsidR="006F720A" w:rsidRDefault="006F720A">
      <w:pPr>
        <w:pStyle w:val="ConsPlusCell"/>
        <w:jc w:val="both"/>
      </w:pPr>
      <w:r>
        <w:t>│         │(или) для перевода устной речи в видеотекст (титры) для людей с│</w:t>
      </w:r>
    </w:p>
    <w:p w:rsidR="006F720A" w:rsidRDefault="006F720A">
      <w:pPr>
        <w:pStyle w:val="ConsPlusCell"/>
        <w:jc w:val="both"/>
      </w:pPr>
      <w:r>
        <w:t>│         │нарушением слуха (глухих)                                      │</w:t>
      </w:r>
    </w:p>
    <w:p w:rsidR="006F720A" w:rsidRDefault="006F720A">
      <w:pPr>
        <w:pStyle w:val="ConsPlusCell"/>
        <w:jc w:val="both"/>
      </w:pPr>
      <w:r>
        <w:t>├─────────┼───────────────────────────────────────────────────────────────┤</w:t>
      </w:r>
    </w:p>
    <w:p w:rsidR="006F720A" w:rsidRDefault="006F720A">
      <w:pPr>
        <w:pStyle w:val="ConsPlusCell"/>
        <w:jc w:val="both"/>
      </w:pPr>
      <w:r>
        <w:t>│21 33 10 │Носители видеоинформации с субтитрами, в том числе со скрытыми │</w:t>
      </w:r>
    </w:p>
    <w:p w:rsidR="006F720A" w:rsidRDefault="006F720A">
      <w:pPr>
        <w:pStyle w:val="ConsPlusCell"/>
        <w:jc w:val="both"/>
      </w:pPr>
      <w:r>
        <w:t>│         │субтитрами                                                     │</w:t>
      </w:r>
    </w:p>
    <w:p w:rsidR="006F720A" w:rsidRDefault="006F720A">
      <w:pPr>
        <w:pStyle w:val="ConsPlusCell"/>
        <w:jc w:val="both"/>
      </w:pPr>
      <w:r>
        <w:t>├─────────┼───────────────────────────────────────────────────────────────┤</w:t>
      </w:r>
    </w:p>
    <w:p w:rsidR="006F720A" w:rsidRDefault="006F720A">
      <w:pPr>
        <w:pStyle w:val="ConsPlusCell"/>
        <w:jc w:val="both"/>
      </w:pPr>
      <w:r>
        <w:t>│21 33 11 │Кино- и видеофильмы для людей с нарушением слуха (глухих)      │</w:t>
      </w:r>
    </w:p>
    <w:p w:rsidR="006F720A" w:rsidRDefault="006F720A">
      <w:pPr>
        <w:pStyle w:val="ConsPlusCell"/>
        <w:jc w:val="both"/>
      </w:pPr>
      <w:r>
        <w:t>├─────────┼───────────────────────────────────────────────────────────────┤</w:t>
      </w:r>
    </w:p>
    <w:p w:rsidR="006F720A" w:rsidRDefault="006F720A">
      <w:pPr>
        <w:pStyle w:val="ConsPlusCell"/>
        <w:jc w:val="both"/>
      </w:pPr>
      <w:bookmarkStart w:id="98" w:name="P4582"/>
      <w:bookmarkEnd w:id="98"/>
      <w:r>
        <w:t>│21 33 12 │Системы телевизионные закрытые                                 │</w:t>
      </w:r>
    </w:p>
    <w:p w:rsidR="006F720A" w:rsidRDefault="006F720A">
      <w:pPr>
        <w:pStyle w:val="ConsPlusCell"/>
        <w:jc w:val="both"/>
      </w:pPr>
      <w:r>
        <w:t>│         │Закрытые системы для передачи информации, например системы,    │</w:t>
      </w:r>
    </w:p>
    <w:p w:rsidR="006F720A" w:rsidRDefault="006F720A">
      <w:pPr>
        <w:pStyle w:val="ConsPlusCell"/>
        <w:jc w:val="both"/>
      </w:pPr>
      <w:r>
        <w:t>│         │передающие изображение от камеры к монитору, чтобы             │</w:t>
      </w:r>
    </w:p>
    <w:p w:rsidR="006F720A" w:rsidRDefault="006F720A">
      <w:pPr>
        <w:pStyle w:val="ConsPlusCell"/>
        <w:jc w:val="both"/>
      </w:pPr>
      <w:r>
        <w:t>│         │зафиксировать (записать) происходящее в определенное время и в │</w:t>
      </w:r>
    </w:p>
    <w:p w:rsidR="006F720A" w:rsidRDefault="006F720A">
      <w:pPr>
        <w:pStyle w:val="ConsPlusCell"/>
        <w:jc w:val="both"/>
      </w:pPr>
      <w:r>
        <w:t>│         │определенном месте, в том числе системы субтитрирования кино- и│</w:t>
      </w:r>
    </w:p>
    <w:p w:rsidR="006F720A" w:rsidRDefault="006F720A">
      <w:pPr>
        <w:pStyle w:val="ConsPlusCell"/>
        <w:jc w:val="both"/>
      </w:pPr>
      <w:r>
        <w:t>│         │видеопродукции закрытые                                        │</w:t>
      </w:r>
    </w:p>
    <w:p w:rsidR="006F720A" w:rsidRDefault="006F720A">
      <w:pPr>
        <w:pStyle w:val="ConsPlusCell"/>
        <w:jc w:val="both"/>
      </w:pPr>
      <w:r>
        <w:t>├─────────┼───────────────────────────────────────────────────────────────┤</w:t>
      </w:r>
    </w:p>
    <w:p w:rsidR="006F720A" w:rsidRDefault="006F720A">
      <w:pPr>
        <w:pStyle w:val="ConsPlusCell"/>
        <w:jc w:val="both"/>
      </w:pPr>
      <w:r>
        <w:t>│21 36    │Средства телефонной связи                                      │</w:t>
      </w:r>
    </w:p>
    <w:p w:rsidR="006F720A" w:rsidRDefault="006F720A">
      <w:pPr>
        <w:pStyle w:val="ConsPlusCell"/>
        <w:jc w:val="both"/>
      </w:pPr>
      <w:r>
        <w:t>├─────────┼───────────────────────────────────────────────────────────────┤</w:t>
      </w:r>
    </w:p>
    <w:p w:rsidR="006F720A" w:rsidRDefault="006F720A">
      <w:pPr>
        <w:pStyle w:val="ConsPlusCell"/>
        <w:jc w:val="both"/>
      </w:pPr>
      <w:r>
        <w:t>│21 36 09 │Аппараты телефонные с текстовым вводом и (или)                 │</w:t>
      </w:r>
    </w:p>
    <w:p w:rsidR="006F720A" w:rsidRDefault="006F720A">
      <w:pPr>
        <w:pStyle w:val="ConsPlusCell"/>
        <w:jc w:val="both"/>
      </w:pPr>
      <w:r>
        <w:t>│         │текстовым выводом, в том числе аппараты телефонные с           │</w:t>
      </w:r>
    </w:p>
    <w:p w:rsidR="006F720A" w:rsidRDefault="006F720A">
      <w:pPr>
        <w:pStyle w:val="ConsPlusCell"/>
        <w:jc w:val="both"/>
      </w:pPr>
      <w:r>
        <w:t>│         │брайлевским вводом (выводом) для слепых, аппараты телефонные с │</w:t>
      </w:r>
    </w:p>
    <w:p w:rsidR="006F720A" w:rsidRDefault="006F720A">
      <w:pPr>
        <w:pStyle w:val="ConsPlusCell"/>
        <w:jc w:val="both"/>
      </w:pPr>
      <w:r>
        <w:t>│         │текстовым выводом (с бегущей строкой) для людей с нарушением   │</w:t>
      </w:r>
    </w:p>
    <w:p w:rsidR="006F720A" w:rsidRDefault="006F720A">
      <w:pPr>
        <w:pStyle w:val="ConsPlusCell"/>
        <w:jc w:val="both"/>
      </w:pPr>
      <w:r>
        <w:t>│         │слуха                                                          │</w:t>
      </w:r>
    </w:p>
    <w:p w:rsidR="006F720A" w:rsidRDefault="006F720A">
      <w:pPr>
        <w:pStyle w:val="ConsPlusCell"/>
        <w:jc w:val="both"/>
      </w:pPr>
      <w:r>
        <w:t>├─────────┼───────────────────────────────────────────────────────────────┤</w:t>
      </w:r>
    </w:p>
    <w:p w:rsidR="006F720A" w:rsidRDefault="006F720A">
      <w:pPr>
        <w:pStyle w:val="ConsPlusCell"/>
        <w:jc w:val="both"/>
      </w:pPr>
      <w:r>
        <w:t>│21 36 10 │Аппараты телефонные визуальные и видеотелефонные               │</w:t>
      </w:r>
    </w:p>
    <w:p w:rsidR="006F720A" w:rsidRDefault="006F720A">
      <w:pPr>
        <w:pStyle w:val="ConsPlusCell"/>
        <w:jc w:val="both"/>
      </w:pPr>
      <w:r>
        <w:t>│         │Телефонные аппараты с устройством, обеспечивающим передачу и   │</w:t>
      </w:r>
    </w:p>
    <w:p w:rsidR="006F720A" w:rsidRDefault="006F720A">
      <w:pPr>
        <w:pStyle w:val="ConsPlusCell"/>
        <w:jc w:val="both"/>
      </w:pPr>
      <w:r>
        <w:t>│         │прием одновременно речевых сообщений и изображения             │</w:t>
      </w:r>
    </w:p>
    <w:p w:rsidR="006F720A" w:rsidRDefault="006F720A">
      <w:pPr>
        <w:pStyle w:val="ConsPlusCell"/>
        <w:jc w:val="both"/>
      </w:pPr>
      <w:r>
        <w:t>├─────────┼───────────────────────────────────────────────────────────────┤</w:t>
      </w:r>
    </w:p>
    <w:p w:rsidR="006F720A" w:rsidRDefault="006F720A">
      <w:pPr>
        <w:pStyle w:val="ConsPlusCell"/>
        <w:jc w:val="both"/>
      </w:pPr>
      <w:r>
        <w:t>│21 36 11 │Аппараты телефонные со встроенным дополнительным               │</w:t>
      </w:r>
    </w:p>
    <w:p w:rsidR="006F720A" w:rsidRDefault="006F720A">
      <w:pPr>
        <w:pStyle w:val="ConsPlusCell"/>
        <w:jc w:val="both"/>
      </w:pPr>
      <w:r>
        <w:t>│         │предупреждающим сигнальным устройством                         │</w:t>
      </w:r>
    </w:p>
    <w:p w:rsidR="006F720A" w:rsidRDefault="006F720A">
      <w:pPr>
        <w:pStyle w:val="ConsPlusCell"/>
        <w:jc w:val="both"/>
      </w:pPr>
      <w:r>
        <w:t>├─────────┼───────────────────────────────────────────────────────────────┤</w:t>
      </w:r>
    </w:p>
    <w:p w:rsidR="006F720A" w:rsidRDefault="006F720A">
      <w:pPr>
        <w:pStyle w:val="ConsPlusCell"/>
        <w:jc w:val="both"/>
      </w:pPr>
      <w:r>
        <w:t>│21 36 12 │Аппараты телефонные громкоговорящие и их принадлежности для    │</w:t>
      </w:r>
    </w:p>
    <w:p w:rsidR="006F720A" w:rsidRDefault="006F720A">
      <w:pPr>
        <w:pStyle w:val="ConsPlusCell"/>
        <w:jc w:val="both"/>
      </w:pPr>
      <w:r>
        <w:t>│         │людей с нарушением слуха, в том числе усилительные устройства  │</w:t>
      </w:r>
    </w:p>
    <w:p w:rsidR="006F720A" w:rsidRDefault="006F720A">
      <w:pPr>
        <w:pStyle w:val="ConsPlusCell"/>
        <w:jc w:val="both"/>
      </w:pPr>
      <w:r>
        <w:t>│         │для подключения к телефонному аппарату общего применения       │</w:t>
      </w:r>
    </w:p>
    <w:p w:rsidR="006F720A" w:rsidRDefault="006F720A">
      <w:pPr>
        <w:pStyle w:val="ConsPlusCell"/>
        <w:jc w:val="both"/>
      </w:pPr>
      <w:r>
        <w:t>├─────────┼───────────────────────────────────────────────────────────────┤</w:t>
      </w:r>
    </w:p>
    <w:p w:rsidR="006F720A" w:rsidRDefault="006F720A">
      <w:pPr>
        <w:pStyle w:val="ConsPlusCell"/>
        <w:jc w:val="both"/>
      </w:pPr>
      <w:r>
        <w:t>│21 36 15 │Индикаторы набора телефонного номера, включения и уровня звука │</w:t>
      </w:r>
    </w:p>
    <w:p w:rsidR="006F720A" w:rsidRDefault="006F720A">
      <w:pPr>
        <w:pStyle w:val="ConsPlusCell"/>
        <w:jc w:val="both"/>
      </w:pPr>
      <w:r>
        <w:t>│         │Устройства, которые могут повышать уровень звука телефонных    │</w:t>
      </w:r>
    </w:p>
    <w:p w:rsidR="006F720A" w:rsidRDefault="006F720A">
      <w:pPr>
        <w:pStyle w:val="ConsPlusCell"/>
        <w:jc w:val="both"/>
      </w:pPr>
      <w:r>
        <w:t>│         │сигналов или могут трансформировать их в альтернативные виды,  │</w:t>
      </w:r>
    </w:p>
    <w:p w:rsidR="006F720A" w:rsidRDefault="006F720A">
      <w:pPr>
        <w:pStyle w:val="ConsPlusCell"/>
        <w:jc w:val="both"/>
      </w:pPr>
      <w:r>
        <w:t>│         │например вибрационные, мигающие                                │</w:t>
      </w:r>
    </w:p>
    <w:p w:rsidR="006F720A" w:rsidRDefault="006F720A">
      <w:pPr>
        <w:pStyle w:val="ConsPlusCell"/>
        <w:jc w:val="both"/>
      </w:pPr>
      <w:r>
        <w:t>├─────────┼───────────────────────────────────────────────────────────────┤</w:t>
      </w:r>
    </w:p>
    <w:p w:rsidR="006F720A" w:rsidRDefault="006F720A">
      <w:pPr>
        <w:pStyle w:val="ConsPlusCell"/>
        <w:jc w:val="both"/>
      </w:pPr>
      <w:r>
        <w:t>│21 36 18 │Средства вспомогательные для набора телефонного номера         │</w:t>
      </w:r>
    </w:p>
    <w:p w:rsidR="006F720A" w:rsidRDefault="006F720A">
      <w:pPr>
        <w:pStyle w:val="ConsPlusCell"/>
        <w:jc w:val="both"/>
      </w:pPr>
      <w:r>
        <w:t xml:space="preserve">│         │Манжеты нагружаемые, см. </w:t>
      </w:r>
      <w:hyperlink w:anchor="P291" w:history="1">
        <w:r>
          <w:rPr>
            <w:color w:val="0000FF"/>
          </w:rPr>
          <w:t>04 48 18</w:t>
        </w:r>
      </w:hyperlink>
      <w:r>
        <w:t xml:space="preserve">                              │</w:t>
      </w:r>
    </w:p>
    <w:p w:rsidR="006F720A" w:rsidRDefault="006F720A">
      <w:pPr>
        <w:pStyle w:val="ConsPlusCell"/>
        <w:jc w:val="both"/>
      </w:pPr>
      <w:r>
        <w:t xml:space="preserve">│         │Арматура осветительная бытовая, см. </w:t>
      </w:r>
      <w:hyperlink w:anchor="P1264" w:history="1">
        <w:r>
          <w:rPr>
            <w:color w:val="0000FF"/>
          </w:rPr>
          <w:t>18 06</w:t>
        </w:r>
      </w:hyperlink>
      <w:r>
        <w:t xml:space="preserve">                      │</w:t>
      </w:r>
    </w:p>
    <w:p w:rsidR="006F720A" w:rsidRDefault="006F720A">
      <w:pPr>
        <w:pStyle w:val="ConsPlusCell"/>
        <w:jc w:val="both"/>
      </w:pPr>
      <w:r>
        <w:t xml:space="preserve">│         │Рукоятки (рычаги) управления, см. </w:t>
      </w:r>
      <w:hyperlink w:anchor="P1858" w:history="1">
        <w:r>
          <w:rPr>
            <w:color w:val="0000FF"/>
          </w:rPr>
          <w:t>24 18 15</w:t>
        </w:r>
      </w:hyperlink>
      <w:r>
        <w:t xml:space="preserve">                     │</w:t>
      </w:r>
    </w:p>
    <w:p w:rsidR="006F720A" w:rsidRDefault="006F720A">
      <w:pPr>
        <w:pStyle w:val="ConsPlusCell"/>
        <w:jc w:val="both"/>
      </w:pPr>
      <w:r>
        <w:t xml:space="preserve">│         │Подставки противоскользящие, см. </w:t>
      </w:r>
      <w:hyperlink w:anchor="P1890" w:history="1">
        <w:r>
          <w:rPr>
            <w:color w:val="0000FF"/>
          </w:rPr>
          <w:t>24 27 06</w:t>
        </w:r>
      </w:hyperlink>
      <w:r>
        <w:t xml:space="preserve">                      │</w:t>
      </w:r>
    </w:p>
    <w:p w:rsidR="006F720A" w:rsidRDefault="006F720A">
      <w:pPr>
        <w:pStyle w:val="ConsPlusCell"/>
        <w:jc w:val="both"/>
      </w:pPr>
      <w:r>
        <w:lastRenderedPageBreak/>
        <w:t>├─────────┼───────────────────────────────────────────────────────────────┤</w:t>
      </w:r>
    </w:p>
    <w:p w:rsidR="006F720A" w:rsidRDefault="006F720A">
      <w:pPr>
        <w:pStyle w:val="ConsPlusCell"/>
        <w:jc w:val="both"/>
      </w:pPr>
      <w:r>
        <w:t>│21 36 21 │Аппараты телефонные с усилителем приема                        │</w:t>
      </w:r>
    </w:p>
    <w:p w:rsidR="006F720A" w:rsidRDefault="006F720A">
      <w:pPr>
        <w:pStyle w:val="ConsPlusCell"/>
        <w:jc w:val="both"/>
      </w:pPr>
      <w:r>
        <w:t>│         │Телефонные аппараты с устройством повышения уровней приема     │</w:t>
      </w:r>
    </w:p>
    <w:p w:rsidR="006F720A" w:rsidRDefault="006F720A">
      <w:pPr>
        <w:pStyle w:val="ConsPlusCell"/>
        <w:jc w:val="both"/>
      </w:pPr>
      <w:r>
        <w:t>│         │речевых сигналов сверх значений, установленных для телефонных  │</w:t>
      </w:r>
    </w:p>
    <w:p w:rsidR="006F720A" w:rsidRDefault="006F720A">
      <w:pPr>
        <w:pStyle w:val="ConsPlusCell"/>
        <w:jc w:val="both"/>
      </w:pPr>
      <w:r>
        <w:t>│         │аппаратов общего применения, в том числе усилители для         │</w:t>
      </w:r>
    </w:p>
    <w:p w:rsidR="006F720A" w:rsidRDefault="006F720A">
      <w:pPr>
        <w:pStyle w:val="ConsPlusCell"/>
        <w:jc w:val="both"/>
      </w:pPr>
      <w:r>
        <w:t>│         │микрофонов и (или) головных телефонов                          │</w:t>
      </w:r>
    </w:p>
    <w:p w:rsidR="006F720A" w:rsidRDefault="006F720A">
      <w:pPr>
        <w:pStyle w:val="ConsPlusCell"/>
        <w:jc w:val="both"/>
      </w:pPr>
      <w:r>
        <w:t>├─────────┼───────────────────────────────────────────────────────────────┤</w:t>
      </w:r>
    </w:p>
    <w:p w:rsidR="006F720A" w:rsidRDefault="006F720A">
      <w:pPr>
        <w:pStyle w:val="ConsPlusCell"/>
        <w:jc w:val="both"/>
      </w:pPr>
      <w:r>
        <w:t>│21 36 27 │Индукционно-петлевые устройства                                │</w:t>
      </w:r>
    </w:p>
    <w:p w:rsidR="006F720A" w:rsidRDefault="006F720A">
      <w:pPr>
        <w:pStyle w:val="ConsPlusCell"/>
        <w:jc w:val="both"/>
      </w:pPr>
      <w:r>
        <w:t>│         │Петлевые устройства, преобразующие речевые сигналы в магнитное │</w:t>
      </w:r>
    </w:p>
    <w:p w:rsidR="006F720A" w:rsidRDefault="006F720A">
      <w:pPr>
        <w:pStyle w:val="ConsPlusCell"/>
        <w:jc w:val="both"/>
      </w:pPr>
      <w:r>
        <w:t>│         │поле для перевода в альтернативный электрический ток, например │</w:t>
      </w:r>
    </w:p>
    <w:p w:rsidR="006F720A" w:rsidRDefault="006F720A">
      <w:pPr>
        <w:pStyle w:val="ConsPlusCell"/>
        <w:jc w:val="both"/>
      </w:pPr>
      <w:r>
        <w:t>│         │для слуховых средств. Устройства используют в соединении с     │</w:t>
      </w:r>
    </w:p>
    <w:p w:rsidR="006F720A" w:rsidRDefault="006F720A">
      <w:pPr>
        <w:pStyle w:val="ConsPlusCell"/>
        <w:jc w:val="both"/>
      </w:pPr>
      <w:r>
        <w:t>│         │индукционными контурными системами                             │</w:t>
      </w:r>
    </w:p>
    <w:p w:rsidR="006F720A" w:rsidRDefault="006F720A">
      <w:pPr>
        <w:pStyle w:val="ConsPlusCell"/>
        <w:jc w:val="both"/>
      </w:pPr>
      <w:r>
        <w:t>├─────────┼───────────────────────────────────────────────────────────────┤</w:t>
      </w:r>
    </w:p>
    <w:p w:rsidR="006F720A" w:rsidRDefault="006F720A">
      <w:pPr>
        <w:pStyle w:val="ConsPlusCell"/>
        <w:jc w:val="both"/>
      </w:pPr>
      <w:r>
        <w:t>│21 39    │Системы звукопередачи радиоэлектронные                         │</w:t>
      </w:r>
    </w:p>
    <w:p w:rsidR="006F720A" w:rsidRDefault="006F720A">
      <w:pPr>
        <w:pStyle w:val="ConsPlusCell"/>
        <w:jc w:val="both"/>
      </w:pPr>
      <w:r>
        <w:t>├─────────┼───────────────────────────────────────────────────────────────┤</w:t>
      </w:r>
    </w:p>
    <w:p w:rsidR="006F720A" w:rsidRDefault="006F720A">
      <w:pPr>
        <w:pStyle w:val="ConsPlusCell"/>
        <w:jc w:val="both"/>
      </w:pPr>
      <w:r>
        <w:t>│21 39 12 │Элементы соединительные к радиоприемникам и телевизорам        │</w:t>
      </w:r>
    </w:p>
    <w:p w:rsidR="006F720A" w:rsidRDefault="006F720A">
      <w:pPr>
        <w:pStyle w:val="ConsPlusCell"/>
        <w:jc w:val="both"/>
      </w:pPr>
      <w:r>
        <w:t>│         │Оборудование, подсоединяемое к стандартной бытовой             │</w:t>
      </w:r>
    </w:p>
    <w:p w:rsidR="006F720A" w:rsidRDefault="006F720A">
      <w:pPr>
        <w:pStyle w:val="ConsPlusCell"/>
        <w:jc w:val="both"/>
      </w:pPr>
      <w:r>
        <w:t>│         │радиоэлектронной аппаратуре для ее адаптации к нуждам людей с  │</w:t>
      </w:r>
    </w:p>
    <w:p w:rsidR="006F720A" w:rsidRDefault="006F720A">
      <w:pPr>
        <w:pStyle w:val="ConsPlusCell"/>
        <w:jc w:val="both"/>
      </w:pPr>
      <w:r>
        <w:t>│         │ограничениями жизнедеятельности, в том числе слепых и глухих   │</w:t>
      </w:r>
    </w:p>
    <w:p w:rsidR="006F720A" w:rsidRDefault="006F720A">
      <w:pPr>
        <w:pStyle w:val="ConsPlusCell"/>
        <w:jc w:val="both"/>
      </w:pPr>
      <w:r>
        <w:t>├─────────┼───────────────────────────────────────────────────────────────┤</w:t>
      </w:r>
    </w:p>
    <w:p w:rsidR="006F720A" w:rsidRDefault="006F720A">
      <w:pPr>
        <w:pStyle w:val="ConsPlusCell"/>
        <w:jc w:val="both"/>
      </w:pPr>
      <w:r>
        <w:t>│21 39 15 │Устройства переговорные внутренние для людей с нарушенной      │</w:t>
      </w:r>
    </w:p>
    <w:p w:rsidR="006F720A" w:rsidRDefault="006F720A">
      <w:pPr>
        <w:pStyle w:val="ConsPlusCell"/>
        <w:jc w:val="both"/>
      </w:pPr>
      <w:r>
        <w:t>│         │функцией голосообразования                                     │</w:t>
      </w:r>
    </w:p>
    <w:p w:rsidR="006F720A" w:rsidRDefault="006F720A">
      <w:pPr>
        <w:pStyle w:val="ConsPlusCell"/>
        <w:jc w:val="both"/>
      </w:pPr>
      <w:r>
        <w:t>├─────────┼───────────────────────────────────────────────────────────────┤</w:t>
      </w:r>
    </w:p>
    <w:p w:rsidR="006F720A" w:rsidRDefault="006F720A">
      <w:pPr>
        <w:pStyle w:val="ConsPlusCell"/>
        <w:jc w:val="both"/>
      </w:pPr>
      <w:r>
        <w:t>│21 39 18 │Домофоны и усилители приема и передачи звукового сигнала       │</w:t>
      </w:r>
    </w:p>
    <w:p w:rsidR="006F720A" w:rsidRDefault="006F720A">
      <w:pPr>
        <w:pStyle w:val="ConsPlusCell"/>
        <w:jc w:val="both"/>
      </w:pPr>
      <w:r>
        <w:t>│         │(звонка) домофона для людей с нарушением слуха                 │</w:t>
      </w:r>
    </w:p>
    <w:p w:rsidR="006F720A" w:rsidRDefault="006F720A">
      <w:pPr>
        <w:pStyle w:val="ConsPlusCell"/>
        <w:jc w:val="both"/>
      </w:pPr>
      <w:r>
        <w:t>├─────────┼───────────────────────────────────────────────────────────────┤</w:t>
      </w:r>
    </w:p>
    <w:p w:rsidR="006F720A" w:rsidRDefault="006F720A">
      <w:pPr>
        <w:pStyle w:val="ConsPlusCell"/>
        <w:jc w:val="both"/>
      </w:pPr>
      <w:r>
        <w:t>│21 39 21 │Контурные усилители, рамочные приемные антенны, в том числе    │</w:t>
      </w:r>
    </w:p>
    <w:p w:rsidR="006F720A" w:rsidRDefault="006F720A">
      <w:pPr>
        <w:pStyle w:val="ConsPlusCell"/>
        <w:jc w:val="both"/>
      </w:pPr>
      <w:r>
        <w:t>│         │индукционно-петлевые системы для прослушивания радио- и        │</w:t>
      </w:r>
    </w:p>
    <w:p w:rsidR="006F720A" w:rsidRDefault="006F720A">
      <w:pPr>
        <w:pStyle w:val="ConsPlusCell"/>
        <w:jc w:val="both"/>
      </w:pPr>
      <w:r>
        <w:t>│         │телевизионных передач                                          │</w:t>
      </w:r>
    </w:p>
    <w:p w:rsidR="006F720A" w:rsidRDefault="006F720A">
      <w:pPr>
        <w:pStyle w:val="ConsPlusCell"/>
        <w:jc w:val="both"/>
      </w:pPr>
      <w:r>
        <w:t>├─────────┼───────────────────────────────────────────────────────────────┤</w:t>
      </w:r>
    </w:p>
    <w:p w:rsidR="006F720A" w:rsidRDefault="006F720A">
      <w:pPr>
        <w:pStyle w:val="ConsPlusCell"/>
        <w:jc w:val="both"/>
      </w:pPr>
      <w:r>
        <w:t>│21 42    │Средства связи "лицом к лицу" для людей с нарушенной функцией  │</w:t>
      </w:r>
    </w:p>
    <w:p w:rsidR="006F720A" w:rsidRDefault="006F720A">
      <w:pPr>
        <w:pStyle w:val="ConsPlusCell"/>
        <w:jc w:val="both"/>
      </w:pPr>
      <w:r>
        <w:t>│         │голосообразования                                              │</w:t>
      </w:r>
    </w:p>
    <w:p w:rsidR="006F720A" w:rsidRDefault="006F720A">
      <w:pPr>
        <w:pStyle w:val="ConsPlusCell"/>
        <w:jc w:val="both"/>
      </w:pPr>
      <w:r>
        <w:t>├─────────┼───────────────────────────────────────────────────────────────┤</w:t>
      </w:r>
    </w:p>
    <w:p w:rsidR="006F720A" w:rsidRDefault="006F720A">
      <w:pPr>
        <w:pStyle w:val="ConsPlusCell"/>
        <w:jc w:val="both"/>
      </w:pPr>
      <w:r>
        <w:t>│21 42 03 │Наборы букв и (или) символов                                   │</w:t>
      </w:r>
    </w:p>
    <w:p w:rsidR="006F720A" w:rsidRDefault="006F720A">
      <w:pPr>
        <w:pStyle w:val="ConsPlusCell"/>
        <w:jc w:val="both"/>
      </w:pPr>
      <w:r>
        <w:t>│         │Наборы букв, символов и изображений, которые могут быть        │</w:t>
      </w:r>
    </w:p>
    <w:p w:rsidR="006F720A" w:rsidRDefault="006F720A">
      <w:pPr>
        <w:pStyle w:val="ConsPlusCell"/>
        <w:jc w:val="both"/>
      </w:pPr>
      <w:r>
        <w:t>│         │отображены для общения (установления контактов) между людьми с │</w:t>
      </w:r>
    </w:p>
    <w:p w:rsidR="006F720A" w:rsidRDefault="006F720A">
      <w:pPr>
        <w:pStyle w:val="ConsPlusCell"/>
        <w:jc w:val="both"/>
      </w:pPr>
      <w:r>
        <w:t>│         │нарушениями функции слуха и голосообразования, в том числе     │</w:t>
      </w:r>
    </w:p>
    <w:p w:rsidR="006F720A" w:rsidRDefault="006F720A">
      <w:pPr>
        <w:pStyle w:val="ConsPlusCell"/>
        <w:jc w:val="both"/>
      </w:pPr>
      <w:r>
        <w:t>│         │программные средства для набора букв                           │</w:t>
      </w:r>
    </w:p>
    <w:p w:rsidR="006F720A" w:rsidRDefault="006F720A">
      <w:pPr>
        <w:pStyle w:val="ConsPlusCell"/>
        <w:jc w:val="both"/>
      </w:pPr>
      <w:r>
        <w:t>├─────────┼───────────────────────────────────────────────────────────────┤</w:t>
      </w:r>
    </w:p>
    <w:p w:rsidR="006F720A" w:rsidRDefault="006F720A">
      <w:pPr>
        <w:pStyle w:val="ConsPlusCell"/>
        <w:jc w:val="both"/>
      </w:pPr>
      <w:r>
        <w:t>│21 42 06 │Панели наборные для букв и (или) символов                      │</w:t>
      </w:r>
    </w:p>
    <w:p w:rsidR="006F720A" w:rsidRDefault="006F720A">
      <w:pPr>
        <w:pStyle w:val="ConsPlusCell"/>
        <w:jc w:val="both"/>
      </w:pPr>
      <w:r>
        <w:t>├─────────┼───────────────────────────────────────────────────────────────┤</w:t>
      </w:r>
    </w:p>
    <w:p w:rsidR="006F720A" w:rsidRDefault="006F720A">
      <w:pPr>
        <w:pStyle w:val="ConsPlusCell"/>
        <w:jc w:val="both"/>
      </w:pPr>
      <w:r>
        <w:t>│21 42 09 │Портативные диалоговые блоки, в том числе устройства вывода на │</w:t>
      </w:r>
    </w:p>
    <w:p w:rsidR="006F720A" w:rsidRDefault="006F720A">
      <w:pPr>
        <w:pStyle w:val="ConsPlusCell"/>
        <w:jc w:val="both"/>
      </w:pPr>
      <w:r>
        <w:t>│         │цифровые дисплеи, на бумагу и устройства речевого вывода       │</w:t>
      </w:r>
    </w:p>
    <w:p w:rsidR="006F720A" w:rsidRDefault="006F720A">
      <w:pPr>
        <w:pStyle w:val="ConsPlusCell"/>
        <w:jc w:val="both"/>
      </w:pPr>
      <w:r>
        <w:t>├─────────┼───────────────────────────────────────────────────────────────┤</w:t>
      </w:r>
    </w:p>
    <w:p w:rsidR="006F720A" w:rsidRDefault="006F720A">
      <w:pPr>
        <w:pStyle w:val="ConsPlusCell"/>
        <w:jc w:val="both"/>
      </w:pPr>
      <w:r>
        <w:t>│21 42 10 │Устройства связи "лицом к лицу" стационарные                   │</w:t>
      </w:r>
    </w:p>
    <w:p w:rsidR="006F720A" w:rsidRDefault="006F720A">
      <w:pPr>
        <w:pStyle w:val="ConsPlusCell"/>
        <w:jc w:val="both"/>
      </w:pPr>
      <w:r>
        <w:t>├─────────┼───────────────────────────────────────────────────────────────┤</w:t>
      </w:r>
    </w:p>
    <w:p w:rsidR="006F720A" w:rsidRDefault="006F720A">
      <w:pPr>
        <w:pStyle w:val="ConsPlusCell"/>
        <w:jc w:val="both"/>
      </w:pPr>
      <w:r>
        <w:t>│21 42 12 │Голосообразующие аппараты и вспомогательные средства для людей │</w:t>
      </w:r>
    </w:p>
    <w:p w:rsidR="006F720A" w:rsidRDefault="006F720A">
      <w:pPr>
        <w:pStyle w:val="ConsPlusCell"/>
        <w:jc w:val="both"/>
      </w:pPr>
      <w:r>
        <w:t>│         │с нарушением функции голосообразования                         │</w:t>
      </w:r>
    </w:p>
    <w:p w:rsidR="006F720A" w:rsidRDefault="006F720A">
      <w:pPr>
        <w:pStyle w:val="ConsPlusCell"/>
        <w:jc w:val="both"/>
      </w:pPr>
      <w:r>
        <w:t>│         │Устройства, генерирующие вибрации воздуха в гортани,           │</w:t>
      </w:r>
    </w:p>
    <w:p w:rsidR="006F720A" w:rsidRDefault="006F720A">
      <w:pPr>
        <w:pStyle w:val="ConsPlusCell"/>
        <w:jc w:val="both"/>
      </w:pPr>
      <w:r>
        <w:t>│         │трансформирующиеся в речь посредством движения заднего неба,   │</w:t>
      </w:r>
    </w:p>
    <w:p w:rsidR="006F720A" w:rsidRDefault="006F720A">
      <w:pPr>
        <w:pStyle w:val="ConsPlusCell"/>
        <w:jc w:val="both"/>
      </w:pPr>
      <w:r>
        <w:t>│         │языка и губ                                                    │</w:t>
      </w:r>
    </w:p>
    <w:p w:rsidR="006F720A" w:rsidRDefault="006F720A">
      <w:pPr>
        <w:pStyle w:val="ConsPlusCell"/>
        <w:jc w:val="both"/>
      </w:pPr>
      <w:r>
        <w:t>├─────────┼───────────────────────────────────────────────────────────────┤</w:t>
      </w:r>
    </w:p>
    <w:p w:rsidR="006F720A" w:rsidRDefault="006F720A">
      <w:pPr>
        <w:pStyle w:val="ConsPlusCell"/>
        <w:jc w:val="both"/>
      </w:pPr>
      <w:r>
        <w:t>│21 42 15 │Аппаратура звукоусиливающая индивидуального пользования, в том │</w:t>
      </w:r>
    </w:p>
    <w:p w:rsidR="006F720A" w:rsidRDefault="006F720A">
      <w:pPr>
        <w:pStyle w:val="ConsPlusCell"/>
        <w:jc w:val="both"/>
      </w:pPr>
      <w:r>
        <w:t>│         │числе для обучения людей с нарушением слуха                    │</w:t>
      </w:r>
    </w:p>
    <w:p w:rsidR="006F720A" w:rsidRDefault="006F720A">
      <w:pPr>
        <w:pStyle w:val="ConsPlusCell"/>
        <w:jc w:val="both"/>
      </w:pPr>
      <w:r>
        <w:t>├─────────┼───────────────────────────────────────────────────────────────┤</w:t>
      </w:r>
    </w:p>
    <w:p w:rsidR="006F720A" w:rsidRDefault="006F720A">
      <w:pPr>
        <w:pStyle w:val="ConsPlusCell"/>
        <w:jc w:val="both"/>
      </w:pPr>
      <w:r>
        <w:t>│21 42 18 │Звукоусилители коммуникационные                                │</w:t>
      </w:r>
    </w:p>
    <w:p w:rsidR="006F720A" w:rsidRDefault="006F720A">
      <w:pPr>
        <w:pStyle w:val="ConsPlusCell"/>
        <w:jc w:val="both"/>
      </w:pPr>
      <w:r>
        <w:t>│         │Аппаратура звукоусиливающая группового пользования, в том числе│</w:t>
      </w:r>
    </w:p>
    <w:p w:rsidR="006F720A" w:rsidRDefault="006F720A">
      <w:pPr>
        <w:pStyle w:val="ConsPlusCell"/>
        <w:jc w:val="both"/>
      </w:pPr>
      <w:r>
        <w:t>│         │звукоусилители стационарные и портативные                      │</w:t>
      </w:r>
    </w:p>
    <w:p w:rsidR="006F720A" w:rsidRDefault="006F720A">
      <w:pPr>
        <w:pStyle w:val="ConsPlusCell"/>
        <w:jc w:val="both"/>
      </w:pPr>
      <w:r>
        <w:t>├─────────┼───────────────────────────────────────────────────────────────┤</w:t>
      </w:r>
    </w:p>
    <w:p w:rsidR="006F720A" w:rsidRDefault="006F720A">
      <w:pPr>
        <w:pStyle w:val="ConsPlusCell"/>
        <w:jc w:val="both"/>
      </w:pPr>
      <w:r>
        <w:t>│21 42 21 │Слуховые трубки                                                │</w:t>
      </w:r>
    </w:p>
    <w:p w:rsidR="006F720A" w:rsidRDefault="006F720A">
      <w:pPr>
        <w:pStyle w:val="ConsPlusCell"/>
        <w:jc w:val="both"/>
      </w:pPr>
      <w:r>
        <w:t>├─────────┼───────────────────────────────────────────────────────────────┤</w:t>
      </w:r>
    </w:p>
    <w:p w:rsidR="006F720A" w:rsidRDefault="006F720A">
      <w:pPr>
        <w:pStyle w:val="ConsPlusCell"/>
        <w:jc w:val="both"/>
      </w:pPr>
      <w:r>
        <w:t>│21 42 24 │Программные средства для осуществления связи "лицом к лицу"    │</w:t>
      </w:r>
    </w:p>
    <w:p w:rsidR="006F720A" w:rsidRDefault="006F720A">
      <w:pPr>
        <w:pStyle w:val="ConsPlusCell"/>
        <w:jc w:val="both"/>
      </w:pPr>
      <w:r>
        <w:t>├─────────┼───────────────────────────────────────────────────────────────┤</w:t>
      </w:r>
    </w:p>
    <w:p w:rsidR="006F720A" w:rsidRDefault="006F720A">
      <w:pPr>
        <w:pStyle w:val="ConsPlusCell"/>
        <w:jc w:val="both"/>
      </w:pPr>
      <w:r>
        <w:t>│21 45    │Слуховые средства                                              │</w:t>
      </w:r>
    </w:p>
    <w:p w:rsidR="006F720A" w:rsidRDefault="006F720A">
      <w:pPr>
        <w:pStyle w:val="ConsPlusCell"/>
        <w:jc w:val="both"/>
      </w:pPr>
      <w:r>
        <w:lastRenderedPageBreak/>
        <w:t>│         │Слуховые средства с встроенными в них антишумовыми масками,    │</w:t>
      </w:r>
    </w:p>
    <w:p w:rsidR="006F720A" w:rsidRDefault="006F720A">
      <w:pPr>
        <w:pStyle w:val="ConsPlusCell"/>
        <w:jc w:val="both"/>
      </w:pPr>
      <w:r>
        <w:t>│         │аппараты слуховые электронные носимые и сопутствующие изделия  │</w:t>
      </w:r>
    </w:p>
    <w:p w:rsidR="006F720A" w:rsidRDefault="006F720A">
      <w:pPr>
        <w:pStyle w:val="ConsPlusCell"/>
        <w:jc w:val="both"/>
      </w:pPr>
      <w:r>
        <w:t>│         │для их эксплуатации (ушные вкладыши, элементы питания слуховых │</w:t>
      </w:r>
    </w:p>
    <w:p w:rsidR="006F720A" w:rsidRDefault="006F720A">
      <w:pPr>
        <w:pStyle w:val="ConsPlusCell"/>
        <w:jc w:val="both"/>
      </w:pPr>
      <w:r>
        <w:t>│         │аппаратов, зарядные устройства слуховых аппаратов, адаптеры для│</w:t>
      </w:r>
    </w:p>
    <w:p w:rsidR="006F720A" w:rsidRDefault="006F720A">
      <w:pPr>
        <w:pStyle w:val="ConsPlusCell"/>
        <w:jc w:val="both"/>
      </w:pPr>
      <w:r>
        <w:t>│         │подключения слуховых аппаратов к бытовой аппаратуре, к учебному│</w:t>
      </w:r>
    </w:p>
    <w:p w:rsidR="006F720A" w:rsidRDefault="006F720A">
      <w:pPr>
        <w:pStyle w:val="ConsPlusCell"/>
        <w:jc w:val="both"/>
      </w:pPr>
      <w:r>
        <w:t xml:space="preserve">│         │оборудованию и т.п.) Маски антишумовые, см. </w:t>
      </w:r>
      <w:hyperlink w:anchor="P204" w:history="1">
        <w:r>
          <w:rPr>
            <w:color w:val="0000FF"/>
          </w:rPr>
          <w:t>04 27 15</w:t>
        </w:r>
      </w:hyperlink>
      <w:r>
        <w:t xml:space="preserve">           │</w:t>
      </w:r>
    </w:p>
    <w:p w:rsidR="006F720A" w:rsidRDefault="006F720A">
      <w:pPr>
        <w:pStyle w:val="ConsPlusCell"/>
        <w:jc w:val="both"/>
      </w:pPr>
      <w:r>
        <w:t xml:space="preserve">│         │Трубки слуховые, см. </w:t>
      </w:r>
      <w:hyperlink w:anchor="P1688" w:history="1">
        <w:r>
          <w:rPr>
            <w:color w:val="0000FF"/>
          </w:rPr>
          <w:t>21 42 21</w:t>
        </w:r>
      </w:hyperlink>
      <w:r>
        <w:t xml:space="preserve">                                  │</w:t>
      </w:r>
    </w:p>
    <w:p w:rsidR="006F720A" w:rsidRDefault="006F720A">
      <w:pPr>
        <w:pStyle w:val="ConsPlusCell"/>
        <w:jc w:val="both"/>
      </w:pPr>
      <w:r>
        <w:t>├─────────┼───────────────────────────────────────────────────────────────┤</w:t>
      </w:r>
    </w:p>
    <w:p w:rsidR="006F720A" w:rsidRDefault="006F720A">
      <w:pPr>
        <w:pStyle w:val="ConsPlusCell"/>
        <w:jc w:val="both"/>
      </w:pPr>
      <w:r>
        <w:t>│21 45 03 │Аппараты слуховые внутриушные, в том числе аппараты слуховые   │</w:t>
      </w:r>
    </w:p>
    <w:p w:rsidR="006F720A" w:rsidRDefault="006F720A">
      <w:pPr>
        <w:pStyle w:val="ConsPlusCell"/>
        <w:jc w:val="both"/>
      </w:pPr>
      <w:r>
        <w:t>│         │внутриканальные                                                │</w:t>
      </w:r>
    </w:p>
    <w:p w:rsidR="006F720A" w:rsidRDefault="006F720A">
      <w:pPr>
        <w:pStyle w:val="ConsPlusCell"/>
        <w:jc w:val="both"/>
      </w:pPr>
      <w:r>
        <w:t>├─────────┼───────────────────────────────────────────────────────────────┤</w:t>
      </w:r>
    </w:p>
    <w:p w:rsidR="006F720A" w:rsidRDefault="006F720A">
      <w:pPr>
        <w:pStyle w:val="ConsPlusCell"/>
        <w:jc w:val="both"/>
      </w:pPr>
      <w:r>
        <w:t>│21 45 06 │Аппараты слуховые заушные                                      │</w:t>
      </w:r>
    </w:p>
    <w:p w:rsidR="006F720A" w:rsidRDefault="006F720A">
      <w:pPr>
        <w:pStyle w:val="ConsPlusCell"/>
        <w:jc w:val="both"/>
      </w:pPr>
      <w:r>
        <w:t>│         │Слуховые аппараты, носимые внутри уха (слухового канала уха)   │</w:t>
      </w:r>
    </w:p>
    <w:p w:rsidR="006F720A" w:rsidRDefault="006F720A">
      <w:pPr>
        <w:pStyle w:val="ConsPlusCell"/>
        <w:jc w:val="both"/>
      </w:pPr>
      <w:r>
        <w:t>├─────────┼───────────────────────────────────────────────────────────────┤</w:t>
      </w:r>
    </w:p>
    <w:p w:rsidR="006F720A" w:rsidRDefault="006F720A">
      <w:pPr>
        <w:pStyle w:val="ConsPlusCell"/>
        <w:jc w:val="both"/>
      </w:pPr>
      <w:r>
        <w:t>│21 45 09 │Аппараты слуховые в очковой оправе                             │</w:t>
      </w:r>
    </w:p>
    <w:p w:rsidR="006F720A" w:rsidRDefault="006F720A">
      <w:pPr>
        <w:pStyle w:val="ConsPlusCell"/>
        <w:jc w:val="both"/>
      </w:pPr>
      <w:r>
        <w:t>│         │Слуховые аппараты, носимые за ушной раковиной                  │</w:t>
      </w:r>
    </w:p>
    <w:p w:rsidR="006F720A" w:rsidRDefault="006F720A">
      <w:pPr>
        <w:pStyle w:val="ConsPlusCell"/>
        <w:jc w:val="both"/>
      </w:pPr>
      <w:r>
        <w:t>├─────────┼───────────────────────────────────────────────────────────────┤</w:t>
      </w:r>
    </w:p>
    <w:p w:rsidR="006F720A" w:rsidRDefault="006F720A">
      <w:pPr>
        <w:pStyle w:val="ConsPlusCell"/>
        <w:jc w:val="both"/>
      </w:pPr>
      <w:r>
        <w:t>│21 45 12 │Аппараты слуховые карманные                                    │</w:t>
      </w:r>
    </w:p>
    <w:p w:rsidR="006F720A" w:rsidRDefault="006F720A">
      <w:pPr>
        <w:pStyle w:val="ConsPlusCell"/>
        <w:jc w:val="both"/>
      </w:pPr>
      <w:r>
        <w:t>│         │Слуховые аппараты, смонтированные в заушнике (заушниках)       │</w:t>
      </w:r>
    </w:p>
    <w:p w:rsidR="006F720A" w:rsidRDefault="006F720A">
      <w:pPr>
        <w:pStyle w:val="ConsPlusCell"/>
        <w:jc w:val="both"/>
      </w:pPr>
      <w:r>
        <w:t>│         │очковой оправы                                                 │</w:t>
      </w:r>
    </w:p>
    <w:p w:rsidR="006F720A" w:rsidRDefault="006F720A">
      <w:pPr>
        <w:pStyle w:val="ConsPlusCell"/>
        <w:jc w:val="both"/>
      </w:pPr>
      <w:r>
        <w:t>├─────────┼───────────────────────────────────────────────────────────────┤</w:t>
      </w:r>
    </w:p>
    <w:p w:rsidR="006F720A" w:rsidRDefault="006F720A">
      <w:pPr>
        <w:pStyle w:val="ConsPlusCell"/>
        <w:jc w:val="both"/>
      </w:pPr>
      <w:r>
        <w:t>│21 45 15 │Средства слуховые тактильные                                   │</w:t>
      </w:r>
    </w:p>
    <w:p w:rsidR="006F720A" w:rsidRDefault="006F720A">
      <w:pPr>
        <w:pStyle w:val="ConsPlusCell"/>
        <w:jc w:val="both"/>
      </w:pPr>
      <w:r>
        <w:t>│         │Слуховые аппараты, носимые в кармане или на одежде пользователя│</w:t>
      </w:r>
    </w:p>
    <w:p w:rsidR="006F720A" w:rsidRDefault="006F720A">
      <w:pPr>
        <w:pStyle w:val="ConsPlusCell"/>
        <w:jc w:val="both"/>
      </w:pPr>
      <w:r>
        <w:t>├─────────┼───────────────────────────────────────────────────────────────┤</w:t>
      </w:r>
    </w:p>
    <w:p w:rsidR="006F720A" w:rsidRDefault="006F720A">
      <w:pPr>
        <w:pStyle w:val="ConsPlusCell"/>
        <w:jc w:val="both"/>
      </w:pPr>
      <w:r>
        <w:t>│21 45 18 │Аппараты слуховые имплантируемые                               │</w:t>
      </w:r>
    </w:p>
    <w:p w:rsidR="006F720A" w:rsidRDefault="006F720A">
      <w:pPr>
        <w:pStyle w:val="ConsPlusCell"/>
        <w:jc w:val="both"/>
      </w:pPr>
      <w:r>
        <w:t>│         │Звукоусилительное устройство индивидуального пользования,      │</w:t>
      </w:r>
    </w:p>
    <w:p w:rsidR="006F720A" w:rsidRDefault="006F720A">
      <w:pPr>
        <w:pStyle w:val="ConsPlusCell"/>
        <w:jc w:val="both"/>
      </w:pPr>
      <w:r>
        <w:t>│         │трансформирующее звуковые сигналы в тактильные                 │</w:t>
      </w:r>
    </w:p>
    <w:p w:rsidR="006F720A" w:rsidRDefault="006F720A">
      <w:pPr>
        <w:pStyle w:val="ConsPlusCell"/>
        <w:jc w:val="both"/>
      </w:pPr>
      <w:r>
        <w:t>├─────────┼───────────────────────────────────────────────────────────────┤</w:t>
      </w:r>
    </w:p>
    <w:p w:rsidR="006F720A" w:rsidRDefault="006F720A">
      <w:pPr>
        <w:pStyle w:val="ConsPlusCell"/>
        <w:jc w:val="both"/>
      </w:pPr>
      <w:r>
        <w:t>│21 45 21 │Телефоны и микрофоны миниатюрные для слуховых аппаратов        │</w:t>
      </w:r>
    </w:p>
    <w:p w:rsidR="006F720A" w:rsidRDefault="006F720A">
      <w:pPr>
        <w:pStyle w:val="ConsPlusCell"/>
        <w:jc w:val="both"/>
      </w:pPr>
      <w:r>
        <w:t>├─────────┼───────────────────────────────────────────────────────────────┤</w:t>
      </w:r>
    </w:p>
    <w:p w:rsidR="006F720A" w:rsidRDefault="006F720A">
      <w:pPr>
        <w:pStyle w:val="ConsPlusCell"/>
        <w:jc w:val="both"/>
      </w:pPr>
      <w:r>
        <w:t>│21 45 24 │Элементы миниатюрные питания для слуховых аппаратов            │</w:t>
      </w:r>
    </w:p>
    <w:p w:rsidR="006F720A" w:rsidRDefault="006F720A">
      <w:pPr>
        <w:pStyle w:val="ConsPlusCell"/>
        <w:jc w:val="both"/>
      </w:pPr>
      <w:r>
        <w:t>├─────────┼───────────────────────────────────────────────────────────────┤</w:t>
      </w:r>
    </w:p>
    <w:p w:rsidR="006F720A" w:rsidRDefault="006F720A">
      <w:pPr>
        <w:pStyle w:val="ConsPlusCell"/>
        <w:jc w:val="both"/>
      </w:pPr>
      <w:r>
        <w:t>│21 48    │Средства сигнализации и индикации                              │</w:t>
      </w:r>
    </w:p>
    <w:p w:rsidR="006F720A" w:rsidRDefault="006F720A">
      <w:pPr>
        <w:pStyle w:val="ConsPlusCell"/>
        <w:jc w:val="both"/>
      </w:pPr>
      <w:r>
        <w:t>│         │Устройства сигнализации для пассажиров с ограничениями         │</w:t>
      </w:r>
    </w:p>
    <w:p w:rsidR="006F720A" w:rsidRDefault="006F720A">
      <w:pPr>
        <w:pStyle w:val="ConsPlusCell"/>
        <w:jc w:val="both"/>
      </w:pPr>
      <w:r>
        <w:t>│         │жизнедеятельности в средствах общественного пассажирского      │</w:t>
      </w:r>
    </w:p>
    <w:p w:rsidR="006F720A" w:rsidRDefault="006F720A">
      <w:pPr>
        <w:pStyle w:val="ConsPlusCell"/>
        <w:jc w:val="both"/>
      </w:pPr>
      <w:r>
        <w:t>│         │транспорта                                                     │</w:t>
      </w:r>
    </w:p>
    <w:p w:rsidR="006F720A" w:rsidRDefault="006F720A">
      <w:pPr>
        <w:pStyle w:val="ConsPlusCell"/>
        <w:jc w:val="both"/>
      </w:pPr>
      <w:r>
        <w:t>├─────────┼───────────────────────────────────────────────────────────────┤</w:t>
      </w:r>
    </w:p>
    <w:p w:rsidR="006F720A" w:rsidRDefault="006F720A">
      <w:pPr>
        <w:pStyle w:val="ConsPlusCell"/>
        <w:jc w:val="both"/>
      </w:pPr>
      <w:r>
        <w:t>│21 48 03 │Сигнализаторы дверных звонков (для людей с нарушением слуха)   │</w:t>
      </w:r>
    </w:p>
    <w:p w:rsidR="006F720A" w:rsidRDefault="006F720A">
      <w:pPr>
        <w:pStyle w:val="ConsPlusCell"/>
        <w:jc w:val="both"/>
      </w:pPr>
      <w:r>
        <w:t>│         │Устройства, которые трансформируют звуковые сигналы дверного   │</w:t>
      </w:r>
    </w:p>
    <w:p w:rsidR="006F720A" w:rsidRDefault="006F720A">
      <w:pPr>
        <w:pStyle w:val="ConsPlusCell"/>
        <w:jc w:val="both"/>
      </w:pPr>
      <w:r>
        <w:t>│         │звонка в альтернативные формы информации, например             │</w:t>
      </w:r>
    </w:p>
    <w:p w:rsidR="006F720A" w:rsidRDefault="006F720A">
      <w:pPr>
        <w:pStyle w:val="ConsPlusCell"/>
        <w:jc w:val="both"/>
      </w:pPr>
      <w:r>
        <w:t>│         │вибрационные, мигающие                                         │</w:t>
      </w:r>
    </w:p>
    <w:p w:rsidR="006F720A" w:rsidRDefault="006F720A">
      <w:pPr>
        <w:pStyle w:val="ConsPlusCell"/>
        <w:jc w:val="both"/>
      </w:pPr>
      <w:r>
        <w:t>├─────────┼───────────────────────────────────────────────────────────────┤</w:t>
      </w:r>
    </w:p>
    <w:p w:rsidR="006F720A" w:rsidRDefault="006F720A">
      <w:pPr>
        <w:pStyle w:val="ConsPlusCell"/>
        <w:jc w:val="both"/>
      </w:pPr>
      <w:r>
        <w:t>│21 48 06 │Сигнализаторы дверные предупреждающие (для людей с нарушением  │</w:t>
      </w:r>
    </w:p>
    <w:p w:rsidR="006F720A" w:rsidRDefault="006F720A">
      <w:pPr>
        <w:pStyle w:val="ConsPlusCell"/>
        <w:jc w:val="both"/>
      </w:pPr>
      <w:r>
        <w:t>│         │зрения)                                                        │</w:t>
      </w:r>
    </w:p>
    <w:p w:rsidR="006F720A" w:rsidRDefault="006F720A">
      <w:pPr>
        <w:pStyle w:val="ConsPlusCell"/>
        <w:jc w:val="both"/>
      </w:pPr>
      <w:r>
        <w:t>│         │Устройства сигнализации, подающие звуковые сигналы,            │</w:t>
      </w:r>
    </w:p>
    <w:p w:rsidR="006F720A" w:rsidRDefault="006F720A">
      <w:pPr>
        <w:pStyle w:val="ConsPlusCell"/>
        <w:jc w:val="both"/>
      </w:pPr>
      <w:r>
        <w:t>│         │предупреждающие слепых людей о том, что открыта дверь          │</w:t>
      </w:r>
    </w:p>
    <w:p w:rsidR="006F720A" w:rsidRDefault="006F720A">
      <w:pPr>
        <w:pStyle w:val="ConsPlusCell"/>
        <w:jc w:val="both"/>
      </w:pPr>
      <w:r>
        <w:t>├─────────┼───────────────────────────────────────────────────────────────┤</w:t>
      </w:r>
    </w:p>
    <w:p w:rsidR="006F720A" w:rsidRDefault="006F720A">
      <w:pPr>
        <w:pStyle w:val="ConsPlusCell"/>
        <w:jc w:val="both"/>
      </w:pPr>
      <w:r>
        <w:t>│21 48 12 │Сигнализаторы света (для людей с нарушением зрения)            │</w:t>
      </w:r>
    </w:p>
    <w:p w:rsidR="006F720A" w:rsidRDefault="006F720A">
      <w:pPr>
        <w:pStyle w:val="ConsPlusCell"/>
        <w:jc w:val="both"/>
      </w:pPr>
      <w:r>
        <w:t>│         │Устройства сигнализации, оповещающие с помощью звуковых        │</w:t>
      </w:r>
    </w:p>
    <w:p w:rsidR="006F720A" w:rsidRDefault="006F720A">
      <w:pPr>
        <w:pStyle w:val="ConsPlusCell"/>
        <w:jc w:val="both"/>
      </w:pPr>
      <w:r>
        <w:t>│         │сигналов слепых людей, что свет в комнате (помещении) включен  │</w:t>
      </w:r>
    </w:p>
    <w:p w:rsidR="006F720A" w:rsidRDefault="006F720A">
      <w:pPr>
        <w:pStyle w:val="ConsPlusCell"/>
        <w:jc w:val="both"/>
      </w:pPr>
      <w:r>
        <w:t>│         │или выключен, или (и) о месте нахождения источника освещения   │</w:t>
      </w:r>
    </w:p>
    <w:p w:rsidR="006F720A" w:rsidRDefault="006F720A">
      <w:pPr>
        <w:pStyle w:val="ConsPlusCell"/>
        <w:jc w:val="both"/>
      </w:pPr>
      <w:r>
        <w:t>│         │(света), в том числе звуковые и вибрационные сигнализаторы     │</w:t>
      </w:r>
    </w:p>
    <w:p w:rsidR="006F720A" w:rsidRDefault="006F720A">
      <w:pPr>
        <w:pStyle w:val="ConsPlusCell"/>
        <w:jc w:val="both"/>
      </w:pPr>
      <w:r>
        <w:t>├─────────┼───────────────────────────────────────────────────────────────┤</w:t>
      </w:r>
    </w:p>
    <w:p w:rsidR="006F720A" w:rsidRDefault="006F720A">
      <w:pPr>
        <w:pStyle w:val="ConsPlusCell"/>
        <w:jc w:val="both"/>
      </w:pPr>
      <w:r>
        <w:t>│21 48 15 │Сигнализаторы звука (для людей с нарушением слуха)             │</w:t>
      </w:r>
    </w:p>
    <w:p w:rsidR="006F720A" w:rsidRDefault="006F720A">
      <w:pPr>
        <w:pStyle w:val="ConsPlusCell"/>
        <w:jc w:val="both"/>
      </w:pPr>
      <w:r>
        <w:t>│         │Устройства сигнализации, оповещающие с помощью светового или   │</w:t>
      </w:r>
    </w:p>
    <w:p w:rsidR="006F720A" w:rsidRDefault="006F720A">
      <w:pPr>
        <w:pStyle w:val="ConsPlusCell"/>
        <w:jc w:val="both"/>
      </w:pPr>
      <w:r>
        <w:t>│         │тактильного сигнала глухих или слабослышащих людей о подаче    │</w:t>
      </w:r>
    </w:p>
    <w:p w:rsidR="006F720A" w:rsidRDefault="006F720A">
      <w:pPr>
        <w:pStyle w:val="ConsPlusCell"/>
        <w:jc w:val="both"/>
      </w:pPr>
      <w:r>
        <w:t>│         │звукового сигнала или о месте нахождения источника звукового   │</w:t>
      </w:r>
    </w:p>
    <w:p w:rsidR="006F720A" w:rsidRDefault="006F720A">
      <w:pPr>
        <w:pStyle w:val="ConsPlusCell"/>
        <w:jc w:val="both"/>
      </w:pPr>
      <w:r>
        <w:t>│         │сигнала, в том числе световые и вибрационные сигнализаторы     │</w:t>
      </w:r>
    </w:p>
    <w:p w:rsidR="006F720A" w:rsidRDefault="006F720A">
      <w:pPr>
        <w:pStyle w:val="ConsPlusCell"/>
        <w:jc w:val="both"/>
      </w:pPr>
      <w:r>
        <w:t>│         │телефонных звонков, плача ребенка (электронная сиделка)        │</w:t>
      </w:r>
    </w:p>
    <w:p w:rsidR="006F720A" w:rsidRDefault="006F720A">
      <w:pPr>
        <w:pStyle w:val="ConsPlusCell"/>
        <w:jc w:val="both"/>
      </w:pPr>
      <w:r>
        <w:t>├─────────┼───────────────────────────────────────────────────────────────┤</w:t>
      </w:r>
    </w:p>
    <w:p w:rsidR="006F720A" w:rsidRDefault="006F720A">
      <w:pPr>
        <w:pStyle w:val="ConsPlusCell"/>
        <w:jc w:val="both"/>
      </w:pPr>
      <w:r>
        <w:t>│21 48 18 │Индикаторы продукции световые, звуковые и вибрационные (для    │</w:t>
      </w:r>
    </w:p>
    <w:p w:rsidR="006F720A" w:rsidRDefault="006F720A">
      <w:pPr>
        <w:pStyle w:val="ConsPlusCell"/>
        <w:jc w:val="both"/>
      </w:pPr>
      <w:r>
        <w:t>│         │людей с нарушением зрения или слуха)                           │</w:t>
      </w:r>
    </w:p>
    <w:p w:rsidR="006F720A" w:rsidRDefault="006F720A">
      <w:pPr>
        <w:pStyle w:val="ConsPlusCell"/>
        <w:jc w:val="both"/>
      </w:pPr>
      <w:r>
        <w:t>│         │Световые, звуковые или тактильные средства индикации,          │</w:t>
      </w:r>
    </w:p>
    <w:p w:rsidR="006F720A" w:rsidRDefault="006F720A">
      <w:pPr>
        <w:pStyle w:val="ConsPlusCell"/>
        <w:jc w:val="both"/>
      </w:pPr>
      <w:r>
        <w:t>│         │прилагаемые к продукции (предмету), в том числе индикаторы     │</w:t>
      </w:r>
    </w:p>
    <w:p w:rsidR="006F720A" w:rsidRDefault="006F720A">
      <w:pPr>
        <w:pStyle w:val="ConsPlusCell"/>
        <w:jc w:val="both"/>
      </w:pPr>
      <w:r>
        <w:lastRenderedPageBreak/>
        <w:t>│         │места расположения предмета, индикаторы горизонтального        │</w:t>
      </w:r>
    </w:p>
    <w:p w:rsidR="006F720A" w:rsidRDefault="006F720A">
      <w:pPr>
        <w:pStyle w:val="ConsPlusCell"/>
        <w:jc w:val="both"/>
      </w:pPr>
      <w:r>
        <w:t>│         │положения и другие                                             │</w:t>
      </w:r>
    </w:p>
    <w:p w:rsidR="006F720A" w:rsidRDefault="006F720A">
      <w:pPr>
        <w:pStyle w:val="ConsPlusCell"/>
        <w:jc w:val="both"/>
      </w:pPr>
      <w:r>
        <w:t>├─────────┼───────────────────────────────────────────────────────────────┤</w:t>
      </w:r>
    </w:p>
    <w:p w:rsidR="006F720A" w:rsidRDefault="006F720A">
      <w:pPr>
        <w:pStyle w:val="ConsPlusCell"/>
        <w:jc w:val="both"/>
      </w:pPr>
      <w:r>
        <w:t>│21 48 21 │Индикаторы сигналов компьютера (для людей с нарушением зрения),│</w:t>
      </w:r>
    </w:p>
    <w:p w:rsidR="006F720A" w:rsidRDefault="006F720A">
      <w:pPr>
        <w:pStyle w:val="ConsPlusCell"/>
        <w:jc w:val="both"/>
      </w:pPr>
      <w:r>
        <w:t>│         │в том числе индикаторы состояния информации                    │</w:t>
      </w:r>
    </w:p>
    <w:p w:rsidR="006F720A" w:rsidRDefault="006F720A">
      <w:pPr>
        <w:pStyle w:val="ConsPlusCell"/>
        <w:jc w:val="both"/>
      </w:pPr>
      <w:r>
        <w:t>├─────────┼───────────────────────────────────────────────────────────────┤</w:t>
      </w:r>
    </w:p>
    <w:p w:rsidR="006F720A" w:rsidRDefault="006F720A">
      <w:pPr>
        <w:pStyle w:val="ConsPlusCell"/>
        <w:jc w:val="both"/>
      </w:pPr>
      <w:r>
        <w:t>│21 48 22 │Табло электронные, в том числе табло с бегущей строкой         │</w:t>
      </w:r>
    </w:p>
    <w:p w:rsidR="006F720A" w:rsidRDefault="006F720A">
      <w:pPr>
        <w:pStyle w:val="ConsPlusCell"/>
        <w:jc w:val="both"/>
      </w:pPr>
      <w:r>
        <w:t>├─────────┼───────────────────────────────────────────────────────────────┤</w:t>
      </w:r>
    </w:p>
    <w:p w:rsidR="006F720A" w:rsidRDefault="006F720A">
      <w:pPr>
        <w:pStyle w:val="ConsPlusCell"/>
        <w:jc w:val="both"/>
      </w:pPr>
      <w:r>
        <w:t>│21 51    │Системы подачи сигналов тревоги (опасности)                    │</w:t>
      </w:r>
    </w:p>
    <w:p w:rsidR="006F720A" w:rsidRDefault="006F720A">
      <w:pPr>
        <w:pStyle w:val="ConsPlusCell"/>
        <w:jc w:val="both"/>
      </w:pPr>
      <w:r>
        <w:t>├─────────┼───────────────────────────────────────────────────────────────┤</w:t>
      </w:r>
    </w:p>
    <w:p w:rsidR="006F720A" w:rsidRDefault="006F720A">
      <w:pPr>
        <w:pStyle w:val="ConsPlusCell"/>
        <w:jc w:val="both"/>
      </w:pPr>
      <w:r>
        <w:t>│21 51 09 │Сигнализаторы пожарной опасности и детекторы дыма (для людей с │</w:t>
      </w:r>
    </w:p>
    <w:p w:rsidR="006F720A" w:rsidRDefault="006F720A">
      <w:pPr>
        <w:pStyle w:val="ConsPlusCell"/>
        <w:jc w:val="both"/>
      </w:pPr>
      <w:r>
        <w:t>│         │нарушением слуха или зрения)                                   │</w:t>
      </w:r>
    </w:p>
    <w:p w:rsidR="006F720A" w:rsidRDefault="006F720A">
      <w:pPr>
        <w:pStyle w:val="ConsPlusCell"/>
        <w:jc w:val="both"/>
      </w:pPr>
      <w:r>
        <w:t>├─────────┼───────────────────────────────────────────────────────────────┤</w:t>
      </w:r>
    </w:p>
    <w:p w:rsidR="006F720A" w:rsidRDefault="006F720A">
      <w:pPr>
        <w:pStyle w:val="ConsPlusCell"/>
        <w:jc w:val="both"/>
      </w:pPr>
      <w:r>
        <w:t>│21 51 15 │Системы оповещения об опасности мониторинговые (для людей с    │</w:t>
      </w:r>
    </w:p>
    <w:p w:rsidR="006F720A" w:rsidRDefault="006F720A">
      <w:pPr>
        <w:pStyle w:val="ConsPlusCell"/>
        <w:jc w:val="both"/>
      </w:pPr>
      <w:r>
        <w:t>│         │нарушением слуха или зрения)                                   │</w:t>
      </w:r>
    </w:p>
    <w:p w:rsidR="006F720A" w:rsidRDefault="006F720A">
      <w:pPr>
        <w:pStyle w:val="ConsPlusCell"/>
        <w:jc w:val="both"/>
      </w:pPr>
      <w:r>
        <w:t>│         │Устройства, предназначенные контролировать состояние конкретной│</w:t>
      </w:r>
    </w:p>
    <w:p w:rsidR="006F720A" w:rsidRDefault="006F720A">
      <w:pPr>
        <w:pStyle w:val="ConsPlusCell"/>
        <w:jc w:val="both"/>
      </w:pPr>
      <w:r>
        <w:t>│         │ситуации                                                       │</w:t>
      </w:r>
    </w:p>
    <w:p w:rsidR="006F720A" w:rsidRDefault="006F720A">
      <w:pPr>
        <w:pStyle w:val="ConsPlusCell"/>
        <w:jc w:val="both"/>
      </w:pPr>
      <w:r>
        <w:t>├─────────┼───────────────────────────────────────────────────────────────┤</w:t>
      </w:r>
    </w:p>
    <w:p w:rsidR="006F720A" w:rsidRDefault="006F720A">
      <w:pPr>
        <w:pStyle w:val="ConsPlusCell"/>
        <w:jc w:val="both"/>
      </w:pPr>
      <w:r>
        <w:t>│21 51 18 │Системы оповещения людей с нарушением слуха о чрезвычайной     │</w:t>
      </w:r>
    </w:p>
    <w:p w:rsidR="006F720A" w:rsidRDefault="006F720A">
      <w:pPr>
        <w:pStyle w:val="ConsPlusCell"/>
        <w:jc w:val="both"/>
      </w:pPr>
      <w:r>
        <w:t>│         │ситуации, в том числе системы оповещения людей с нарушением    │</w:t>
      </w:r>
    </w:p>
    <w:p w:rsidR="006F720A" w:rsidRDefault="006F720A">
      <w:pPr>
        <w:pStyle w:val="ConsPlusCell"/>
        <w:jc w:val="both"/>
      </w:pPr>
      <w:r>
        <w:t>│         │слуха о пожарной опасности вибротактильные                     │</w:t>
      </w:r>
    </w:p>
    <w:p w:rsidR="006F720A" w:rsidRDefault="006F720A">
      <w:pPr>
        <w:pStyle w:val="ConsPlusCell"/>
        <w:jc w:val="both"/>
      </w:pPr>
      <w:r>
        <w:t>├─────────┼───────────────────────────────────────────────────────────────┤</w:t>
      </w:r>
    </w:p>
    <w:p w:rsidR="006F720A" w:rsidRDefault="006F720A">
      <w:pPr>
        <w:pStyle w:val="ConsPlusCell"/>
        <w:jc w:val="both"/>
      </w:pPr>
      <w:r>
        <w:t>│21 51 21 │Сигнализаторы оповещения людей с нарушением слуха или зрения о │</w:t>
      </w:r>
    </w:p>
    <w:p w:rsidR="006F720A" w:rsidRDefault="006F720A">
      <w:pPr>
        <w:pStyle w:val="ConsPlusCell"/>
        <w:jc w:val="both"/>
      </w:pPr>
      <w:r>
        <w:t>│         │чрезвычайной ситуации                                          │</w:t>
      </w:r>
    </w:p>
    <w:p w:rsidR="006F720A" w:rsidRDefault="006F720A">
      <w:pPr>
        <w:pStyle w:val="ConsPlusCell"/>
        <w:jc w:val="both"/>
      </w:pPr>
      <w:r>
        <w:t>├─────────┼───────────────────────────────────────────────────────────────┤</w:t>
      </w:r>
    </w:p>
    <w:p w:rsidR="006F720A" w:rsidRDefault="006F720A">
      <w:pPr>
        <w:pStyle w:val="ConsPlusCell"/>
        <w:jc w:val="both"/>
      </w:pPr>
      <w:r>
        <w:t>│21 54    │Альтернативные материалы для чтения                            │</w:t>
      </w:r>
    </w:p>
    <w:p w:rsidR="006F720A" w:rsidRDefault="006F720A">
      <w:pPr>
        <w:pStyle w:val="ConsPlusCell"/>
        <w:jc w:val="both"/>
      </w:pPr>
      <w:r>
        <w:t>├─────────┼───────────────────────────────────────────────────────────────┤</w:t>
      </w:r>
    </w:p>
    <w:p w:rsidR="006F720A" w:rsidRDefault="006F720A">
      <w:pPr>
        <w:pStyle w:val="ConsPlusCell"/>
        <w:jc w:val="both"/>
      </w:pPr>
      <w:r>
        <w:t>│21 54 03 │Устройства "говорящие книги" и "говорящие журналы", в том числе│</w:t>
      </w:r>
    </w:p>
    <w:p w:rsidR="006F720A" w:rsidRDefault="006F720A">
      <w:pPr>
        <w:pStyle w:val="ConsPlusCell"/>
        <w:jc w:val="both"/>
      </w:pPr>
      <w:r>
        <w:t>│         │на магнитных носителях, с цифровой формой записи               │</w:t>
      </w:r>
    </w:p>
    <w:p w:rsidR="006F720A" w:rsidRDefault="006F720A">
      <w:pPr>
        <w:pStyle w:val="ConsPlusCell"/>
        <w:jc w:val="both"/>
      </w:pPr>
      <w:r>
        <w:t>├─────────┼───────────────────────────────────────────────────────────────┤</w:t>
      </w:r>
    </w:p>
    <w:p w:rsidR="006F720A" w:rsidRDefault="006F720A">
      <w:pPr>
        <w:pStyle w:val="ConsPlusCell"/>
        <w:jc w:val="both"/>
      </w:pPr>
      <w:r>
        <w:t>│21 54 04 │Аппаратно-программные комплексы для записи и тиражирования     │</w:t>
      </w:r>
    </w:p>
    <w:p w:rsidR="006F720A" w:rsidRDefault="006F720A">
      <w:pPr>
        <w:pStyle w:val="ConsPlusCell"/>
        <w:jc w:val="both"/>
      </w:pPr>
      <w:r>
        <w:t>│         │"говорящих книг" для людей с нарушением зрения                 │</w:t>
      </w:r>
    </w:p>
    <w:p w:rsidR="006F720A" w:rsidRDefault="006F720A">
      <w:pPr>
        <w:pStyle w:val="ConsPlusCell"/>
        <w:jc w:val="both"/>
      </w:pPr>
      <w:r>
        <w:t>├─────────┼───────────────────────────────────────────────────────────────┤</w:t>
      </w:r>
    </w:p>
    <w:p w:rsidR="006F720A" w:rsidRDefault="006F720A">
      <w:pPr>
        <w:pStyle w:val="ConsPlusCell"/>
        <w:jc w:val="both"/>
      </w:pPr>
      <w:r>
        <w:t>│21 54 06 │Книги и печатные материалы с укрупненным шрифтом для людей с   │</w:t>
      </w:r>
    </w:p>
    <w:p w:rsidR="006F720A" w:rsidRDefault="006F720A">
      <w:pPr>
        <w:pStyle w:val="ConsPlusCell"/>
        <w:jc w:val="both"/>
      </w:pPr>
      <w:r>
        <w:t>│         │нарушением зрения (слабовидящих)                               │</w:t>
      </w:r>
    </w:p>
    <w:p w:rsidR="006F720A" w:rsidRDefault="006F720A">
      <w:pPr>
        <w:pStyle w:val="ConsPlusCell"/>
        <w:jc w:val="both"/>
      </w:pPr>
      <w:r>
        <w:t>├─────────┼───────────────────────────────────────────────────────────────┤</w:t>
      </w:r>
    </w:p>
    <w:p w:rsidR="006F720A" w:rsidRDefault="006F720A">
      <w:pPr>
        <w:pStyle w:val="ConsPlusCell"/>
        <w:jc w:val="both"/>
      </w:pPr>
      <w:r>
        <w:t>│21 54 09 │Книги и печатные материалы с рельефно-точечным шрифтом Брайля  │</w:t>
      </w:r>
    </w:p>
    <w:p w:rsidR="006F720A" w:rsidRDefault="006F720A">
      <w:pPr>
        <w:pStyle w:val="ConsPlusCell"/>
        <w:jc w:val="both"/>
      </w:pPr>
      <w:r>
        <w:t>├─────────┼───────────────────────────────────────────────────────────────┤</w:t>
      </w:r>
    </w:p>
    <w:p w:rsidR="006F720A" w:rsidRDefault="006F720A">
      <w:pPr>
        <w:pStyle w:val="ConsPlusCell"/>
        <w:jc w:val="both"/>
      </w:pPr>
      <w:r>
        <w:t>│21 54 12 │Книги, журналы и другая печатная информация в электронном      │</w:t>
      </w:r>
    </w:p>
    <w:p w:rsidR="006F720A" w:rsidRDefault="006F720A">
      <w:pPr>
        <w:pStyle w:val="ConsPlusCell"/>
        <w:jc w:val="both"/>
      </w:pPr>
      <w:r>
        <w:t>│         │формате                                                        │</w:t>
      </w:r>
    </w:p>
    <w:p w:rsidR="006F720A" w:rsidRDefault="006F720A">
      <w:pPr>
        <w:pStyle w:val="ConsPlusCell"/>
        <w:jc w:val="both"/>
      </w:pPr>
      <w:r>
        <w:t>├─────────┼───────────────────────────────────────────────────────────────┤</w:t>
      </w:r>
    </w:p>
    <w:p w:rsidR="006F720A" w:rsidRDefault="006F720A">
      <w:pPr>
        <w:pStyle w:val="ConsPlusCell"/>
        <w:jc w:val="both"/>
      </w:pPr>
      <w:r>
        <w:t>│24       │СРЕДСТВА ДЛЯ ОБРАЩЕНИЯ (КОНТРОЛЯ ИЛИ УПРАВЛЕНИЯ) С ПРЕДМЕТАМИ, │</w:t>
      </w:r>
    </w:p>
    <w:p w:rsidR="006F720A" w:rsidRDefault="006F720A">
      <w:pPr>
        <w:pStyle w:val="ConsPlusCell"/>
        <w:jc w:val="both"/>
      </w:pPr>
      <w:r>
        <w:t>│         │БЫТОВЫМИ ПРИБОРАМИ И АППАРАТУРОЙ                               │</w:t>
      </w:r>
    </w:p>
    <w:p w:rsidR="006F720A" w:rsidRDefault="006F720A">
      <w:pPr>
        <w:pStyle w:val="ConsPlusCell"/>
        <w:jc w:val="both"/>
      </w:pPr>
      <w:r>
        <w:t>├─────────┼───────────────────────────────────────────────────────────────┤</w:t>
      </w:r>
    </w:p>
    <w:p w:rsidR="006F720A" w:rsidRDefault="006F720A">
      <w:pPr>
        <w:pStyle w:val="ConsPlusCell"/>
        <w:jc w:val="both"/>
      </w:pPr>
      <w:r>
        <w:t>│24 10    │Блоки ввода для компьютеров и электронное оборудование         │</w:t>
      </w:r>
    </w:p>
    <w:p w:rsidR="006F720A" w:rsidRDefault="006F720A">
      <w:pPr>
        <w:pStyle w:val="ConsPlusCell"/>
        <w:jc w:val="both"/>
      </w:pPr>
      <w:r>
        <w:t>├─────────┼───────────────────────────────────────────────────────────────┤</w:t>
      </w:r>
    </w:p>
    <w:p w:rsidR="006F720A" w:rsidRDefault="006F720A">
      <w:pPr>
        <w:pStyle w:val="ConsPlusCell"/>
        <w:jc w:val="both"/>
      </w:pPr>
      <w:r>
        <w:t>│24 10 03 │Клавиатуры                                                     │</w:t>
      </w:r>
    </w:p>
    <w:p w:rsidR="006F720A" w:rsidRDefault="006F720A">
      <w:pPr>
        <w:pStyle w:val="ConsPlusCell"/>
        <w:jc w:val="both"/>
      </w:pPr>
      <w:r>
        <w:t>│         │Аппаратура, которая обеспечивает доступность компьютеров и     │</w:t>
      </w:r>
    </w:p>
    <w:p w:rsidR="006F720A" w:rsidRDefault="006F720A">
      <w:pPr>
        <w:pStyle w:val="ConsPlusCell"/>
        <w:jc w:val="both"/>
      </w:pPr>
      <w:r>
        <w:t>│         │подобных устройств для инвалидов                               │</w:t>
      </w:r>
    </w:p>
    <w:p w:rsidR="006F720A" w:rsidRDefault="006F720A">
      <w:pPr>
        <w:pStyle w:val="ConsPlusCell"/>
        <w:jc w:val="both"/>
      </w:pPr>
      <w:r>
        <w:t>├─────────┼───────────────────────────────────────────────────────────────┤</w:t>
      </w:r>
    </w:p>
    <w:p w:rsidR="006F720A" w:rsidRDefault="006F720A">
      <w:pPr>
        <w:pStyle w:val="ConsPlusCell"/>
        <w:jc w:val="both"/>
      </w:pPr>
      <w:r>
        <w:t>│24 10 06 │Манипуляторы типа "мышь"                                       │</w:t>
      </w:r>
    </w:p>
    <w:p w:rsidR="006F720A" w:rsidRDefault="006F720A">
      <w:pPr>
        <w:pStyle w:val="ConsPlusCell"/>
        <w:jc w:val="both"/>
      </w:pPr>
      <w:r>
        <w:t>│         │Аппаратура, которая обеспечивает доступность компьютеров и     │</w:t>
      </w:r>
    </w:p>
    <w:p w:rsidR="006F720A" w:rsidRDefault="006F720A">
      <w:pPr>
        <w:pStyle w:val="ConsPlusCell"/>
        <w:jc w:val="both"/>
      </w:pPr>
      <w:r>
        <w:t>│         │подобных устройств для инвалидов, в том числе "мыши-джойстики",│</w:t>
      </w:r>
    </w:p>
    <w:p w:rsidR="006F720A" w:rsidRDefault="006F720A">
      <w:pPr>
        <w:pStyle w:val="ConsPlusCell"/>
        <w:jc w:val="both"/>
      </w:pPr>
      <w:r>
        <w:t>│         │сенсорные экраны и шаровые манипуляторы                        │</w:t>
      </w:r>
    </w:p>
    <w:p w:rsidR="006F720A" w:rsidRDefault="006F720A">
      <w:pPr>
        <w:pStyle w:val="ConsPlusCell"/>
        <w:jc w:val="both"/>
      </w:pPr>
      <w:r>
        <w:t>├─────────┼───────────────────────────────────────────────────────────────┤</w:t>
      </w:r>
    </w:p>
    <w:p w:rsidR="006F720A" w:rsidRDefault="006F720A">
      <w:pPr>
        <w:pStyle w:val="ConsPlusCell"/>
        <w:jc w:val="both"/>
      </w:pPr>
      <w:r>
        <w:t>│24 10 09 │Компьютерные джойстики                                         │</w:t>
      </w:r>
    </w:p>
    <w:p w:rsidR="006F720A" w:rsidRDefault="006F720A">
      <w:pPr>
        <w:pStyle w:val="ConsPlusCell"/>
        <w:jc w:val="both"/>
      </w:pPr>
      <w:r>
        <w:t>│         │Аппаратура, которая обеспечивает доступность компьютеров и     │</w:t>
      </w:r>
    </w:p>
    <w:p w:rsidR="006F720A" w:rsidRDefault="006F720A">
      <w:pPr>
        <w:pStyle w:val="ConsPlusCell"/>
        <w:jc w:val="both"/>
      </w:pPr>
      <w:r>
        <w:t>│         │подобных устройств для инвалидов                               │</w:t>
      </w:r>
    </w:p>
    <w:p w:rsidR="006F720A" w:rsidRDefault="006F720A">
      <w:pPr>
        <w:pStyle w:val="ConsPlusCell"/>
        <w:jc w:val="both"/>
      </w:pPr>
      <w:r>
        <w:t>├─────────┼───────────────────────────────────────────────────────────────┤</w:t>
      </w:r>
    </w:p>
    <w:p w:rsidR="006F720A" w:rsidRDefault="006F720A">
      <w:pPr>
        <w:pStyle w:val="ConsPlusCell"/>
        <w:jc w:val="both"/>
      </w:pPr>
      <w:r>
        <w:t>│24 10 12 │Альтернативные устройства ввода, в том числе оптические        │</w:t>
      </w:r>
    </w:p>
    <w:p w:rsidR="006F720A" w:rsidRDefault="006F720A">
      <w:pPr>
        <w:pStyle w:val="ConsPlusCell"/>
        <w:jc w:val="both"/>
      </w:pPr>
      <w:r>
        <w:t>│         │сканеры, панели с сенсорной чувствительностью                  │</w:t>
      </w:r>
    </w:p>
    <w:p w:rsidR="006F720A" w:rsidRDefault="006F720A">
      <w:pPr>
        <w:pStyle w:val="ConsPlusCell"/>
        <w:jc w:val="both"/>
      </w:pPr>
      <w:r>
        <w:t>├─────────┼───────────────────────────────────────────────────────────────┤</w:t>
      </w:r>
    </w:p>
    <w:p w:rsidR="006F720A" w:rsidRDefault="006F720A">
      <w:pPr>
        <w:pStyle w:val="ConsPlusCell"/>
        <w:jc w:val="both"/>
      </w:pPr>
      <w:r>
        <w:t>│24 10 15 │Принадлежности устройств ввода                                 │</w:t>
      </w:r>
    </w:p>
    <w:p w:rsidR="006F720A" w:rsidRDefault="006F720A">
      <w:pPr>
        <w:pStyle w:val="ConsPlusCell"/>
        <w:jc w:val="both"/>
      </w:pPr>
      <w:r>
        <w:t>├─────────┼───────────────────────────────────────────────────────────────┤</w:t>
      </w:r>
    </w:p>
    <w:p w:rsidR="006F720A" w:rsidRDefault="006F720A">
      <w:pPr>
        <w:pStyle w:val="ConsPlusCell"/>
        <w:jc w:val="both"/>
      </w:pPr>
      <w:r>
        <w:lastRenderedPageBreak/>
        <w:t>│24 10 18 │Модификации устройств ввода                                    │</w:t>
      </w:r>
    </w:p>
    <w:p w:rsidR="006F720A" w:rsidRDefault="006F720A">
      <w:pPr>
        <w:pStyle w:val="ConsPlusCell"/>
        <w:jc w:val="both"/>
      </w:pPr>
      <w:r>
        <w:t>├─────────┼───────────────────────────────────────────────────────────────┤</w:t>
      </w:r>
    </w:p>
    <w:p w:rsidR="006F720A" w:rsidRDefault="006F720A">
      <w:pPr>
        <w:pStyle w:val="ConsPlusCell"/>
        <w:jc w:val="both"/>
      </w:pPr>
      <w:r>
        <w:t>│24 18    │Средства вспомогательные и (или) заменяющие функцию руки и     │</w:t>
      </w:r>
    </w:p>
    <w:p w:rsidR="006F720A" w:rsidRDefault="006F720A">
      <w:pPr>
        <w:pStyle w:val="ConsPlusCell"/>
        <w:jc w:val="both"/>
      </w:pPr>
      <w:r>
        <w:t>│         │(или) кисти, и (или) пальцев                                   │</w:t>
      </w:r>
    </w:p>
    <w:p w:rsidR="006F720A" w:rsidRDefault="006F720A">
      <w:pPr>
        <w:pStyle w:val="ConsPlusCell"/>
        <w:jc w:val="both"/>
      </w:pPr>
      <w:r>
        <w:t>├─────────┼───────────────────────────────────────────────────────────────┤</w:t>
      </w:r>
    </w:p>
    <w:p w:rsidR="006F720A" w:rsidRDefault="006F720A">
      <w:pPr>
        <w:pStyle w:val="ConsPlusCell"/>
        <w:jc w:val="both"/>
      </w:pPr>
      <w:r>
        <w:t>│24 18 03 │Средства для зажимания (захватывания) (grasping aids)          │</w:t>
      </w:r>
    </w:p>
    <w:p w:rsidR="006F720A" w:rsidRDefault="006F720A">
      <w:pPr>
        <w:pStyle w:val="ConsPlusCell"/>
        <w:jc w:val="both"/>
      </w:pPr>
      <w:r>
        <w:t>│         │Устройства, позволяющие зажимать и схватывать объект (предмет),│</w:t>
      </w:r>
    </w:p>
    <w:p w:rsidR="006F720A" w:rsidRDefault="006F720A">
      <w:pPr>
        <w:pStyle w:val="ConsPlusCell"/>
        <w:jc w:val="both"/>
      </w:pPr>
      <w:r>
        <w:t>│         │находящийся в зоне досягаемости, замещая при этом              │</w:t>
      </w:r>
    </w:p>
    <w:p w:rsidR="006F720A" w:rsidRDefault="006F720A">
      <w:pPr>
        <w:pStyle w:val="ConsPlusCell"/>
        <w:jc w:val="both"/>
      </w:pPr>
      <w:r>
        <w:t>│         │соответствующую функцию руки (рук)                             │</w:t>
      </w:r>
    </w:p>
    <w:p w:rsidR="006F720A" w:rsidRDefault="006F720A">
      <w:pPr>
        <w:pStyle w:val="ConsPlusCell"/>
        <w:jc w:val="both"/>
      </w:pPr>
      <w:r>
        <w:t>├─────────┼───────────────────────────────────────────────────────────────┤</w:t>
      </w:r>
    </w:p>
    <w:p w:rsidR="006F720A" w:rsidRDefault="006F720A">
      <w:pPr>
        <w:pStyle w:val="ConsPlusCell"/>
        <w:jc w:val="both"/>
      </w:pPr>
      <w:r>
        <w:t>│24 18 06 │Держатели (адаптеры) (grip adapters) и принадлежности          │</w:t>
      </w:r>
    </w:p>
    <w:p w:rsidR="006F720A" w:rsidRDefault="006F720A">
      <w:pPr>
        <w:pStyle w:val="ConsPlusCell"/>
        <w:jc w:val="both"/>
      </w:pPr>
      <w:r>
        <w:t>│         │Устройства, присоединяемые к объекту, чтобы свести к минимуму  │</w:t>
      </w:r>
    </w:p>
    <w:p w:rsidR="006F720A" w:rsidRDefault="006F720A">
      <w:pPr>
        <w:pStyle w:val="ConsPlusCell"/>
        <w:jc w:val="both"/>
      </w:pPr>
      <w:r>
        <w:t>│         │сжимающие усилия рук пользователя, затрачиваемые на перемещение│</w:t>
      </w:r>
    </w:p>
    <w:p w:rsidR="006F720A" w:rsidRDefault="006F720A">
      <w:pPr>
        <w:pStyle w:val="ConsPlusCell"/>
        <w:jc w:val="both"/>
      </w:pPr>
      <w:r>
        <w:t>│         │или вращение данного объекта, в том числе держатели (оправки)  │</w:t>
      </w:r>
    </w:p>
    <w:p w:rsidR="006F720A" w:rsidRDefault="006F720A">
      <w:pPr>
        <w:pStyle w:val="ConsPlusCell"/>
        <w:jc w:val="both"/>
      </w:pPr>
      <w:r>
        <w:t>│         │ручек, карандашей или кисточек, держатели для посуды, ключей,  │</w:t>
      </w:r>
    </w:p>
    <w:p w:rsidR="006F720A" w:rsidRDefault="006F720A">
      <w:pPr>
        <w:pStyle w:val="ConsPlusCell"/>
        <w:jc w:val="both"/>
      </w:pPr>
      <w:r>
        <w:t>│         │защелок, щеколд, собачек, инструмента                          │</w:t>
      </w:r>
    </w:p>
    <w:p w:rsidR="006F720A" w:rsidRDefault="006F720A">
      <w:pPr>
        <w:pStyle w:val="ConsPlusCell"/>
        <w:jc w:val="both"/>
      </w:pPr>
      <w:r>
        <w:t>├─────────┼───────────────────────────────────────────────────────────────┤</w:t>
      </w:r>
    </w:p>
    <w:p w:rsidR="006F720A" w:rsidRDefault="006F720A">
      <w:pPr>
        <w:pStyle w:val="ConsPlusCell"/>
        <w:jc w:val="both"/>
      </w:pPr>
      <w:r>
        <w:t>│24 18 09 │Держатели (holders) (нательные), в том числе манжеты-держатели │</w:t>
      </w:r>
    </w:p>
    <w:p w:rsidR="006F720A" w:rsidRDefault="006F720A">
      <w:pPr>
        <w:pStyle w:val="ConsPlusCell"/>
        <w:jc w:val="both"/>
      </w:pPr>
      <w:r>
        <w:t>│         │на кисть, запястье, ладонь руки                                │</w:t>
      </w:r>
    </w:p>
    <w:p w:rsidR="006F720A" w:rsidRDefault="006F720A">
      <w:pPr>
        <w:pStyle w:val="ConsPlusCell"/>
        <w:jc w:val="both"/>
      </w:pPr>
      <w:r>
        <w:t>├─────────┼───────────────────────────────────────────────────────────────┤</w:t>
      </w:r>
    </w:p>
    <w:p w:rsidR="006F720A" w:rsidRDefault="006F720A">
      <w:pPr>
        <w:pStyle w:val="ConsPlusCell"/>
        <w:jc w:val="both"/>
      </w:pPr>
      <w:r>
        <w:t>│24 18 12 │Кронштейны                                                     │</w:t>
      </w:r>
    </w:p>
    <w:p w:rsidR="006F720A" w:rsidRDefault="006F720A">
      <w:pPr>
        <w:pStyle w:val="ConsPlusCell"/>
        <w:jc w:val="both"/>
      </w:pPr>
      <w:r>
        <w:t>│         │Свободностоящие устройства, которые поддерживают объект в      │</w:t>
      </w:r>
    </w:p>
    <w:p w:rsidR="006F720A" w:rsidRDefault="006F720A">
      <w:pPr>
        <w:pStyle w:val="ConsPlusCell"/>
        <w:jc w:val="both"/>
      </w:pPr>
      <w:r>
        <w:t>│         │стабильном положении                                           │</w:t>
      </w:r>
    </w:p>
    <w:p w:rsidR="006F720A" w:rsidRDefault="006F720A">
      <w:pPr>
        <w:pStyle w:val="ConsPlusCell"/>
        <w:jc w:val="both"/>
      </w:pPr>
      <w:r>
        <w:t>├─────────┼───────────────────────────────────────────────────────────────┤</w:t>
      </w:r>
    </w:p>
    <w:p w:rsidR="006F720A" w:rsidRDefault="006F720A">
      <w:pPr>
        <w:pStyle w:val="ConsPlusCell"/>
        <w:jc w:val="both"/>
      </w:pPr>
      <w:r>
        <w:t>│24 18 15 │Рукоятки (рычаги) управления (operating sticks), в том числе   │</w:t>
      </w:r>
    </w:p>
    <w:p w:rsidR="006F720A" w:rsidRDefault="006F720A">
      <w:pPr>
        <w:pStyle w:val="ConsPlusCell"/>
        <w:jc w:val="both"/>
      </w:pPr>
      <w:r>
        <w:t>│         │приводимые в действие головой, подбородком или ртом            │</w:t>
      </w:r>
    </w:p>
    <w:p w:rsidR="006F720A" w:rsidRDefault="006F720A">
      <w:pPr>
        <w:pStyle w:val="ConsPlusCell"/>
        <w:jc w:val="both"/>
      </w:pPr>
      <w:r>
        <w:t>├─────────┼───────────────────────────────────────────────────────────────┤</w:t>
      </w:r>
    </w:p>
    <w:p w:rsidR="006F720A" w:rsidRDefault="006F720A">
      <w:pPr>
        <w:pStyle w:val="ConsPlusCell"/>
        <w:jc w:val="both"/>
      </w:pPr>
      <w:r>
        <w:t>│24 18 18 │Лампы миниатюрные                                              │</w:t>
      </w:r>
    </w:p>
    <w:p w:rsidR="006F720A" w:rsidRDefault="006F720A">
      <w:pPr>
        <w:pStyle w:val="ConsPlusCell"/>
        <w:jc w:val="both"/>
      </w:pPr>
      <w:r>
        <w:t>├─────────┼───────────────────────────────────────────────────────────────┤</w:t>
      </w:r>
    </w:p>
    <w:p w:rsidR="006F720A" w:rsidRDefault="006F720A">
      <w:pPr>
        <w:pStyle w:val="ConsPlusCell"/>
        <w:jc w:val="both"/>
      </w:pPr>
      <w:r>
        <w:t>│24 18 21 │Устройства для обращения с бумажными предметами (изделиями)    │</w:t>
      </w:r>
    </w:p>
    <w:p w:rsidR="006F720A" w:rsidRDefault="006F720A">
      <w:pPr>
        <w:pStyle w:val="ConsPlusCell"/>
        <w:jc w:val="both"/>
      </w:pPr>
      <w:r>
        <w:t>├─────────┼───────────────────────────────────────────────────────────────┤</w:t>
      </w:r>
    </w:p>
    <w:p w:rsidR="006F720A" w:rsidRDefault="006F720A">
      <w:pPr>
        <w:pStyle w:val="ConsPlusCell"/>
        <w:jc w:val="both"/>
      </w:pPr>
      <w:r>
        <w:t>│24 18 27 │Опоры предплечья, в том числе прикладываемые к пишущим машинкам│</w:t>
      </w:r>
    </w:p>
    <w:p w:rsidR="006F720A" w:rsidRDefault="006F720A">
      <w:pPr>
        <w:pStyle w:val="ConsPlusCell"/>
        <w:jc w:val="both"/>
      </w:pPr>
      <w:r>
        <w:t>│         │и компьютерам                                                  │</w:t>
      </w:r>
    </w:p>
    <w:p w:rsidR="006F720A" w:rsidRDefault="006F720A">
      <w:pPr>
        <w:pStyle w:val="ConsPlusCell"/>
        <w:jc w:val="both"/>
      </w:pPr>
      <w:r>
        <w:t>├─────────┼───────────────────────────────────────────────────────────────┤</w:t>
      </w:r>
    </w:p>
    <w:p w:rsidR="006F720A" w:rsidRDefault="006F720A">
      <w:pPr>
        <w:pStyle w:val="ConsPlusCell"/>
        <w:jc w:val="both"/>
      </w:pPr>
      <w:r>
        <w:t>│24 21    │Средства для расширения зоны досягаемости (aids for extended   │</w:t>
      </w:r>
    </w:p>
    <w:p w:rsidR="006F720A" w:rsidRDefault="006F720A">
      <w:pPr>
        <w:pStyle w:val="ConsPlusCell"/>
        <w:jc w:val="both"/>
      </w:pPr>
      <w:r>
        <w:t>│         │reach)                                                         │</w:t>
      </w:r>
    </w:p>
    <w:p w:rsidR="006F720A" w:rsidRDefault="006F720A">
      <w:pPr>
        <w:pStyle w:val="ConsPlusCell"/>
        <w:jc w:val="both"/>
      </w:pPr>
      <w:r>
        <w:t>├─────────┼───────────────────────────────────────────────────────────────┤</w:t>
      </w:r>
    </w:p>
    <w:p w:rsidR="006F720A" w:rsidRDefault="006F720A">
      <w:pPr>
        <w:pStyle w:val="ConsPlusCell"/>
        <w:jc w:val="both"/>
      </w:pPr>
      <w:r>
        <w:t>│24 21 03 │Захваты (gripping tongs) с ручным приводом                     │</w:t>
      </w:r>
    </w:p>
    <w:p w:rsidR="006F720A" w:rsidRDefault="006F720A">
      <w:pPr>
        <w:pStyle w:val="ConsPlusCell"/>
        <w:jc w:val="both"/>
      </w:pPr>
      <w:r>
        <w:t>│         │Устройства с ручным приводом, которые могут быть использованы, │</w:t>
      </w:r>
    </w:p>
    <w:p w:rsidR="006F720A" w:rsidRDefault="006F720A">
      <w:pPr>
        <w:pStyle w:val="ConsPlusCell"/>
        <w:jc w:val="both"/>
      </w:pPr>
      <w:r>
        <w:t>│         │чтобы удерживать, зажимать или захватывать предметы,           │</w:t>
      </w:r>
    </w:p>
    <w:p w:rsidR="006F720A" w:rsidRDefault="006F720A">
      <w:pPr>
        <w:pStyle w:val="ConsPlusCell"/>
        <w:jc w:val="both"/>
      </w:pPr>
      <w:r>
        <w:t>│         │находящиеся на известном расстоянии, в том числе крюки на      │</w:t>
      </w:r>
    </w:p>
    <w:p w:rsidR="006F720A" w:rsidRDefault="006F720A">
      <w:pPr>
        <w:pStyle w:val="ConsPlusCell"/>
        <w:jc w:val="both"/>
      </w:pPr>
      <w:r>
        <w:t>│         │длинной ручке для притягивания двери, створок окна, форточки;  │</w:t>
      </w:r>
    </w:p>
    <w:p w:rsidR="006F720A" w:rsidRDefault="006F720A">
      <w:pPr>
        <w:pStyle w:val="ConsPlusCell"/>
        <w:jc w:val="both"/>
      </w:pPr>
      <w:r>
        <w:t>│         │палки с крюком на конце, со щипцами на конце, с магнитом на    │</w:t>
      </w:r>
    </w:p>
    <w:p w:rsidR="006F720A" w:rsidRDefault="006F720A">
      <w:pPr>
        <w:pStyle w:val="ConsPlusCell"/>
        <w:jc w:val="both"/>
      </w:pPr>
      <w:r>
        <w:t>│         │конце                                                          │</w:t>
      </w:r>
    </w:p>
    <w:p w:rsidR="006F720A" w:rsidRDefault="006F720A">
      <w:pPr>
        <w:pStyle w:val="ConsPlusCell"/>
        <w:jc w:val="both"/>
      </w:pPr>
      <w:r>
        <w:t>├─────────┼───────────────────────────────────────────────────────────────┤</w:t>
      </w:r>
    </w:p>
    <w:p w:rsidR="006F720A" w:rsidRDefault="006F720A">
      <w:pPr>
        <w:pStyle w:val="ConsPlusCell"/>
        <w:jc w:val="both"/>
      </w:pPr>
      <w:r>
        <w:t>│24 21 06 │Захваты (gripping tongs) с механическим (электрическим)        │</w:t>
      </w:r>
    </w:p>
    <w:p w:rsidR="006F720A" w:rsidRDefault="006F720A">
      <w:pPr>
        <w:pStyle w:val="ConsPlusCell"/>
        <w:jc w:val="both"/>
      </w:pPr>
      <w:r>
        <w:t>│         │приводом                                                       │</w:t>
      </w:r>
    </w:p>
    <w:p w:rsidR="006F720A" w:rsidRDefault="006F720A">
      <w:pPr>
        <w:pStyle w:val="ConsPlusCell"/>
        <w:jc w:val="both"/>
      </w:pPr>
      <w:r>
        <w:t>│         │Устройства с механическим (электрическим) приводом, которые    │</w:t>
      </w:r>
    </w:p>
    <w:p w:rsidR="006F720A" w:rsidRDefault="006F720A">
      <w:pPr>
        <w:pStyle w:val="ConsPlusCell"/>
        <w:jc w:val="both"/>
      </w:pPr>
      <w:r>
        <w:t>│         │могут быть использованы, чтобы удерживать, зажимать или        │</w:t>
      </w:r>
    </w:p>
    <w:p w:rsidR="006F720A" w:rsidRDefault="006F720A">
      <w:pPr>
        <w:pStyle w:val="ConsPlusCell"/>
        <w:jc w:val="both"/>
      </w:pPr>
      <w:r>
        <w:t>│         │захватывать предметы, находящиеся на известном расстоянии      │</w:t>
      </w:r>
    </w:p>
    <w:p w:rsidR="006F720A" w:rsidRDefault="006F720A">
      <w:pPr>
        <w:pStyle w:val="ConsPlusCell"/>
        <w:jc w:val="both"/>
      </w:pPr>
      <w:r>
        <w:t>├─────────┼───────────────────────────────────────────────────────────────┤</w:t>
      </w:r>
    </w:p>
    <w:p w:rsidR="006F720A" w:rsidRDefault="006F720A">
      <w:pPr>
        <w:pStyle w:val="ConsPlusCell"/>
        <w:jc w:val="both"/>
      </w:pPr>
      <w:r>
        <w:t>│24 21 09 │Удлинители (extenders) без функции захвата                     │</w:t>
      </w:r>
    </w:p>
    <w:p w:rsidR="006F720A" w:rsidRDefault="006F720A">
      <w:pPr>
        <w:pStyle w:val="ConsPlusCell"/>
        <w:jc w:val="both"/>
      </w:pPr>
      <w:r>
        <w:t>│         │Устройства, которые могут быть использованы, чтобы расширить   │</w:t>
      </w:r>
    </w:p>
    <w:p w:rsidR="006F720A" w:rsidRDefault="006F720A">
      <w:pPr>
        <w:pStyle w:val="ConsPlusCell"/>
        <w:jc w:val="both"/>
      </w:pPr>
      <w:r>
        <w:t>│         │зону досягаемости и (или) передвигать объекты, без функции     │</w:t>
      </w:r>
    </w:p>
    <w:p w:rsidR="006F720A" w:rsidRDefault="006F720A">
      <w:pPr>
        <w:pStyle w:val="ConsPlusCell"/>
        <w:jc w:val="both"/>
      </w:pPr>
      <w:r>
        <w:t>│         │захватывания этого объекта                                     │</w:t>
      </w:r>
    </w:p>
    <w:p w:rsidR="006F720A" w:rsidRDefault="006F720A">
      <w:pPr>
        <w:pStyle w:val="ConsPlusCell"/>
        <w:jc w:val="both"/>
      </w:pPr>
      <w:r>
        <w:t>├─────────┼───────────────────────────────────────────────────────────────┤</w:t>
      </w:r>
    </w:p>
    <w:p w:rsidR="006F720A" w:rsidRDefault="006F720A">
      <w:pPr>
        <w:pStyle w:val="ConsPlusCell"/>
        <w:jc w:val="both"/>
      </w:pPr>
      <w:r>
        <w:t>│24 24    │Устройства для размещения (расположения) предметов (объектов)  │</w:t>
      </w:r>
    </w:p>
    <w:p w:rsidR="006F720A" w:rsidRDefault="006F720A">
      <w:pPr>
        <w:pStyle w:val="ConsPlusCell"/>
        <w:jc w:val="both"/>
      </w:pPr>
      <w:r>
        <w:t>│         │в пределах зоны досягаемости для инвалидов                     │</w:t>
      </w:r>
    </w:p>
    <w:p w:rsidR="006F720A" w:rsidRDefault="006F720A">
      <w:pPr>
        <w:pStyle w:val="ConsPlusCell"/>
        <w:jc w:val="both"/>
      </w:pPr>
      <w:r>
        <w:t>├─────────┼───────────────────────────────────────────────────────────────┤</w:t>
      </w:r>
    </w:p>
    <w:p w:rsidR="006F720A" w:rsidRDefault="006F720A">
      <w:pPr>
        <w:pStyle w:val="ConsPlusCell"/>
        <w:jc w:val="both"/>
      </w:pPr>
      <w:r>
        <w:t>│24 24 03 │Системы местоположений с фиксированием объектов                │</w:t>
      </w:r>
    </w:p>
    <w:p w:rsidR="006F720A" w:rsidRDefault="006F720A">
      <w:pPr>
        <w:pStyle w:val="ConsPlusCell"/>
        <w:jc w:val="both"/>
      </w:pPr>
      <w:r>
        <w:t>├─────────┼───────────────────────────────────────────────────────────────┤</w:t>
      </w:r>
    </w:p>
    <w:p w:rsidR="006F720A" w:rsidRDefault="006F720A">
      <w:pPr>
        <w:pStyle w:val="ConsPlusCell"/>
        <w:jc w:val="both"/>
      </w:pPr>
      <w:r>
        <w:t>│24 24 06 │Системы местоположений с вращением и скольжением объектов      │</w:t>
      </w:r>
    </w:p>
    <w:p w:rsidR="006F720A" w:rsidRDefault="006F720A">
      <w:pPr>
        <w:pStyle w:val="ConsPlusCell"/>
        <w:jc w:val="both"/>
      </w:pPr>
      <w:r>
        <w:t>├─────────┼───────────────────────────────────────────────────────────────┤</w:t>
      </w:r>
    </w:p>
    <w:p w:rsidR="006F720A" w:rsidRDefault="006F720A">
      <w:pPr>
        <w:pStyle w:val="ConsPlusCell"/>
        <w:jc w:val="both"/>
      </w:pPr>
      <w:r>
        <w:t>│24 24 09 │Системы местоположений с подъемом и наклоном объектов          │</w:t>
      </w:r>
    </w:p>
    <w:p w:rsidR="006F720A" w:rsidRDefault="006F720A">
      <w:pPr>
        <w:pStyle w:val="ConsPlusCell"/>
        <w:jc w:val="both"/>
      </w:pPr>
      <w:r>
        <w:lastRenderedPageBreak/>
        <w:t>└─────────┴───────────────────────────────────────────────────────────────┘</w:t>
      </w:r>
    </w:p>
    <w:p w:rsidR="006F720A" w:rsidRDefault="006F720A">
      <w:pPr>
        <w:pStyle w:val="ConsPlusNormal"/>
        <w:ind w:firstLine="540"/>
        <w:jc w:val="both"/>
      </w:pPr>
    </w:p>
    <w:p w:rsidR="006F720A" w:rsidRDefault="006F720A">
      <w:pPr>
        <w:pStyle w:val="ConsPlusNormal"/>
        <w:ind w:firstLine="540"/>
        <w:jc w:val="both"/>
      </w:pPr>
      <w: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pPr>
    </w:p>
    <w:p w:rsidR="006F720A" w:rsidRDefault="006F720A">
      <w:pPr>
        <w:pStyle w:val="ConsPlusNormal"/>
        <w:jc w:val="right"/>
        <w:outlineLvl w:val="1"/>
      </w:pPr>
      <w:r>
        <w:t>Приложение Г</w:t>
      </w:r>
    </w:p>
    <w:p w:rsidR="006F720A" w:rsidRDefault="006F720A">
      <w:pPr>
        <w:pStyle w:val="ConsPlusNormal"/>
      </w:pPr>
    </w:p>
    <w:p w:rsidR="006F720A" w:rsidRDefault="006F720A">
      <w:pPr>
        <w:pStyle w:val="ConsPlusNormal"/>
        <w:jc w:val="center"/>
      </w:pPr>
      <w:r>
        <w:t>ОПРЕДЕЛЕНИЯ И ТЕРМИНЫ, ИСПОЛЬЗУЕМЫЕ В МЕТОДИКЕ</w:t>
      </w:r>
    </w:p>
    <w:p w:rsidR="006F720A" w:rsidRDefault="006F720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280"/>
        <w:gridCol w:w="6840"/>
      </w:tblGrid>
      <w:tr w:rsidR="006F720A">
        <w:trPr>
          <w:trHeight w:val="240"/>
        </w:trPr>
        <w:tc>
          <w:tcPr>
            <w:tcW w:w="2280" w:type="dxa"/>
          </w:tcPr>
          <w:p w:rsidR="006F720A" w:rsidRDefault="006F720A">
            <w:pPr>
              <w:pStyle w:val="ConsPlusNonformat"/>
              <w:jc w:val="both"/>
            </w:pPr>
            <w:r>
              <w:t xml:space="preserve">     Термин      </w:t>
            </w:r>
          </w:p>
        </w:tc>
        <w:tc>
          <w:tcPr>
            <w:tcW w:w="6840" w:type="dxa"/>
          </w:tcPr>
          <w:p w:rsidR="006F720A" w:rsidRDefault="006F720A">
            <w:pPr>
              <w:pStyle w:val="ConsPlusNonformat"/>
              <w:jc w:val="both"/>
            </w:pPr>
            <w:r>
              <w:t xml:space="preserve">                      Определение                      </w:t>
            </w:r>
          </w:p>
        </w:tc>
      </w:tr>
      <w:tr w:rsidR="006F720A">
        <w:trPr>
          <w:trHeight w:val="240"/>
        </w:trPr>
        <w:tc>
          <w:tcPr>
            <w:tcW w:w="2280" w:type="dxa"/>
            <w:tcBorders>
              <w:top w:val="nil"/>
            </w:tcBorders>
          </w:tcPr>
          <w:p w:rsidR="006F720A" w:rsidRDefault="006F720A">
            <w:pPr>
              <w:pStyle w:val="ConsPlusNonformat"/>
              <w:jc w:val="both"/>
            </w:pPr>
            <w:r>
              <w:t xml:space="preserve">Адаптация        </w:t>
            </w:r>
          </w:p>
        </w:tc>
        <w:tc>
          <w:tcPr>
            <w:tcW w:w="6840" w:type="dxa"/>
            <w:tcBorders>
              <w:top w:val="nil"/>
            </w:tcBorders>
          </w:tcPr>
          <w:p w:rsidR="006F720A" w:rsidRDefault="006F720A">
            <w:pPr>
              <w:pStyle w:val="ConsPlusNonformat"/>
              <w:jc w:val="both"/>
            </w:pPr>
            <w:r>
              <w:t xml:space="preserve">приспособление к новым условиям. Приспособление среды  </w:t>
            </w:r>
          </w:p>
          <w:p w:rsidR="006F720A" w:rsidRDefault="006F720A">
            <w:pPr>
              <w:pStyle w:val="ConsPlusNonformat"/>
              <w:jc w:val="both"/>
            </w:pPr>
            <w:r>
              <w:t xml:space="preserve">жизнедеятельности, зданий и сооружений с учетом        </w:t>
            </w:r>
          </w:p>
          <w:p w:rsidR="006F720A" w:rsidRDefault="006F720A">
            <w:pPr>
              <w:pStyle w:val="ConsPlusNonformat"/>
              <w:jc w:val="both"/>
            </w:pPr>
            <w:r>
              <w:t xml:space="preserve">потребностей инвалидов и маломобильных групп населения </w:t>
            </w:r>
          </w:p>
          <w:p w:rsidR="006F720A" w:rsidRDefault="006F720A">
            <w:pPr>
              <w:pStyle w:val="ConsPlusNonformat"/>
              <w:jc w:val="both"/>
            </w:pPr>
            <w:r>
              <w:t xml:space="preserve">(создание условий доступности, безопасности, комфорт-  </w:t>
            </w:r>
          </w:p>
          <w:p w:rsidR="006F720A" w:rsidRDefault="006F720A">
            <w:pPr>
              <w:pStyle w:val="ConsPlusNonformat"/>
              <w:jc w:val="both"/>
            </w:pPr>
            <w:r>
              <w:t xml:space="preserve">ности и информативности) посредством технических и     </w:t>
            </w:r>
          </w:p>
          <w:p w:rsidR="006F720A" w:rsidRDefault="006F720A">
            <w:pPr>
              <w:pStyle w:val="ConsPlusNonformat"/>
              <w:jc w:val="both"/>
            </w:pPr>
            <w:r>
              <w:t xml:space="preserve">организационных решений                                </w:t>
            </w:r>
          </w:p>
        </w:tc>
      </w:tr>
      <w:tr w:rsidR="006F720A">
        <w:trPr>
          <w:trHeight w:val="240"/>
        </w:trPr>
        <w:tc>
          <w:tcPr>
            <w:tcW w:w="2280" w:type="dxa"/>
            <w:tcBorders>
              <w:top w:val="nil"/>
            </w:tcBorders>
          </w:tcPr>
          <w:p w:rsidR="006F720A" w:rsidRDefault="006F720A">
            <w:pPr>
              <w:pStyle w:val="ConsPlusNonformat"/>
              <w:jc w:val="both"/>
            </w:pPr>
            <w:r>
              <w:t xml:space="preserve">Адаптивная       </w:t>
            </w:r>
          </w:p>
          <w:p w:rsidR="006F720A" w:rsidRDefault="006F720A">
            <w:pPr>
              <w:pStyle w:val="ConsPlusNonformat"/>
              <w:jc w:val="both"/>
            </w:pPr>
            <w:r>
              <w:t xml:space="preserve">(адаптированная) </w:t>
            </w:r>
          </w:p>
          <w:p w:rsidR="006F720A" w:rsidRDefault="006F720A">
            <w:pPr>
              <w:pStyle w:val="ConsPlusNonformat"/>
              <w:jc w:val="both"/>
            </w:pPr>
            <w:r>
              <w:t xml:space="preserve">среда            </w:t>
            </w:r>
          </w:p>
        </w:tc>
        <w:tc>
          <w:tcPr>
            <w:tcW w:w="6840" w:type="dxa"/>
            <w:tcBorders>
              <w:top w:val="nil"/>
            </w:tcBorders>
          </w:tcPr>
          <w:p w:rsidR="006F720A" w:rsidRDefault="006F720A">
            <w:pPr>
              <w:pStyle w:val="ConsPlusNonformat"/>
              <w:jc w:val="both"/>
            </w:pPr>
            <w:r>
              <w:t xml:space="preserve">Окружающая обстановка, приспособленная под нужды       </w:t>
            </w:r>
          </w:p>
          <w:p w:rsidR="006F720A" w:rsidRDefault="006F720A">
            <w:pPr>
              <w:pStyle w:val="ConsPlusNonformat"/>
              <w:jc w:val="both"/>
            </w:pPr>
            <w:r>
              <w:t xml:space="preserve">инвалида, с учетом принципа "разумного приспособления" </w:t>
            </w:r>
          </w:p>
          <w:p w:rsidR="006F720A" w:rsidRDefault="006F720A">
            <w:pPr>
              <w:pStyle w:val="ConsPlusNonformat"/>
              <w:jc w:val="both"/>
            </w:pPr>
            <w:r>
              <w:t xml:space="preserve">- с точки зрения соизмерения необходимости (потребнос- </w:t>
            </w:r>
          </w:p>
          <w:p w:rsidR="006F720A" w:rsidRDefault="006F720A">
            <w:pPr>
              <w:pStyle w:val="ConsPlusNonformat"/>
              <w:jc w:val="both"/>
            </w:pPr>
            <w:r>
              <w:t xml:space="preserve">тей инвалидов) и возможности (имеющихся организацион-  </w:t>
            </w:r>
          </w:p>
          <w:p w:rsidR="006F720A" w:rsidRDefault="006F720A">
            <w:pPr>
              <w:pStyle w:val="ConsPlusNonformat"/>
              <w:jc w:val="both"/>
            </w:pPr>
            <w:r>
              <w:t xml:space="preserve">ных, технических и финансовых ресурсов)                </w:t>
            </w:r>
          </w:p>
        </w:tc>
      </w:tr>
      <w:tr w:rsidR="006F720A">
        <w:trPr>
          <w:trHeight w:val="240"/>
        </w:trPr>
        <w:tc>
          <w:tcPr>
            <w:tcW w:w="2280" w:type="dxa"/>
            <w:tcBorders>
              <w:top w:val="nil"/>
            </w:tcBorders>
          </w:tcPr>
          <w:p w:rsidR="006F720A" w:rsidRDefault="006F720A">
            <w:pPr>
              <w:pStyle w:val="ConsPlusNonformat"/>
              <w:jc w:val="both"/>
            </w:pPr>
            <w:r>
              <w:t xml:space="preserve">Акт обследования </w:t>
            </w:r>
          </w:p>
          <w:p w:rsidR="006F720A" w:rsidRDefault="006F720A">
            <w:pPr>
              <w:pStyle w:val="ConsPlusNonformat"/>
              <w:jc w:val="both"/>
            </w:pPr>
            <w:r>
              <w:t xml:space="preserve">объекта          </w:t>
            </w:r>
          </w:p>
          <w:p w:rsidR="006F720A" w:rsidRDefault="006F720A">
            <w:pPr>
              <w:pStyle w:val="ConsPlusNonformat"/>
              <w:jc w:val="both"/>
            </w:pPr>
            <w:r>
              <w:t xml:space="preserve">социальной       </w:t>
            </w:r>
          </w:p>
          <w:p w:rsidR="006F720A" w:rsidRDefault="006F720A">
            <w:pPr>
              <w:pStyle w:val="ConsPlusNonformat"/>
              <w:jc w:val="both"/>
            </w:pPr>
            <w:r>
              <w:t xml:space="preserve">инфраструктуры   </w:t>
            </w:r>
          </w:p>
        </w:tc>
        <w:tc>
          <w:tcPr>
            <w:tcW w:w="6840" w:type="dxa"/>
            <w:tcBorders>
              <w:top w:val="nil"/>
            </w:tcBorders>
          </w:tcPr>
          <w:p w:rsidR="006F720A" w:rsidRDefault="006F720A">
            <w:pPr>
              <w:pStyle w:val="ConsPlusNonformat"/>
              <w:jc w:val="both"/>
            </w:pPr>
            <w:r>
              <w:t xml:space="preserve">Учетный документ, формируемый в процессе обследования  </w:t>
            </w:r>
          </w:p>
          <w:p w:rsidR="006F720A" w:rsidRDefault="006F720A">
            <w:pPr>
              <w:pStyle w:val="ConsPlusNonformat"/>
              <w:jc w:val="both"/>
            </w:pPr>
            <w:r>
              <w:t xml:space="preserve">объекта рабочей группой с целью объективной экспертной </w:t>
            </w:r>
          </w:p>
          <w:p w:rsidR="006F720A" w:rsidRDefault="006F720A">
            <w:pPr>
              <w:pStyle w:val="ConsPlusNonformat"/>
              <w:jc w:val="both"/>
            </w:pPr>
            <w:r>
              <w:t xml:space="preserve">оценки состояния доступности, а также формирования     </w:t>
            </w:r>
          </w:p>
          <w:p w:rsidR="006F720A" w:rsidRDefault="006F720A">
            <w:pPr>
              <w:pStyle w:val="ConsPlusNonformat"/>
              <w:jc w:val="both"/>
            </w:pPr>
            <w:r>
              <w:t xml:space="preserve">заключения о необходимости его адаптации               </w:t>
            </w:r>
          </w:p>
        </w:tc>
      </w:tr>
      <w:tr w:rsidR="006F720A">
        <w:trPr>
          <w:trHeight w:val="240"/>
        </w:trPr>
        <w:tc>
          <w:tcPr>
            <w:tcW w:w="2280" w:type="dxa"/>
            <w:tcBorders>
              <w:top w:val="nil"/>
            </w:tcBorders>
          </w:tcPr>
          <w:p w:rsidR="006F720A" w:rsidRDefault="006F720A">
            <w:pPr>
              <w:pStyle w:val="ConsPlusNonformat"/>
              <w:jc w:val="both"/>
            </w:pPr>
            <w:r>
              <w:t xml:space="preserve">Анкета (информа- </w:t>
            </w:r>
          </w:p>
          <w:p w:rsidR="006F720A" w:rsidRDefault="006F720A">
            <w:pPr>
              <w:pStyle w:val="ConsPlusNonformat"/>
              <w:jc w:val="both"/>
            </w:pPr>
            <w:r>
              <w:t xml:space="preserve">ция об объекте   </w:t>
            </w:r>
          </w:p>
          <w:p w:rsidR="006F720A" w:rsidRDefault="006F720A">
            <w:pPr>
              <w:pStyle w:val="ConsPlusNonformat"/>
              <w:jc w:val="both"/>
            </w:pPr>
            <w:r>
              <w:t xml:space="preserve">социальной       </w:t>
            </w:r>
          </w:p>
          <w:p w:rsidR="006F720A" w:rsidRDefault="006F720A">
            <w:pPr>
              <w:pStyle w:val="ConsPlusNonformat"/>
              <w:jc w:val="both"/>
            </w:pPr>
            <w:r>
              <w:t xml:space="preserve">инфраструктуры)  </w:t>
            </w:r>
          </w:p>
        </w:tc>
        <w:tc>
          <w:tcPr>
            <w:tcW w:w="6840" w:type="dxa"/>
            <w:tcBorders>
              <w:top w:val="nil"/>
            </w:tcBorders>
          </w:tcPr>
          <w:p w:rsidR="006F720A" w:rsidRDefault="006F720A">
            <w:pPr>
              <w:pStyle w:val="ConsPlusNonformat"/>
              <w:jc w:val="both"/>
            </w:pPr>
            <w:r>
              <w:t>Учетный документ, содержащий общие сведения об объекте,</w:t>
            </w:r>
          </w:p>
          <w:p w:rsidR="006F720A" w:rsidRDefault="006F720A">
            <w:pPr>
              <w:pStyle w:val="ConsPlusNonformat"/>
              <w:jc w:val="both"/>
            </w:pPr>
            <w:r>
              <w:t xml:space="preserve">характеристике его деятельности и первичные сведения о </w:t>
            </w:r>
          </w:p>
          <w:p w:rsidR="006F720A" w:rsidRDefault="006F720A">
            <w:pPr>
              <w:pStyle w:val="ConsPlusNonformat"/>
              <w:jc w:val="both"/>
            </w:pPr>
            <w:r>
              <w:t xml:space="preserve">доступности объекта и предоставляемых услуг            </w:t>
            </w:r>
          </w:p>
          <w:p w:rsidR="006F720A" w:rsidRDefault="006F720A">
            <w:pPr>
              <w:pStyle w:val="ConsPlusNonformat"/>
              <w:jc w:val="both"/>
            </w:pPr>
            <w:r>
              <w:t xml:space="preserve">(заполняется руководителями учреждений и организаций)  </w:t>
            </w:r>
          </w:p>
        </w:tc>
      </w:tr>
      <w:tr w:rsidR="006F720A">
        <w:trPr>
          <w:trHeight w:val="240"/>
        </w:trPr>
        <w:tc>
          <w:tcPr>
            <w:tcW w:w="2280" w:type="dxa"/>
            <w:tcBorders>
              <w:top w:val="nil"/>
            </w:tcBorders>
          </w:tcPr>
          <w:p w:rsidR="006F720A" w:rsidRDefault="006F720A">
            <w:pPr>
              <w:pStyle w:val="ConsPlusNonformat"/>
              <w:jc w:val="both"/>
            </w:pPr>
            <w:r>
              <w:t xml:space="preserve">Аппарель         </w:t>
            </w:r>
          </w:p>
        </w:tc>
        <w:tc>
          <w:tcPr>
            <w:tcW w:w="6840" w:type="dxa"/>
            <w:tcBorders>
              <w:top w:val="nil"/>
            </w:tcBorders>
          </w:tcPr>
          <w:p w:rsidR="006F720A" w:rsidRDefault="006F720A">
            <w:pPr>
              <w:pStyle w:val="ConsPlusNonformat"/>
              <w:jc w:val="both"/>
            </w:pPr>
            <w:r>
              <w:t xml:space="preserve">Накладная конструкция на лестничный марш или через     </w:t>
            </w:r>
          </w:p>
          <w:p w:rsidR="006F720A" w:rsidRDefault="006F720A">
            <w:pPr>
              <w:pStyle w:val="ConsPlusNonformat"/>
              <w:jc w:val="both"/>
            </w:pPr>
            <w:r>
              <w:t xml:space="preserve">препятствие для проезда инвалида на кресле-коляске     </w:t>
            </w:r>
          </w:p>
        </w:tc>
      </w:tr>
      <w:tr w:rsidR="006F720A">
        <w:trPr>
          <w:trHeight w:val="240"/>
        </w:trPr>
        <w:tc>
          <w:tcPr>
            <w:tcW w:w="2280" w:type="dxa"/>
            <w:tcBorders>
              <w:top w:val="nil"/>
            </w:tcBorders>
          </w:tcPr>
          <w:p w:rsidR="006F720A" w:rsidRDefault="006F720A">
            <w:pPr>
              <w:pStyle w:val="ConsPlusNonformat"/>
              <w:jc w:val="both"/>
            </w:pPr>
            <w:r>
              <w:t>Бордюр (поребрик)</w:t>
            </w:r>
          </w:p>
        </w:tc>
        <w:tc>
          <w:tcPr>
            <w:tcW w:w="6840" w:type="dxa"/>
            <w:tcBorders>
              <w:top w:val="nil"/>
            </w:tcBorders>
          </w:tcPr>
          <w:p w:rsidR="006F720A" w:rsidRDefault="006F720A">
            <w:pPr>
              <w:pStyle w:val="ConsPlusNonformat"/>
              <w:jc w:val="both"/>
            </w:pPr>
            <w:r>
              <w:t xml:space="preserve">ограждение путей движения и пространств однородными    </w:t>
            </w:r>
          </w:p>
          <w:p w:rsidR="006F720A" w:rsidRDefault="006F720A">
            <w:pPr>
              <w:pStyle w:val="ConsPlusNonformat"/>
              <w:jc w:val="both"/>
            </w:pPr>
            <w:r>
              <w:t xml:space="preserve">элементами малой высоты, совмещающее функции по        </w:t>
            </w:r>
          </w:p>
          <w:p w:rsidR="006F720A" w:rsidRDefault="006F720A">
            <w:pPr>
              <w:pStyle w:val="ConsPlusNonformat"/>
              <w:jc w:val="both"/>
            </w:pPr>
            <w:r>
              <w:t xml:space="preserve">критериям безопасности и информативности               </w:t>
            </w:r>
          </w:p>
        </w:tc>
      </w:tr>
      <w:tr w:rsidR="006F720A">
        <w:trPr>
          <w:trHeight w:val="240"/>
        </w:trPr>
        <w:tc>
          <w:tcPr>
            <w:tcW w:w="2280" w:type="dxa"/>
            <w:tcBorders>
              <w:top w:val="nil"/>
              <w:bottom w:val="nil"/>
            </w:tcBorders>
          </w:tcPr>
          <w:p w:rsidR="006F720A" w:rsidRDefault="006F720A">
            <w:pPr>
              <w:pStyle w:val="ConsPlusNonformat"/>
              <w:jc w:val="both"/>
            </w:pPr>
            <w:r>
              <w:t xml:space="preserve">Варианты         </w:t>
            </w:r>
          </w:p>
          <w:p w:rsidR="006F720A" w:rsidRDefault="006F720A">
            <w:pPr>
              <w:pStyle w:val="ConsPlusNonformat"/>
              <w:jc w:val="both"/>
            </w:pPr>
            <w:r>
              <w:t xml:space="preserve">графического     </w:t>
            </w:r>
          </w:p>
          <w:p w:rsidR="006F720A" w:rsidRDefault="006F720A">
            <w:pPr>
              <w:pStyle w:val="ConsPlusNonformat"/>
              <w:jc w:val="both"/>
            </w:pPr>
            <w:r>
              <w:t xml:space="preserve">отображения      </w:t>
            </w:r>
          </w:p>
          <w:p w:rsidR="006F720A" w:rsidRDefault="006F720A">
            <w:pPr>
              <w:pStyle w:val="ConsPlusNonformat"/>
              <w:jc w:val="both"/>
            </w:pPr>
            <w:r>
              <w:t xml:space="preserve">доступности      </w:t>
            </w:r>
          </w:p>
          <w:p w:rsidR="006F720A" w:rsidRDefault="006F720A">
            <w:pPr>
              <w:pStyle w:val="ConsPlusNonformat"/>
              <w:jc w:val="both"/>
            </w:pPr>
            <w:r>
              <w:t xml:space="preserve">объектов (услуг) </w:t>
            </w:r>
          </w:p>
          <w:p w:rsidR="006F720A" w:rsidRDefault="006F720A">
            <w:pPr>
              <w:pStyle w:val="ConsPlusNonformat"/>
              <w:jc w:val="both"/>
            </w:pPr>
            <w:r>
              <w:t xml:space="preserve">- по категориям  </w:t>
            </w:r>
          </w:p>
          <w:p w:rsidR="006F720A" w:rsidRDefault="006F720A">
            <w:pPr>
              <w:pStyle w:val="ConsPlusNonformat"/>
              <w:jc w:val="both"/>
            </w:pPr>
            <w:r>
              <w:t xml:space="preserve">инвалидов        </w:t>
            </w:r>
          </w:p>
        </w:tc>
        <w:tc>
          <w:tcPr>
            <w:tcW w:w="6840" w:type="dxa"/>
            <w:tcBorders>
              <w:top w:val="nil"/>
              <w:bottom w:val="nil"/>
            </w:tcBorders>
          </w:tcPr>
          <w:p w:rsidR="006F720A" w:rsidRDefault="006F720A">
            <w:pPr>
              <w:pStyle w:val="ConsPlusNonformat"/>
              <w:jc w:val="both"/>
            </w:pPr>
          </w:p>
        </w:tc>
      </w:tr>
      <w:tr w:rsidR="006F720A">
        <w:trPr>
          <w:trHeight w:val="240"/>
        </w:trPr>
        <w:tc>
          <w:tcPr>
            <w:tcW w:w="2640" w:type="dxa"/>
            <w:gridSpan w:val="2"/>
            <w:tcBorders>
              <w:top w:val="nil"/>
              <w:left w:val="nil"/>
              <w:right w:val="nil"/>
            </w:tcBorders>
          </w:tcPr>
          <w:p w:rsidR="006F720A" w:rsidRDefault="006F720A">
            <w:pPr>
              <w:pStyle w:val="ConsPlusNonformat"/>
              <w:jc w:val="both"/>
            </w:pPr>
            <w:r w:rsidRPr="00062432">
              <w:rPr>
                <w:position w:val="-17"/>
              </w:rPr>
              <w:pict>
                <v:shape id="_x0000_i1025" style="width:27.55pt;height:27.55pt" coordsize="" o:spt="100" adj="0,,0" path="" filled="f" stroked="f">
                  <v:stroke joinstyle="miter"/>
                  <v:imagedata r:id="rId293" o:title="base_1_150687_32768"/>
                  <v:formulas/>
                  <v:path o:connecttype="segments"/>
                </v:shape>
              </w:pict>
            </w:r>
          </w:p>
          <w:p w:rsidR="006F720A" w:rsidRDefault="006F720A">
            <w:pPr>
              <w:pStyle w:val="ConsPlusNonformat"/>
              <w:jc w:val="both"/>
            </w:pPr>
            <w:r>
              <w:t xml:space="preserve">                   - для инвалидов, передвигающихся на креслах-колясках</w:t>
            </w:r>
          </w:p>
          <w:p w:rsidR="006F720A" w:rsidRDefault="006F720A">
            <w:pPr>
              <w:pStyle w:val="ConsPlusNonformat"/>
              <w:jc w:val="both"/>
            </w:pPr>
            <w:r w:rsidRPr="00062432">
              <w:rPr>
                <w:position w:val="-17"/>
              </w:rPr>
              <w:lastRenderedPageBreak/>
              <w:pict>
                <v:shape id="_x0000_i1026" style="width:27.55pt;height:27.55pt" coordsize="" o:spt="100" adj="0,,0" path="" filled="f" stroked="f">
                  <v:stroke joinstyle="miter"/>
                  <v:imagedata r:id="rId294" o:title="base_1_150687_32769"/>
                  <v:formulas/>
                  <v:path o:connecttype="segments"/>
                </v:shape>
              </w:pict>
            </w:r>
          </w:p>
          <w:p w:rsidR="006F720A" w:rsidRDefault="006F720A">
            <w:pPr>
              <w:pStyle w:val="ConsPlusNonformat"/>
              <w:jc w:val="both"/>
            </w:pPr>
            <w:r>
              <w:t xml:space="preserve">                   - для инвалидов с нарушениями опорно-двигательного</w:t>
            </w:r>
          </w:p>
          <w:p w:rsidR="006F720A" w:rsidRDefault="006F720A">
            <w:pPr>
              <w:pStyle w:val="ConsPlusNonformat"/>
              <w:jc w:val="both"/>
            </w:pPr>
            <w:r>
              <w:t xml:space="preserve">                   аппарата</w:t>
            </w:r>
          </w:p>
          <w:p w:rsidR="006F720A" w:rsidRDefault="006F720A">
            <w:pPr>
              <w:pStyle w:val="ConsPlusNonformat"/>
              <w:jc w:val="both"/>
            </w:pPr>
            <w:r w:rsidRPr="00062432">
              <w:rPr>
                <w:position w:val="-17"/>
              </w:rPr>
              <w:pict>
                <v:shape id="_x0000_i1027" style="width:27.55pt;height:27.55pt" coordsize="" o:spt="100" adj="0,,0" path="" filled="f" stroked="f">
                  <v:stroke joinstyle="miter"/>
                  <v:imagedata r:id="rId295" o:title="base_1_150687_32770"/>
                  <v:formulas/>
                  <v:path o:connecttype="segments"/>
                </v:shape>
              </w:pict>
            </w:r>
          </w:p>
          <w:p w:rsidR="006F720A" w:rsidRDefault="006F720A">
            <w:pPr>
              <w:pStyle w:val="ConsPlusNonformat"/>
              <w:jc w:val="both"/>
            </w:pPr>
            <w:r>
              <w:t xml:space="preserve">                   - для инвалидов с нарушениями зрения</w:t>
            </w:r>
          </w:p>
          <w:p w:rsidR="006F720A" w:rsidRDefault="006F720A">
            <w:pPr>
              <w:pStyle w:val="ConsPlusNonformat"/>
              <w:jc w:val="both"/>
            </w:pPr>
            <w:r w:rsidRPr="00062432">
              <w:rPr>
                <w:position w:val="-17"/>
              </w:rPr>
              <w:pict>
                <v:shape id="_x0000_i1028" style="width:27.55pt;height:27.55pt" coordsize="" o:spt="100" adj="0,,0" path="" filled="f" stroked="f">
                  <v:stroke joinstyle="miter"/>
                  <v:imagedata r:id="rId296" o:title="base_1_150687_32771"/>
                  <v:formulas/>
                  <v:path o:connecttype="segments"/>
                </v:shape>
              </w:pict>
            </w:r>
          </w:p>
          <w:p w:rsidR="006F720A" w:rsidRDefault="006F720A">
            <w:pPr>
              <w:pStyle w:val="ConsPlusNonformat"/>
              <w:jc w:val="both"/>
            </w:pPr>
            <w:r>
              <w:t xml:space="preserve">                   - для инвалидов с нарушениями слуха</w:t>
            </w:r>
          </w:p>
          <w:p w:rsidR="006F720A" w:rsidRDefault="006F720A">
            <w:pPr>
              <w:pStyle w:val="ConsPlusNonformat"/>
              <w:jc w:val="both"/>
            </w:pPr>
            <w:r w:rsidRPr="00062432">
              <w:rPr>
                <w:position w:val="-17"/>
              </w:rPr>
              <w:pict>
                <v:shape id="_x0000_i1029" style="width:28.15pt;height:27.55pt" coordsize="" o:spt="100" adj="0,,0" path="" filled="f" stroked="f">
                  <v:stroke joinstyle="miter"/>
                  <v:imagedata r:id="rId297" o:title="base_1_150687_32772"/>
                  <v:formulas/>
                  <v:path o:connecttype="segments"/>
                </v:shape>
              </w:pict>
            </w:r>
          </w:p>
          <w:p w:rsidR="006F720A" w:rsidRDefault="006F720A">
            <w:pPr>
              <w:pStyle w:val="ConsPlusNonformat"/>
              <w:jc w:val="both"/>
            </w:pPr>
            <w:r>
              <w:t xml:space="preserve">                   - для инвалидов с умственными нарушениями</w:t>
            </w:r>
          </w:p>
        </w:tc>
      </w:tr>
      <w:tr w:rsidR="006F720A">
        <w:trPr>
          <w:trHeight w:val="240"/>
        </w:trPr>
        <w:tc>
          <w:tcPr>
            <w:tcW w:w="2280" w:type="dxa"/>
            <w:tcBorders>
              <w:top w:val="nil"/>
            </w:tcBorders>
          </w:tcPr>
          <w:p w:rsidR="006F720A" w:rsidRDefault="006F720A">
            <w:pPr>
              <w:pStyle w:val="ConsPlusNonformat"/>
              <w:jc w:val="both"/>
            </w:pPr>
            <w:r>
              <w:lastRenderedPageBreak/>
              <w:t xml:space="preserve">Варианты         </w:t>
            </w:r>
          </w:p>
          <w:p w:rsidR="006F720A" w:rsidRDefault="006F720A">
            <w:pPr>
              <w:pStyle w:val="ConsPlusNonformat"/>
              <w:jc w:val="both"/>
            </w:pPr>
            <w:r>
              <w:t xml:space="preserve">организации      </w:t>
            </w:r>
          </w:p>
          <w:p w:rsidR="006F720A" w:rsidRDefault="006F720A">
            <w:pPr>
              <w:pStyle w:val="ConsPlusNonformat"/>
              <w:jc w:val="both"/>
            </w:pPr>
            <w:r>
              <w:t xml:space="preserve">доступности      </w:t>
            </w:r>
          </w:p>
          <w:p w:rsidR="006F720A" w:rsidRDefault="006F720A">
            <w:pPr>
              <w:pStyle w:val="ConsPlusNonformat"/>
              <w:jc w:val="both"/>
            </w:pPr>
            <w:r>
              <w:t xml:space="preserve">объекта (формы   </w:t>
            </w:r>
          </w:p>
          <w:p w:rsidR="006F720A" w:rsidRDefault="006F720A">
            <w:pPr>
              <w:pStyle w:val="ConsPlusNonformat"/>
              <w:jc w:val="both"/>
            </w:pPr>
            <w:r>
              <w:t xml:space="preserve">обслуживания)    </w:t>
            </w:r>
          </w:p>
        </w:tc>
        <w:tc>
          <w:tcPr>
            <w:tcW w:w="6840" w:type="dxa"/>
            <w:tcBorders>
              <w:top w:val="nil"/>
            </w:tcBorders>
          </w:tcPr>
          <w:p w:rsidR="006F720A" w:rsidRDefault="006F720A">
            <w:pPr>
              <w:pStyle w:val="ConsPlusNonformat"/>
              <w:jc w:val="both"/>
            </w:pPr>
            <w:r>
              <w:t xml:space="preserve">вариант "А" - доступность всех зон и помещений         </w:t>
            </w:r>
          </w:p>
          <w:p w:rsidR="006F720A" w:rsidRDefault="006F720A">
            <w:pPr>
              <w:pStyle w:val="ConsPlusNonformat"/>
              <w:jc w:val="both"/>
            </w:pPr>
            <w:r>
              <w:t xml:space="preserve">(универсальная);                                       </w:t>
            </w:r>
          </w:p>
          <w:p w:rsidR="006F720A" w:rsidRDefault="006F720A">
            <w:pPr>
              <w:pStyle w:val="ConsPlusNonformat"/>
              <w:jc w:val="both"/>
            </w:pPr>
            <w:r>
              <w:t xml:space="preserve">вариант "Б" - выделены для обслуживания инвалидов      </w:t>
            </w:r>
          </w:p>
          <w:p w:rsidR="006F720A" w:rsidRDefault="006F720A">
            <w:pPr>
              <w:pStyle w:val="ConsPlusNonformat"/>
              <w:jc w:val="both"/>
            </w:pPr>
            <w:r>
              <w:t xml:space="preserve">специальные участки и помещения;                       </w:t>
            </w:r>
          </w:p>
          <w:p w:rsidR="006F720A" w:rsidRDefault="006F720A">
            <w:pPr>
              <w:pStyle w:val="ConsPlusNonformat"/>
              <w:jc w:val="both"/>
            </w:pPr>
            <w:r>
              <w:t xml:space="preserve">вариант "ДУ" - обеспечена условная доступность: помощь </w:t>
            </w:r>
          </w:p>
          <w:p w:rsidR="006F720A" w:rsidRDefault="006F720A">
            <w:pPr>
              <w:pStyle w:val="ConsPlusNonformat"/>
              <w:jc w:val="both"/>
            </w:pPr>
            <w:r>
              <w:t xml:space="preserve">сотрудника организации, либо услуги представляются на  </w:t>
            </w:r>
          </w:p>
          <w:p w:rsidR="006F720A" w:rsidRDefault="006F720A">
            <w:pPr>
              <w:pStyle w:val="ConsPlusNonformat"/>
              <w:jc w:val="both"/>
            </w:pPr>
            <w:r>
              <w:t xml:space="preserve">дому или дистанционно; "ВНД" - доступность не          </w:t>
            </w:r>
          </w:p>
          <w:p w:rsidR="006F720A" w:rsidRDefault="006F720A">
            <w:pPr>
              <w:pStyle w:val="ConsPlusNonformat"/>
              <w:jc w:val="both"/>
            </w:pPr>
            <w:r>
              <w:t xml:space="preserve">организована (временно недоступно)                     </w:t>
            </w:r>
          </w:p>
        </w:tc>
      </w:tr>
      <w:tr w:rsidR="006F720A">
        <w:trPr>
          <w:trHeight w:val="240"/>
        </w:trPr>
        <w:tc>
          <w:tcPr>
            <w:tcW w:w="2280" w:type="dxa"/>
            <w:tcBorders>
              <w:top w:val="nil"/>
            </w:tcBorders>
          </w:tcPr>
          <w:p w:rsidR="006F720A" w:rsidRDefault="006F720A">
            <w:pPr>
              <w:pStyle w:val="ConsPlusNonformat"/>
              <w:jc w:val="both"/>
            </w:pPr>
            <w:r>
              <w:t xml:space="preserve">Вид (вариант)    </w:t>
            </w:r>
          </w:p>
          <w:p w:rsidR="006F720A" w:rsidRDefault="006F720A">
            <w:pPr>
              <w:pStyle w:val="ConsPlusNonformat"/>
              <w:jc w:val="both"/>
            </w:pPr>
            <w:r>
              <w:t xml:space="preserve">зоны целевого    </w:t>
            </w:r>
          </w:p>
          <w:p w:rsidR="006F720A" w:rsidRDefault="006F720A">
            <w:pPr>
              <w:pStyle w:val="ConsPlusNonformat"/>
              <w:jc w:val="both"/>
            </w:pPr>
            <w:r>
              <w:t xml:space="preserve">назначения       </w:t>
            </w:r>
          </w:p>
        </w:tc>
        <w:tc>
          <w:tcPr>
            <w:tcW w:w="6840" w:type="dxa"/>
            <w:tcBorders>
              <w:top w:val="nil"/>
            </w:tcBorders>
          </w:tcPr>
          <w:p w:rsidR="006F720A" w:rsidRDefault="006F720A">
            <w:pPr>
              <w:pStyle w:val="ConsPlusNonformat"/>
              <w:jc w:val="both"/>
            </w:pPr>
            <w:r>
              <w:t xml:space="preserve">зона обслуживания инвалидов (вариант I), места         </w:t>
            </w:r>
          </w:p>
          <w:p w:rsidR="006F720A" w:rsidRDefault="006F720A">
            <w:pPr>
              <w:pStyle w:val="ConsPlusNonformat"/>
              <w:jc w:val="both"/>
            </w:pPr>
            <w:r>
              <w:t>приложения труда (вариант II), жилые помещения (вариант</w:t>
            </w:r>
          </w:p>
          <w:p w:rsidR="006F720A" w:rsidRDefault="006F720A">
            <w:pPr>
              <w:pStyle w:val="ConsPlusNonformat"/>
              <w:jc w:val="both"/>
            </w:pPr>
            <w:r>
              <w:t xml:space="preserve">III)                                                   </w:t>
            </w:r>
          </w:p>
        </w:tc>
      </w:tr>
      <w:tr w:rsidR="006F720A">
        <w:trPr>
          <w:trHeight w:val="240"/>
        </w:trPr>
        <w:tc>
          <w:tcPr>
            <w:tcW w:w="2280" w:type="dxa"/>
            <w:tcBorders>
              <w:top w:val="nil"/>
            </w:tcBorders>
          </w:tcPr>
          <w:p w:rsidR="006F720A" w:rsidRDefault="006F720A">
            <w:pPr>
              <w:pStyle w:val="ConsPlusNonformat"/>
              <w:jc w:val="both"/>
            </w:pPr>
            <w:r>
              <w:t xml:space="preserve">Визуальные       </w:t>
            </w:r>
          </w:p>
          <w:p w:rsidR="006F720A" w:rsidRDefault="006F720A">
            <w:pPr>
              <w:pStyle w:val="ConsPlusNonformat"/>
              <w:jc w:val="both"/>
            </w:pPr>
            <w:r>
              <w:t xml:space="preserve">средства         </w:t>
            </w:r>
          </w:p>
          <w:p w:rsidR="006F720A" w:rsidRDefault="006F720A">
            <w:pPr>
              <w:pStyle w:val="ConsPlusNonformat"/>
              <w:jc w:val="both"/>
            </w:pPr>
            <w:r>
              <w:t xml:space="preserve">информации       </w:t>
            </w:r>
          </w:p>
        </w:tc>
        <w:tc>
          <w:tcPr>
            <w:tcW w:w="6840" w:type="dxa"/>
            <w:tcBorders>
              <w:top w:val="nil"/>
            </w:tcBorders>
          </w:tcPr>
          <w:p w:rsidR="006F720A" w:rsidRDefault="006F720A">
            <w:pPr>
              <w:pStyle w:val="ConsPlusNonformat"/>
              <w:jc w:val="both"/>
            </w:pPr>
            <w:r>
              <w:t xml:space="preserve">носители информации, передаваемой людям с нарушением   </w:t>
            </w:r>
          </w:p>
          <w:p w:rsidR="006F720A" w:rsidRDefault="006F720A">
            <w:pPr>
              <w:pStyle w:val="ConsPlusNonformat"/>
              <w:jc w:val="both"/>
            </w:pPr>
            <w:r>
              <w:t xml:space="preserve">функций органов слуха в виде зрительно различимых      </w:t>
            </w:r>
          </w:p>
          <w:p w:rsidR="006F720A" w:rsidRDefault="006F720A">
            <w:pPr>
              <w:pStyle w:val="ConsPlusNonformat"/>
              <w:jc w:val="both"/>
            </w:pPr>
            <w:r>
              <w:t xml:space="preserve">текстов, знаков, символов, световых сигналов           </w:t>
            </w:r>
          </w:p>
        </w:tc>
      </w:tr>
      <w:tr w:rsidR="006F720A">
        <w:trPr>
          <w:trHeight w:val="240"/>
        </w:trPr>
        <w:tc>
          <w:tcPr>
            <w:tcW w:w="2280" w:type="dxa"/>
            <w:tcBorders>
              <w:top w:val="nil"/>
            </w:tcBorders>
          </w:tcPr>
          <w:p w:rsidR="006F720A" w:rsidRDefault="006F720A">
            <w:pPr>
              <w:pStyle w:val="ConsPlusNonformat"/>
              <w:jc w:val="both"/>
            </w:pPr>
            <w:r>
              <w:t xml:space="preserve">Вход (входы) в   </w:t>
            </w:r>
          </w:p>
          <w:p w:rsidR="006F720A" w:rsidRDefault="006F720A">
            <w:pPr>
              <w:pStyle w:val="ConsPlusNonformat"/>
              <w:jc w:val="both"/>
            </w:pPr>
            <w:r>
              <w:t xml:space="preserve">здание           </w:t>
            </w:r>
          </w:p>
        </w:tc>
        <w:tc>
          <w:tcPr>
            <w:tcW w:w="6840" w:type="dxa"/>
            <w:tcBorders>
              <w:top w:val="nil"/>
            </w:tcBorders>
          </w:tcPr>
          <w:p w:rsidR="006F720A" w:rsidRDefault="006F720A">
            <w:pPr>
              <w:pStyle w:val="ConsPlusNonformat"/>
              <w:jc w:val="both"/>
            </w:pPr>
            <w:r>
              <w:t xml:space="preserve">структурно-функциональная зона, которая состоит из     </w:t>
            </w:r>
          </w:p>
          <w:p w:rsidR="006F720A" w:rsidRDefault="006F720A">
            <w:pPr>
              <w:pStyle w:val="ConsPlusNonformat"/>
              <w:jc w:val="both"/>
            </w:pPr>
            <w:r>
              <w:t xml:space="preserve">следующих функционально-планировочных элементов:       </w:t>
            </w:r>
          </w:p>
          <w:p w:rsidR="006F720A" w:rsidRDefault="006F720A">
            <w:pPr>
              <w:pStyle w:val="ConsPlusNonformat"/>
              <w:jc w:val="both"/>
            </w:pPr>
            <w:r>
              <w:t xml:space="preserve">лестница (наружная); пандус (наружный); входная        </w:t>
            </w:r>
          </w:p>
          <w:p w:rsidR="006F720A" w:rsidRDefault="006F720A">
            <w:pPr>
              <w:pStyle w:val="ConsPlusNonformat"/>
              <w:jc w:val="both"/>
            </w:pPr>
            <w:r>
              <w:t xml:space="preserve">площадка (перед дверью); дверь (входная), тамбур       </w:t>
            </w:r>
          </w:p>
        </w:tc>
      </w:tr>
      <w:tr w:rsidR="006F720A">
        <w:trPr>
          <w:trHeight w:val="240"/>
        </w:trPr>
        <w:tc>
          <w:tcPr>
            <w:tcW w:w="2280" w:type="dxa"/>
            <w:tcBorders>
              <w:top w:val="nil"/>
            </w:tcBorders>
          </w:tcPr>
          <w:p w:rsidR="006F720A" w:rsidRDefault="006F720A">
            <w:pPr>
              <w:pStyle w:val="ConsPlusNonformat"/>
              <w:jc w:val="both"/>
            </w:pPr>
            <w:r>
              <w:t xml:space="preserve">Выделенное место </w:t>
            </w:r>
          </w:p>
          <w:p w:rsidR="006F720A" w:rsidRDefault="006F720A">
            <w:pPr>
              <w:pStyle w:val="ConsPlusNonformat"/>
              <w:jc w:val="both"/>
            </w:pPr>
            <w:r>
              <w:t xml:space="preserve">для инвалида-    </w:t>
            </w:r>
          </w:p>
          <w:p w:rsidR="006F720A" w:rsidRDefault="006F720A">
            <w:pPr>
              <w:pStyle w:val="ConsPlusNonformat"/>
              <w:jc w:val="both"/>
            </w:pPr>
            <w:r>
              <w:t xml:space="preserve">колясочника      </w:t>
            </w:r>
          </w:p>
        </w:tc>
        <w:tc>
          <w:tcPr>
            <w:tcW w:w="6840" w:type="dxa"/>
            <w:tcBorders>
              <w:top w:val="nil"/>
            </w:tcBorders>
          </w:tcPr>
          <w:p w:rsidR="006F720A" w:rsidRDefault="006F720A">
            <w:pPr>
              <w:pStyle w:val="ConsPlusNonformat"/>
              <w:jc w:val="both"/>
            </w:pPr>
            <w:r>
              <w:t xml:space="preserve">часть территории или помещения, предназначенная для    </w:t>
            </w:r>
          </w:p>
          <w:p w:rsidR="006F720A" w:rsidRDefault="006F720A">
            <w:pPr>
              <w:pStyle w:val="ConsPlusNonformat"/>
              <w:jc w:val="both"/>
            </w:pPr>
            <w:r>
              <w:t xml:space="preserve">участия инвалида-колясочника в общем функциональном    </w:t>
            </w:r>
          </w:p>
          <w:p w:rsidR="006F720A" w:rsidRDefault="006F720A">
            <w:pPr>
              <w:pStyle w:val="ConsPlusNonformat"/>
              <w:jc w:val="both"/>
            </w:pPr>
            <w:r>
              <w:t xml:space="preserve">процессе, проходящем в данном месте, и обеспечивающая  </w:t>
            </w:r>
          </w:p>
          <w:p w:rsidR="006F720A" w:rsidRDefault="006F720A">
            <w:pPr>
              <w:pStyle w:val="ConsPlusNonformat"/>
              <w:jc w:val="both"/>
            </w:pPr>
            <w:r>
              <w:t xml:space="preserve">возможность его разворота на 180°                      </w:t>
            </w:r>
          </w:p>
        </w:tc>
      </w:tr>
      <w:tr w:rsidR="006F720A">
        <w:trPr>
          <w:trHeight w:val="240"/>
        </w:trPr>
        <w:tc>
          <w:tcPr>
            <w:tcW w:w="2280" w:type="dxa"/>
            <w:tcBorders>
              <w:top w:val="nil"/>
            </w:tcBorders>
          </w:tcPr>
          <w:p w:rsidR="006F720A" w:rsidRDefault="006F720A">
            <w:pPr>
              <w:pStyle w:val="ConsPlusNonformat"/>
              <w:jc w:val="both"/>
            </w:pPr>
            <w:r>
              <w:t xml:space="preserve">Габариты         </w:t>
            </w:r>
          </w:p>
        </w:tc>
        <w:tc>
          <w:tcPr>
            <w:tcW w:w="6840" w:type="dxa"/>
            <w:tcBorders>
              <w:top w:val="nil"/>
            </w:tcBorders>
          </w:tcPr>
          <w:p w:rsidR="006F720A" w:rsidRDefault="006F720A">
            <w:pPr>
              <w:pStyle w:val="ConsPlusNonformat"/>
              <w:jc w:val="both"/>
            </w:pPr>
            <w:r>
              <w:t xml:space="preserve">размеры элементов архитектурной среды (предметов и     </w:t>
            </w:r>
          </w:p>
          <w:p w:rsidR="006F720A" w:rsidRDefault="006F720A">
            <w:pPr>
              <w:pStyle w:val="ConsPlusNonformat"/>
              <w:jc w:val="both"/>
            </w:pPr>
            <w:r>
              <w:t xml:space="preserve">пространств) по их крайним выступающим частям:         </w:t>
            </w:r>
          </w:p>
          <w:p w:rsidR="006F720A" w:rsidRDefault="006F720A">
            <w:pPr>
              <w:pStyle w:val="ConsPlusNonformat"/>
              <w:jc w:val="both"/>
            </w:pPr>
            <w:r>
              <w:t xml:space="preserve">внутренние (в свету) и наружные (в чистоте)            </w:t>
            </w:r>
          </w:p>
        </w:tc>
      </w:tr>
      <w:tr w:rsidR="006F720A">
        <w:trPr>
          <w:trHeight w:val="240"/>
        </w:trPr>
        <w:tc>
          <w:tcPr>
            <w:tcW w:w="2280" w:type="dxa"/>
            <w:tcBorders>
              <w:top w:val="nil"/>
            </w:tcBorders>
          </w:tcPr>
          <w:p w:rsidR="006F720A" w:rsidRDefault="006F720A">
            <w:pPr>
              <w:pStyle w:val="ConsPlusNonformat"/>
              <w:jc w:val="both"/>
            </w:pPr>
            <w:r>
              <w:t xml:space="preserve">Государственная  </w:t>
            </w:r>
          </w:p>
          <w:p w:rsidR="006F720A" w:rsidRDefault="006F720A">
            <w:pPr>
              <w:pStyle w:val="ConsPlusNonformat"/>
              <w:jc w:val="both"/>
            </w:pPr>
            <w:r>
              <w:t xml:space="preserve">программа        </w:t>
            </w:r>
          </w:p>
        </w:tc>
        <w:tc>
          <w:tcPr>
            <w:tcW w:w="6840" w:type="dxa"/>
            <w:tcBorders>
              <w:top w:val="nil"/>
            </w:tcBorders>
          </w:tcPr>
          <w:p w:rsidR="006F720A" w:rsidRDefault="006F720A">
            <w:pPr>
              <w:pStyle w:val="ConsPlusNonformat"/>
              <w:jc w:val="both"/>
            </w:pPr>
            <w:r>
              <w:t xml:space="preserve">Государственная </w:t>
            </w:r>
            <w:hyperlink r:id="rId298" w:history="1">
              <w:r>
                <w:rPr>
                  <w:color w:val="0000FF"/>
                </w:rPr>
                <w:t>программа</w:t>
              </w:r>
            </w:hyperlink>
            <w:r>
              <w:t xml:space="preserve"> Российской Федерации         </w:t>
            </w:r>
          </w:p>
          <w:p w:rsidR="006F720A" w:rsidRDefault="006F720A">
            <w:pPr>
              <w:pStyle w:val="ConsPlusNonformat"/>
              <w:jc w:val="both"/>
            </w:pPr>
            <w:r>
              <w:t xml:space="preserve">"Доступная среда" на 2011 - 2015 годы", утвержденная   </w:t>
            </w:r>
          </w:p>
          <w:p w:rsidR="006F720A" w:rsidRDefault="006F720A">
            <w:pPr>
              <w:pStyle w:val="ConsPlusNonformat"/>
              <w:jc w:val="both"/>
            </w:pPr>
            <w:r>
              <w:t xml:space="preserve">постановлением Правительства Российской Федерации от   </w:t>
            </w:r>
          </w:p>
          <w:p w:rsidR="006F720A" w:rsidRDefault="006F720A">
            <w:pPr>
              <w:pStyle w:val="ConsPlusNonformat"/>
              <w:jc w:val="both"/>
            </w:pPr>
            <w:r>
              <w:t xml:space="preserve">17.03.2011 N 175                                       </w:t>
            </w:r>
          </w:p>
        </w:tc>
      </w:tr>
      <w:tr w:rsidR="006F720A">
        <w:trPr>
          <w:trHeight w:val="240"/>
        </w:trPr>
        <w:tc>
          <w:tcPr>
            <w:tcW w:w="2280" w:type="dxa"/>
            <w:tcBorders>
              <w:top w:val="nil"/>
            </w:tcBorders>
          </w:tcPr>
          <w:p w:rsidR="006F720A" w:rsidRDefault="006F720A">
            <w:pPr>
              <w:pStyle w:val="ConsPlusNonformat"/>
              <w:jc w:val="both"/>
            </w:pPr>
            <w:r>
              <w:t xml:space="preserve">Доступность      </w:t>
            </w:r>
          </w:p>
          <w:p w:rsidR="006F720A" w:rsidRDefault="006F720A">
            <w:pPr>
              <w:pStyle w:val="ConsPlusNonformat"/>
              <w:jc w:val="both"/>
            </w:pPr>
            <w:r>
              <w:t xml:space="preserve">(безбарьерность) </w:t>
            </w:r>
          </w:p>
        </w:tc>
        <w:tc>
          <w:tcPr>
            <w:tcW w:w="6840" w:type="dxa"/>
            <w:tcBorders>
              <w:top w:val="nil"/>
            </w:tcBorders>
          </w:tcPr>
          <w:p w:rsidR="006F720A" w:rsidRDefault="006F720A">
            <w:pPr>
              <w:pStyle w:val="ConsPlusNonformat"/>
              <w:jc w:val="both"/>
            </w:pPr>
            <w:r>
              <w:t xml:space="preserve">свойство здания, помещения, места обслуживания,        </w:t>
            </w:r>
          </w:p>
          <w:p w:rsidR="006F720A" w:rsidRDefault="006F720A">
            <w:pPr>
              <w:pStyle w:val="ConsPlusNonformat"/>
              <w:jc w:val="both"/>
            </w:pPr>
            <w:r>
              <w:t xml:space="preserve">позволяющее беспрепятственно достичь места целевого    </w:t>
            </w:r>
          </w:p>
          <w:p w:rsidR="006F720A" w:rsidRDefault="006F720A">
            <w:pPr>
              <w:pStyle w:val="ConsPlusNonformat"/>
              <w:jc w:val="both"/>
            </w:pPr>
            <w:r>
              <w:t xml:space="preserve">назначения и воспользоваться услугой                   </w:t>
            </w:r>
          </w:p>
        </w:tc>
      </w:tr>
      <w:tr w:rsidR="006F720A">
        <w:trPr>
          <w:trHeight w:val="240"/>
        </w:trPr>
        <w:tc>
          <w:tcPr>
            <w:tcW w:w="2280" w:type="dxa"/>
            <w:tcBorders>
              <w:top w:val="nil"/>
            </w:tcBorders>
          </w:tcPr>
          <w:p w:rsidR="006F720A" w:rsidRDefault="006F720A">
            <w:pPr>
              <w:pStyle w:val="ConsPlusNonformat"/>
              <w:jc w:val="both"/>
            </w:pPr>
            <w:r>
              <w:t xml:space="preserve">Досягаемость     </w:t>
            </w:r>
          </w:p>
        </w:tc>
        <w:tc>
          <w:tcPr>
            <w:tcW w:w="6840" w:type="dxa"/>
            <w:tcBorders>
              <w:top w:val="nil"/>
            </w:tcBorders>
          </w:tcPr>
          <w:p w:rsidR="006F720A" w:rsidRDefault="006F720A">
            <w:pPr>
              <w:pStyle w:val="ConsPlusNonformat"/>
              <w:jc w:val="both"/>
            </w:pPr>
            <w:r>
              <w:t xml:space="preserve">свойство мест обслуживания, имеющих параметры,         </w:t>
            </w:r>
          </w:p>
          <w:p w:rsidR="006F720A" w:rsidRDefault="006F720A">
            <w:pPr>
              <w:pStyle w:val="ConsPlusNonformat"/>
              <w:jc w:val="both"/>
            </w:pPr>
            <w:r>
              <w:t xml:space="preserve">обеспечивающие возможность воспользоваться, дотянуться </w:t>
            </w:r>
          </w:p>
          <w:p w:rsidR="006F720A" w:rsidRDefault="006F720A">
            <w:pPr>
              <w:pStyle w:val="ConsPlusNonformat"/>
              <w:jc w:val="both"/>
            </w:pPr>
            <w:r>
              <w:t xml:space="preserve">до предмета, объекта пользования                       </w:t>
            </w:r>
          </w:p>
        </w:tc>
      </w:tr>
      <w:tr w:rsidR="006F720A">
        <w:trPr>
          <w:trHeight w:val="240"/>
        </w:trPr>
        <w:tc>
          <w:tcPr>
            <w:tcW w:w="2280" w:type="dxa"/>
            <w:tcBorders>
              <w:top w:val="nil"/>
            </w:tcBorders>
          </w:tcPr>
          <w:p w:rsidR="006F720A" w:rsidRDefault="006F720A">
            <w:pPr>
              <w:pStyle w:val="ConsPlusNonformat"/>
              <w:jc w:val="both"/>
            </w:pPr>
            <w:r>
              <w:t xml:space="preserve">Зона             </w:t>
            </w:r>
          </w:p>
        </w:tc>
        <w:tc>
          <w:tcPr>
            <w:tcW w:w="6840" w:type="dxa"/>
            <w:tcBorders>
              <w:top w:val="nil"/>
            </w:tcBorders>
          </w:tcPr>
          <w:p w:rsidR="006F720A" w:rsidRDefault="006F720A">
            <w:pPr>
              <w:pStyle w:val="ConsPlusNonformat"/>
              <w:jc w:val="both"/>
            </w:pPr>
            <w:r>
              <w:t xml:space="preserve">параметры и конфигурация функционально организованного </w:t>
            </w:r>
          </w:p>
          <w:p w:rsidR="006F720A" w:rsidRDefault="006F720A">
            <w:pPr>
              <w:pStyle w:val="ConsPlusNonformat"/>
              <w:jc w:val="both"/>
            </w:pPr>
            <w:r>
              <w:t xml:space="preserve">пространства, не полностью выделенного ограждающими    </w:t>
            </w:r>
          </w:p>
          <w:p w:rsidR="006F720A" w:rsidRDefault="006F720A">
            <w:pPr>
              <w:pStyle w:val="ConsPlusNonformat"/>
              <w:jc w:val="both"/>
            </w:pPr>
            <w:r>
              <w:t xml:space="preserve">конструкциями                                          </w:t>
            </w:r>
          </w:p>
        </w:tc>
      </w:tr>
      <w:tr w:rsidR="006F720A">
        <w:trPr>
          <w:trHeight w:val="240"/>
        </w:trPr>
        <w:tc>
          <w:tcPr>
            <w:tcW w:w="2280" w:type="dxa"/>
            <w:tcBorders>
              <w:top w:val="nil"/>
            </w:tcBorders>
          </w:tcPr>
          <w:p w:rsidR="006F720A" w:rsidRDefault="006F720A">
            <w:pPr>
              <w:pStyle w:val="ConsPlusNonformat"/>
              <w:jc w:val="both"/>
            </w:pPr>
            <w:r>
              <w:t>Зона безопасности</w:t>
            </w:r>
          </w:p>
        </w:tc>
        <w:tc>
          <w:tcPr>
            <w:tcW w:w="6840" w:type="dxa"/>
            <w:tcBorders>
              <w:top w:val="nil"/>
            </w:tcBorders>
          </w:tcPr>
          <w:p w:rsidR="006F720A" w:rsidRDefault="006F720A">
            <w:pPr>
              <w:pStyle w:val="ConsPlusNonformat"/>
              <w:jc w:val="both"/>
            </w:pPr>
            <w:r>
              <w:t xml:space="preserve">часть здания, сооружения, пожарного отсека,            </w:t>
            </w:r>
          </w:p>
          <w:p w:rsidR="006F720A" w:rsidRDefault="006F720A">
            <w:pPr>
              <w:pStyle w:val="ConsPlusNonformat"/>
              <w:jc w:val="both"/>
            </w:pPr>
            <w:r>
              <w:t xml:space="preserve">изолированного помещения, выделенная противопожарными  </w:t>
            </w:r>
          </w:p>
          <w:p w:rsidR="006F720A" w:rsidRDefault="006F720A">
            <w:pPr>
              <w:pStyle w:val="ConsPlusNonformat"/>
              <w:jc w:val="both"/>
            </w:pPr>
            <w:r>
              <w:t xml:space="preserve">преградами для защиты людей от опасных факторов пожара </w:t>
            </w:r>
          </w:p>
          <w:p w:rsidR="006F720A" w:rsidRDefault="006F720A">
            <w:pPr>
              <w:pStyle w:val="ConsPlusNonformat"/>
              <w:jc w:val="both"/>
            </w:pPr>
            <w:r>
              <w:lastRenderedPageBreak/>
              <w:t xml:space="preserve">и других экстремальных явлений (в течение времени до   </w:t>
            </w:r>
          </w:p>
          <w:p w:rsidR="006F720A" w:rsidRDefault="006F720A">
            <w:pPr>
              <w:pStyle w:val="ConsPlusNonformat"/>
              <w:jc w:val="both"/>
            </w:pPr>
            <w:r>
              <w:t>завершения спасательных работ), обеспеченная комплексом</w:t>
            </w:r>
          </w:p>
          <w:p w:rsidR="006F720A" w:rsidRDefault="006F720A">
            <w:pPr>
              <w:pStyle w:val="ConsPlusNonformat"/>
              <w:jc w:val="both"/>
            </w:pPr>
            <w:r>
              <w:t xml:space="preserve">мероприятий для проведения эвакуации и спасания        </w:t>
            </w:r>
          </w:p>
        </w:tc>
      </w:tr>
      <w:tr w:rsidR="006F720A">
        <w:trPr>
          <w:trHeight w:val="240"/>
        </w:trPr>
        <w:tc>
          <w:tcPr>
            <w:tcW w:w="2280" w:type="dxa"/>
            <w:tcBorders>
              <w:top w:val="nil"/>
            </w:tcBorders>
          </w:tcPr>
          <w:p w:rsidR="006F720A" w:rsidRDefault="006F720A">
            <w:pPr>
              <w:pStyle w:val="ConsPlusNonformat"/>
              <w:jc w:val="both"/>
            </w:pPr>
            <w:r>
              <w:lastRenderedPageBreak/>
              <w:t xml:space="preserve">Зона целевого    </w:t>
            </w:r>
          </w:p>
          <w:p w:rsidR="006F720A" w:rsidRDefault="006F720A">
            <w:pPr>
              <w:pStyle w:val="ConsPlusNonformat"/>
              <w:jc w:val="both"/>
            </w:pPr>
            <w:r>
              <w:t xml:space="preserve">назначения       </w:t>
            </w:r>
          </w:p>
          <w:p w:rsidR="006F720A" w:rsidRDefault="006F720A">
            <w:pPr>
              <w:pStyle w:val="ConsPlusNonformat"/>
              <w:jc w:val="both"/>
            </w:pPr>
            <w:r>
              <w:t>(целевого посеще-</w:t>
            </w:r>
          </w:p>
          <w:p w:rsidR="006F720A" w:rsidRDefault="006F720A">
            <w:pPr>
              <w:pStyle w:val="ConsPlusNonformat"/>
              <w:jc w:val="both"/>
            </w:pPr>
            <w:r>
              <w:t xml:space="preserve">ния объекта)     </w:t>
            </w:r>
          </w:p>
        </w:tc>
        <w:tc>
          <w:tcPr>
            <w:tcW w:w="6840" w:type="dxa"/>
            <w:tcBorders>
              <w:top w:val="nil"/>
            </w:tcBorders>
          </w:tcPr>
          <w:p w:rsidR="006F720A" w:rsidRDefault="006F720A">
            <w:pPr>
              <w:pStyle w:val="ConsPlusNonformat"/>
              <w:jc w:val="both"/>
            </w:pPr>
            <w:r>
              <w:t xml:space="preserve">основная зона целевого посещения любого объекта        </w:t>
            </w:r>
          </w:p>
          <w:p w:rsidR="006F720A" w:rsidRDefault="006F720A">
            <w:pPr>
              <w:pStyle w:val="ConsPlusNonformat"/>
              <w:jc w:val="both"/>
            </w:pPr>
            <w:r>
              <w:t>социальной инфраструктуры (место предоставления услуги,</w:t>
            </w:r>
          </w:p>
          <w:p w:rsidR="006F720A" w:rsidRDefault="006F720A">
            <w:pPr>
              <w:pStyle w:val="ConsPlusNonformat"/>
              <w:jc w:val="both"/>
            </w:pPr>
            <w:r>
              <w:t xml:space="preserve">место приложения труда, место жительства)              </w:t>
            </w:r>
          </w:p>
        </w:tc>
      </w:tr>
      <w:tr w:rsidR="006F720A">
        <w:trPr>
          <w:trHeight w:val="240"/>
        </w:trPr>
        <w:tc>
          <w:tcPr>
            <w:tcW w:w="2280" w:type="dxa"/>
            <w:tcBorders>
              <w:top w:val="nil"/>
            </w:tcBorders>
          </w:tcPr>
          <w:p w:rsidR="006F720A" w:rsidRDefault="006F720A">
            <w:pPr>
              <w:pStyle w:val="ConsPlusNonformat"/>
              <w:jc w:val="both"/>
            </w:pPr>
            <w:r>
              <w:t>Зона обслуживания</w:t>
            </w:r>
          </w:p>
          <w:p w:rsidR="006F720A" w:rsidRDefault="006F720A">
            <w:pPr>
              <w:pStyle w:val="ConsPlusNonformat"/>
              <w:jc w:val="both"/>
            </w:pPr>
            <w:r>
              <w:t xml:space="preserve">посетителей      </w:t>
            </w:r>
          </w:p>
          <w:p w:rsidR="006F720A" w:rsidRDefault="006F720A">
            <w:pPr>
              <w:pStyle w:val="ConsPlusNonformat"/>
              <w:jc w:val="both"/>
            </w:pPr>
            <w:r>
              <w:t xml:space="preserve">(формы)          </w:t>
            </w:r>
          </w:p>
        </w:tc>
        <w:tc>
          <w:tcPr>
            <w:tcW w:w="6840" w:type="dxa"/>
            <w:tcBorders>
              <w:top w:val="nil"/>
            </w:tcBorders>
          </w:tcPr>
          <w:p w:rsidR="006F720A" w:rsidRDefault="006F720A">
            <w:pPr>
              <w:pStyle w:val="ConsPlusNonformat"/>
              <w:jc w:val="both"/>
            </w:pPr>
            <w:r>
              <w:t>с точки зрения архитектурно-планировочных и организаци-</w:t>
            </w:r>
          </w:p>
          <w:p w:rsidR="006F720A" w:rsidRDefault="006F720A">
            <w:pPr>
              <w:pStyle w:val="ConsPlusNonformat"/>
              <w:jc w:val="both"/>
            </w:pPr>
            <w:r>
              <w:t xml:space="preserve">онных решений доступности могут быть следующие (основ- </w:t>
            </w:r>
          </w:p>
          <w:p w:rsidR="006F720A" w:rsidRDefault="006F720A">
            <w:pPr>
              <w:pStyle w:val="ConsPlusNonformat"/>
              <w:jc w:val="both"/>
            </w:pPr>
            <w:r>
              <w:t>ные) формы обслуживания: кабинетная, зальная, прилавоч-</w:t>
            </w:r>
          </w:p>
          <w:p w:rsidR="006F720A" w:rsidRDefault="006F720A">
            <w:pPr>
              <w:pStyle w:val="ConsPlusNonformat"/>
              <w:jc w:val="both"/>
            </w:pPr>
            <w:r>
              <w:t>ная, с перемещением по маршруту, кабина индивидуального</w:t>
            </w:r>
          </w:p>
          <w:p w:rsidR="006F720A" w:rsidRDefault="006F720A">
            <w:pPr>
              <w:pStyle w:val="ConsPlusNonformat"/>
              <w:jc w:val="both"/>
            </w:pPr>
            <w:r>
              <w:t xml:space="preserve">обслуживания                                           </w:t>
            </w:r>
          </w:p>
        </w:tc>
      </w:tr>
      <w:tr w:rsidR="006F720A">
        <w:trPr>
          <w:trHeight w:val="240"/>
        </w:trPr>
        <w:tc>
          <w:tcPr>
            <w:tcW w:w="2280" w:type="dxa"/>
            <w:tcBorders>
              <w:top w:val="nil"/>
            </w:tcBorders>
          </w:tcPr>
          <w:p w:rsidR="006F720A" w:rsidRDefault="006F720A">
            <w:pPr>
              <w:pStyle w:val="ConsPlusNonformat"/>
              <w:jc w:val="both"/>
            </w:pPr>
            <w:r>
              <w:t xml:space="preserve">Информативность  </w:t>
            </w:r>
          </w:p>
        </w:tc>
        <w:tc>
          <w:tcPr>
            <w:tcW w:w="6840" w:type="dxa"/>
            <w:tcBorders>
              <w:top w:val="nil"/>
            </w:tcBorders>
          </w:tcPr>
          <w:p w:rsidR="006F720A" w:rsidRDefault="006F720A">
            <w:pPr>
              <w:pStyle w:val="ConsPlusNonformat"/>
              <w:jc w:val="both"/>
            </w:pPr>
            <w:r>
              <w:t xml:space="preserve">один из основных критериев приспособления (адаптации)  </w:t>
            </w:r>
          </w:p>
          <w:p w:rsidR="006F720A" w:rsidRDefault="006F720A">
            <w:pPr>
              <w:pStyle w:val="ConsPlusNonformat"/>
              <w:jc w:val="both"/>
            </w:pPr>
            <w:r>
              <w:t xml:space="preserve">окружающей среды для маломобильных пользователей       </w:t>
            </w:r>
          </w:p>
        </w:tc>
      </w:tr>
      <w:tr w:rsidR="006F720A">
        <w:trPr>
          <w:trHeight w:val="240"/>
        </w:trPr>
        <w:tc>
          <w:tcPr>
            <w:tcW w:w="2280" w:type="dxa"/>
            <w:tcBorders>
              <w:top w:val="nil"/>
            </w:tcBorders>
          </w:tcPr>
          <w:p w:rsidR="006F720A" w:rsidRDefault="006F720A">
            <w:pPr>
              <w:pStyle w:val="ConsPlusNonformat"/>
              <w:jc w:val="both"/>
            </w:pPr>
            <w:r>
              <w:t>Карта доступности</w:t>
            </w:r>
          </w:p>
        </w:tc>
        <w:tc>
          <w:tcPr>
            <w:tcW w:w="6840" w:type="dxa"/>
            <w:tcBorders>
              <w:top w:val="nil"/>
            </w:tcBorders>
          </w:tcPr>
          <w:p w:rsidR="006F720A" w:rsidRDefault="006F720A">
            <w:pPr>
              <w:pStyle w:val="ConsPlusNonformat"/>
              <w:jc w:val="both"/>
            </w:pPr>
            <w:r>
              <w:t xml:space="preserve">информация, размещенная на официальном общедоступном   </w:t>
            </w:r>
          </w:p>
          <w:p w:rsidR="006F720A" w:rsidRDefault="006F720A">
            <w:pPr>
              <w:pStyle w:val="ConsPlusNonformat"/>
              <w:jc w:val="both"/>
            </w:pPr>
            <w:r>
              <w:t xml:space="preserve">ресурсе субъекта Российской Федерации (сайт, портал) с </w:t>
            </w:r>
          </w:p>
          <w:p w:rsidR="006F720A" w:rsidRDefault="006F720A">
            <w:pPr>
              <w:pStyle w:val="ConsPlusNonformat"/>
              <w:jc w:val="both"/>
            </w:pPr>
            <w:r>
              <w:t>графическим отображением значимых приоритетных объектов</w:t>
            </w:r>
          </w:p>
          <w:p w:rsidR="006F720A" w:rsidRDefault="006F720A">
            <w:pPr>
              <w:pStyle w:val="ConsPlusNonformat"/>
              <w:jc w:val="both"/>
            </w:pPr>
            <w:r>
              <w:t xml:space="preserve">на территории субъекта Российской Федерации по степени </w:t>
            </w:r>
          </w:p>
          <w:p w:rsidR="006F720A" w:rsidRDefault="006F720A">
            <w:pPr>
              <w:pStyle w:val="ConsPlusNonformat"/>
              <w:jc w:val="both"/>
            </w:pPr>
            <w:r>
              <w:t xml:space="preserve">их доступности для инвалидов и других МГН              </w:t>
            </w:r>
          </w:p>
        </w:tc>
      </w:tr>
      <w:tr w:rsidR="006F720A">
        <w:trPr>
          <w:trHeight w:val="240"/>
        </w:trPr>
        <w:tc>
          <w:tcPr>
            <w:tcW w:w="2280" w:type="dxa"/>
            <w:tcBorders>
              <w:top w:val="nil"/>
            </w:tcBorders>
          </w:tcPr>
          <w:p w:rsidR="006F720A" w:rsidRDefault="006F720A">
            <w:pPr>
              <w:pStyle w:val="ConsPlusNonformat"/>
              <w:jc w:val="both"/>
            </w:pPr>
            <w:r>
              <w:t xml:space="preserve">Маломобильные    </w:t>
            </w:r>
          </w:p>
          <w:p w:rsidR="006F720A" w:rsidRDefault="006F720A">
            <w:pPr>
              <w:pStyle w:val="ConsPlusNonformat"/>
              <w:jc w:val="both"/>
            </w:pPr>
            <w:r>
              <w:t xml:space="preserve">группы населения </w:t>
            </w:r>
          </w:p>
          <w:p w:rsidR="006F720A" w:rsidRDefault="006F720A">
            <w:pPr>
              <w:pStyle w:val="ConsPlusNonformat"/>
              <w:jc w:val="both"/>
            </w:pPr>
            <w:r>
              <w:t xml:space="preserve">(МГН)            </w:t>
            </w:r>
          </w:p>
        </w:tc>
        <w:tc>
          <w:tcPr>
            <w:tcW w:w="6840" w:type="dxa"/>
            <w:tcBorders>
              <w:top w:val="nil"/>
            </w:tcBorders>
          </w:tcPr>
          <w:p w:rsidR="006F720A" w:rsidRDefault="006F720A">
            <w:pPr>
              <w:pStyle w:val="ConsPlusNonformat"/>
              <w:jc w:val="both"/>
            </w:pPr>
            <w:r>
              <w:t xml:space="preserve">люди, испытывающие затруднения при самостоятельном     </w:t>
            </w:r>
          </w:p>
          <w:p w:rsidR="006F720A" w:rsidRDefault="006F720A">
            <w:pPr>
              <w:pStyle w:val="ConsPlusNonformat"/>
              <w:jc w:val="both"/>
            </w:pPr>
            <w:r>
              <w:t xml:space="preserve">передвижении, получении услуги, необходимой информации </w:t>
            </w:r>
          </w:p>
          <w:p w:rsidR="006F720A" w:rsidRDefault="006F720A">
            <w:pPr>
              <w:pStyle w:val="ConsPlusNonformat"/>
              <w:jc w:val="both"/>
            </w:pPr>
            <w:r>
              <w:t xml:space="preserve">или при ориентировании в пространстве.                 </w:t>
            </w:r>
          </w:p>
          <w:p w:rsidR="006F720A" w:rsidRDefault="006F720A">
            <w:pPr>
              <w:pStyle w:val="ConsPlusNonformat"/>
              <w:jc w:val="both"/>
            </w:pPr>
            <w:r>
              <w:t xml:space="preserve">К маломобильным группам населения относятся: инвалиды, </w:t>
            </w:r>
          </w:p>
          <w:p w:rsidR="006F720A" w:rsidRDefault="006F720A">
            <w:pPr>
              <w:pStyle w:val="ConsPlusNonformat"/>
              <w:jc w:val="both"/>
            </w:pPr>
            <w:r>
              <w:t xml:space="preserve">люди с временным нарушением здоровья и передвижения,   </w:t>
            </w:r>
          </w:p>
          <w:p w:rsidR="006F720A" w:rsidRDefault="006F720A">
            <w:pPr>
              <w:pStyle w:val="ConsPlusNonformat"/>
              <w:jc w:val="both"/>
            </w:pPr>
            <w:r>
              <w:t xml:space="preserve">беременные женщины, люди преклонного возраста, люди с  </w:t>
            </w:r>
          </w:p>
          <w:p w:rsidR="006F720A" w:rsidRDefault="006F720A">
            <w:pPr>
              <w:pStyle w:val="ConsPlusNonformat"/>
              <w:jc w:val="both"/>
            </w:pPr>
            <w:r>
              <w:t xml:space="preserve">детскими колясками                                     </w:t>
            </w:r>
          </w:p>
        </w:tc>
      </w:tr>
      <w:tr w:rsidR="006F720A">
        <w:trPr>
          <w:trHeight w:val="240"/>
        </w:trPr>
        <w:tc>
          <w:tcPr>
            <w:tcW w:w="2280" w:type="dxa"/>
            <w:tcBorders>
              <w:top w:val="nil"/>
            </w:tcBorders>
          </w:tcPr>
          <w:p w:rsidR="006F720A" w:rsidRDefault="006F720A">
            <w:pPr>
              <w:pStyle w:val="ConsPlusNonformat"/>
              <w:jc w:val="both"/>
            </w:pPr>
            <w:r>
              <w:t xml:space="preserve">Марш пандуса     </w:t>
            </w:r>
          </w:p>
        </w:tc>
        <w:tc>
          <w:tcPr>
            <w:tcW w:w="6840" w:type="dxa"/>
            <w:tcBorders>
              <w:top w:val="nil"/>
            </w:tcBorders>
          </w:tcPr>
          <w:p w:rsidR="006F720A" w:rsidRDefault="006F720A">
            <w:pPr>
              <w:pStyle w:val="ConsPlusNonformat"/>
              <w:jc w:val="both"/>
            </w:pPr>
            <w:r>
              <w:t xml:space="preserve">непрерывная (сплошная) наклонная плоскость между двумя </w:t>
            </w:r>
          </w:p>
          <w:p w:rsidR="006F720A" w:rsidRDefault="006F720A">
            <w:pPr>
              <w:pStyle w:val="ConsPlusNonformat"/>
              <w:jc w:val="both"/>
            </w:pPr>
            <w:r>
              <w:t xml:space="preserve">горизонтальными поверхностями                          </w:t>
            </w:r>
          </w:p>
        </w:tc>
      </w:tr>
      <w:tr w:rsidR="006F720A">
        <w:trPr>
          <w:trHeight w:val="240"/>
        </w:trPr>
        <w:tc>
          <w:tcPr>
            <w:tcW w:w="2280" w:type="dxa"/>
            <w:tcBorders>
              <w:top w:val="nil"/>
            </w:tcBorders>
          </w:tcPr>
          <w:p w:rsidR="006F720A" w:rsidRDefault="006F720A">
            <w:pPr>
              <w:pStyle w:val="ConsPlusNonformat"/>
              <w:jc w:val="both"/>
            </w:pPr>
            <w:r>
              <w:t xml:space="preserve">Маячок           </w:t>
            </w:r>
          </w:p>
        </w:tc>
        <w:tc>
          <w:tcPr>
            <w:tcW w:w="6840" w:type="dxa"/>
            <w:tcBorders>
              <w:top w:val="nil"/>
            </w:tcBorders>
          </w:tcPr>
          <w:p w:rsidR="006F720A" w:rsidRDefault="006F720A">
            <w:pPr>
              <w:pStyle w:val="ConsPlusNonformat"/>
              <w:jc w:val="both"/>
            </w:pPr>
            <w:r>
              <w:t xml:space="preserve">световой или звуковой пульсирующий ориентир            </w:t>
            </w:r>
          </w:p>
        </w:tc>
      </w:tr>
      <w:tr w:rsidR="006F720A">
        <w:trPr>
          <w:trHeight w:val="240"/>
        </w:trPr>
        <w:tc>
          <w:tcPr>
            <w:tcW w:w="2280" w:type="dxa"/>
            <w:tcBorders>
              <w:top w:val="nil"/>
            </w:tcBorders>
          </w:tcPr>
          <w:p w:rsidR="006F720A" w:rsidRDefault="006F720A">
            <w:pPr>
              <w:pStyle w:val="ConsPlusNonformat"/>
              <w:jc w:val="both"/>
            </w:pPr>
            <w:r>
              <w:t>Объект социальной</w:t>
            </w:r>
          </w:p>
          <w:p w:rsidR="006F720A" w:rsidRDefault="006F720A">
            <w:pPr>
              <w:pStyle w:val="ConsPlusNonformat"/>
              <w:jc w:val="both"/>
            </w:pPr>
            <w:r>
              <w:t xml:space="preserve">инфраструктуры   </w:t>
            </w:r>
          </w:p>
        </w:tc>
        <w:tc>
          <w:tcPr>
            <w:tcW w:w="6840" w:type="dxa"/>
            <w:tcBorders>
              <w:top w:val="nil"/>
            </w:tcBorders>
          </w:tcPr>
          <w:p w:rsidR="006F720A" w:rsidRDefault="006F720A">
            <w:pPr>
              <w:pStyle w:val="ConsPlusNonformat"/>
              <w:jc w:val="both"/>
            </w:pPr>
            <w:r>
              <w:t xml:space="preserve">организация или часть ее (обособленное структурное     </w:t>
            </w:r>
          </w:p>
          <w:p w:rsidR="006F720A" w:rsidRDefault="006F720A">
            <w:pPr>
              <w:pStyle w:val="ConsPlusNonformat"/>
              <w:jc w:val="both"/>
            </w:pPr>
            <w:r>
              <w:t xml:space="preserve">подразделение или филиал), являющаяся поставщиком      </w:t>
            </w:r>
          </w:p>
          <w:p w:rsidR="006F720A" w:rsidRDefault="006F720A">
            <w:pPr>
              <w:pStyle w:val="ConsPlusNonformat"/>
              <w:jc w:val="both"/>
            </w:pPr>
            <w:r>
              <w:t xml:space="preserve">определенных социальных услуг (одной или нескольких),  </w:t>
            </w:r>
          </w:p>
          <w:p w:rsidR="006F720A" w:rsidRDefault="006F720A">
            <w:pPr>
              <w:pStyle w:val="ConsPlusNonformat"/>
              <w:jc w:val="both"/>
            </w:pPr>
            <w:r>
              <w:t xml:space="preserve">занимающая определенный объект недвижимости (здание    </w:t>
            </w:r>
          </w:p>
          <w:p w:rsidR="006F720A" w:rsidRDefault="006F720A">
            <w:pPr>
              <w:pStyle w:val="ConsPlusNonformat"/>
              <w:jc w:val="both"/>
            </w:pPr>
            <w:r>
              <w:t xml:space="preserve">полностью или часть его) с прилегающим участком (при   </w:t>
            </w:r>
          </w:p>
          <w:p w:rsidR="006F720A" w:rsidRDefault="006F720A">
            <w:pPr>
              <w:pStyle w:val="ConsPlusNonformat"/>
              <w:jc w:val="both"/>
            </w:pPr>
            <w:r>
              <w:t xml:space="preserve">его наличии и закреплении за организацией)             </w:t>
            </w:r>
          </w:p>
        </w:tc>
      </w:tr>
      <w:tr w:rsidR="006F720A">
        <w:trPr>
          <w:trHeight w:val="240"/>
        </w:trPr>
        <w:tc>
          <w:tcPr>
            <w:tcW w:w="2280" w:type="dxa"/>
            <w:tcBorders>
              <w:top w:val="nil"/>
            </w:tcBorders>
          </w:tcPr>
          <w:p w:rsidR="006F720A" w:rsidRDefault="006F720A">
            <w:pPr>
              <w:pStyle w:val="ConsPlusNonformat"/>
              <w:jc w:val="both"/>
            </w:pPr>
            <w:r>
              <w:t xml:space="preserve">Ограждение       </w:t>
            </w:r>
          </w:p>
        </w:tc>
        <w:tc>
          <w:tcPr>
            <w:tcW w:w="6840" w:type="dxa"/>
            <w:tcBorders>
              <w:top w:val="nil"/>
            </w:tcBorders>
          </w:tcPr>
          <w:p w:rsidR="006F720A" w:rsidRDefault="006F720A">
            <w:pPr>
              <w:pStyle w:val="ConsPlusNonformat"/>
              <w:jc w:val="both"/>
            </w:pPr>
            <w:r>
              <w:t xml:space="preserve">строительная конструкция, устанавливаемая на перепаде  </w:t>
            </w:r>
          </w:p>
          <w:p w:rsidR="006F720A" w:rsidRDefault="006F720A">
            <w:pPr>
              <w:pStyle w:val="ConsPlusNonformat"/>
              <w:jc w:val="both"/>
            </w:pPr>
            <w:r>
              <w:t xml:space="preserve">отметок пешеходных поверхностей, пола более 0,45 м     </w:t>
            </w:r>
          </w:p>
        </w:tc>
      </w:tr>
      <w:tr w:rsidR="006F720A">
        <w:trPr>
          <w:trHeight w:val="240"/>
        </w:trPr>
        <w:tc>
          <w:tcPr>
            <w:tcW w:w="2280" w:type="dxa"/>
            <w:tcBorders>
              <w:top w:val="nil"/>
            </w:tcBorders>
          </w:tcPr>
          <w:p w:rsidR="006F720A" w:rsidRDefault="006F720A">
            <w:pPr>
              <w:pStyle w:val="ConsPlusNonformat"/>
              <w:jc w:val="both"/>
            </w:pPr>
            <w:r>
              <w:t xml:space="preserve">Пандус           </w:t>
            </w:r>
          </w:p>
        </w:tc>
        <w:tc>
          <w:tcPr>
            <w:tcW w:w="6840" w:type="dxa"/>
            <w:tcBorders>
              <w:top w:val="nil"/>
            </w:tcBorders>
          </w:tcPr>
          <w:p w:rsidR="006F720A" w:rsidRDefault="006F720A">
            <w:pPr>
              <w:pStyle w:val="ConsPlusNonformat"/>
              <w:jc w:val="both"/>
            </w:pPr>
            <w:r>
              <w:t xml:space="preserve">сооружение, имеющее сплошную наклонную по направлению  </w:t>
            </w:r>
          </w:p>
          <w:p w:rsidR="006F720A" w:rsidRDefault="006F720A">
            <w:pPr>
              <w:pStyle w:val="ConsPlusNonformat"/>
              <w:jc w:val="both"/>
            </w:pPr>
            <w:r>
              <w:t>движения поверхность, предназначенное для перемещения с</w:t>
            </w:r>
          </w:p>
          <w:p w:rsidR="006F720A" w:rsidRDefault="006F720A">
            <w:pPr>
              <w:pStyle w:val="ConsPlusNonformat"/>
              <w:jc w:val="both"/>
            </w:pPr>
            <w:r>
              <w:t xml:space="preserve">одного уровня горизонтальной поверхности пути на       </w:t>
            </w:r>
          </w:p>
          <w:p w:rsidR="006F720A" w:rsidRDefault="006F720A">
            <w:pPr>
              <w:pStyle w:val="ConsPlusNonformat"/>
              <w:jc w:val="both"/>
            </w:pPr>
            <w:r>
              <w:t xml:space="preserve">другой.                                                </w:t>
            </w:r>
          </w:p>
          <w:p w:rsidR="006F720A" w:rsidRDefault="006F720A">
            <w:pPr>
              <w:pStyle w:val="ConsPlusNonformat"/>
              <w:jc w:val="both"/>
            </w:pPr>
            <w:r>
              <w:t xml:space="preserve">Примечание: Путь движения с уклоном менее 1:20 не      </w:t>
            </w:r>
          </w:p>
          <w:p w:rsidR="006F720A" w:rsidRDefault="006F720A">
            <w:pPr>
              <w:pStyle w:val="ConsPlusNonformat"/>
              <w:jc w:val="both"/>
            </w:pPr>
            <w:r>
              <w:t xml:space="preserve">считается пандусом                                     </w:t>
            </w:r>
          </w:p>
        </w:tc>
      </w:tr>
      <w:tr w:rsidR="006F720A">
        <w:trPr>
          <w:trHeight w:val="240"/>
        </w:trPr>
        <w:tc>
          <w:tcPr>
            <w:tcW w:w="2280" w:type="dxa"/>
            <w:tcBorders>
              <w:top w:val="nil"/>
            </w:tcBorders>
          </w:tcPr>
          <w:p w:rsidR="006F720A" w:rsidRDefault="006F720A">
            <w:pPr>
              <w:pStyle w:val="ConsPlusNonformat"/>
              <w:jc w:val="both"/>
            </w:pPr>
            <w:r>
              <w:t xml:space="preserve">Паспорт          </w:t>
            </w:r>
          </w:p>
          <w:p w:rsidR="006F720A" w:rsidRDefault="006F720A">
            <w:pPr>
              <w:pStyle w:val="ConsPlusNonformat"/>
              <w:jc w:val="both"/>
            </w:pPr>
            <w:r>
              <w:t xml:space="preserve">доступности      </w:t>
            </w:r>
          </w:p>
          <w:p w:rsidR="006F720A" w:rsidRDefault="006F720A">
            <w:pPr>
              <w:pStyle w:val="ConsPlusNonformat"/>
              <w:jc w:val="both"/>
            </w:pPr>
            <w:r>
              <w:t xml:space="preserve">объекта          </w:t>
            </w:r>
          </w:p>
          <w:p w:rsidR="006F720A" w:rsidRDefault="006F720A">
            <w:pPr>
              <w:pStyle w:val="ConsPlusNonformat"/>
              <w:jc w:val="both"/>
            </w:pPr>
            <w:r>
              <w:t xml:space="preserve">социальной       </w:t>
            </w:r>
          </w:p>
          <w:p w:rsidR="006F720A" w:rsidRDefault="006F720A">
            <w:pPr>
              <w:pStyle w:val="ConsPlusNonformat"/>
              <w:jc w:val="both"/>
            </w:pPr>
            <w:r>
              <w:t xml:space="preserve">инфраструктуры   </w:t>
            </w:r>
          </w:p>
        </w:tc>
        <w:tc>
          <w:tcPr>
            <w:tcW w:w="6840" w:type="dxa"/>
            <w:tcBorders>
              <w:top w:val="nil"/>
            </w:tcBorders>
          </w:tcPr>
          <w:p w:rsidR="006F720A" w:rsidRDefault="006F720A">
            <w:pPr>
              <w:pStyle w:val="ConsPlusNonformat"/>
              <w:jc w:val="both"/>
            </w:pPr>
            <w:r>
              <w:t>унифицированный учетный документ, содержащий информацию</w:t>
            </w:r>
          </w:p>
          <w:p w:rsidR="006F720A" w:rsidRDefault="006F720A">
            <w:pPr>
              <w:pStyle w:val="ConsPlusNonformat"/>
              <w:jc w:val="both"/>
            </w:pPr>
            <w:r>
              <w:t xml:space="preserve">о состоянии доступности объекта социальной инфраструк- </w:t>
            </w:r>
          </w:p>
          <w:p w:rsidR="006F720A" w:rsidRDefault="006F720A">
            <w:pPr>
              <w:pStyle w:val="ConsPlusNonformat"/>
              <w:jc w:val="both"/>
            </w:pPr>
            <w:r>
              <w:t>туры и доступности оказываемых им услуг (сформированный</w:t>
            </w:r>
          </w:p>
          <w:p w:rsidR="006F720A" w:rsidRDefault="006F720A">
            <w:pPr>
              <w:pStyle w:val="ConsPlusNonformat"/>
              <w:jc w:val="both"/>
            </w:pPr>
            <w:r>
              <w:t>по данным поставщиков услуг и по результатам экспертной</w:t>
            </w:r>
          </w:p>
          <w:p w:rsidR="006F720A" w:rsidRDefault="006F720A">
            <w:pPr>
              <w:pStyle w:val="ConsPlusNonformat"/>
              <w:jc w:val="both"/>
            </w:pPr>
            <w:r>
              <w:t xml:space="preserve">оценки состояния доступности, проводимой при           </w:t>
            </w:r>
          </w:p>
          <w:p w:rsidR="006F720A" w:rsidRDefault="006F720A">
            <w:pPr>
              <w:pStyle w:val="ConsPlusNonformat"/>
              <w:jc w:val="both"/>
            </w:pPr>
            <w:r>
              <w:t xml:space="preserve">обследовании объекта)                                  </w:t>
            </w:r>
          </w:p>
        </w:tc>
      </w:tr>
      <w:tr w:rsidR="006F720A">
        <w:trPr>
          <w:trHeight w:val="240"/>
        </w:trPr>
        <w:tc>
          <w:tcPr>
            <w:tcW w:w="2280" w:type="dxa"/>
            <w:tcBorders>
              <w:top w:val="nil"/>
            </w:tcBorders>
          </w:tcPr>
          <w:p w:rsidR="006F720A" w:rsidRDefault="006F720A">
            <w:pPr>
              <w:pStyle w:val="ConsPlusNonformat"/>
              <w:jc w:val="both"/>
            </w:pPr>
            <w:r>
              <w:t xml:space="preserve">Паспортизация    </w:t>
            </w:r>
          </w:p>
        </w:tc>
        <w:tc>
          <w:tcPr>
            <w:tcW w:w="6840" w:type="dxa"/>
            <w:tcBorders>
              <w:top w:val="nil"/>
            </w:tcBorders>
          </w:tcPr>
          <w:p w:rsidR="006F720A" w:rsidRDefault="006F720A">
            <w:pPr>
              <w:pStyle w:val="ConsPlusNonformat"/>
              <w:jc w:val="both"/>
            </w:pPr>
            <w:r>
              <w:t xml:space="preserve">технология работы по учету и оценке состояния          </w:t>
            </w:r>
          </w:p>
          <w:p w:rsidR="006F720A" w:rsidRDefault="006F720A">
            <w:pPr>
              <w:pStyle w:val="ConsPlusNonformat"/>
              <w:jc w:val="both"/>
            </w:pPr>
            <w:r>
              <w:t xml:space="preserve">доступности объектов и оказываемых ими услуг с целью   </w:t>
            </w:r>
          </w:p>
          <w:p w:rsidR="006F720A" w:rsidRDefault="006F720A">
            <w:pPr>
              <w:pStyle w:val="ConsPlusNonformat"/>
              <w:jc w:val="both"/>
            </w:pPr>
            <w:r>
              <w:t xml:space="preserve">разработки рекомендаций об адаптации для инвалидов     </w:t>
            </w:r>
          </w:p>
          <w:p w:rsidR="006F720A" w:rsidRDefault="006F720A">
            <w:pPr>
              <w:pStyle w:val="ConsPlusNonformat"/>
              <w:jc w:val="both"/>
            </w:pPr>
            <w:r>
              <w:t xml:space="preserve">(предусматривает регистрацию данных в паспорте         </w:t>
            </w:r>
          </w:p>
          <w:p w:rsidR="006F720A" w:rsidRDefault="006F720A">
            <w:pPr>
              <w:pStyle w:val="ConsPlusNonformat"/>
              <w:jc w:val="both"/>
            </w:pPr>
            <w:r>
              <w:t xml:space="preserve">доступности объекта социальной инфраструктуры)         </w:t>
            </w:r>
          </w:p>
        </w:tc>
      </w:tr>
      <w:tr w:rsidR="006F720A">
        <w:trPr>
          <w:trHeight w:val="240"/>
        </w:trPr>
        <w:tc>
          <w:tcPr>
            <w:tcW w:w="2280" w:type="dxa"/>
            <w:tcBorders>
              <w:top w:val="nil"/>
            </w:tcBorders>
          </w:tcPr>
          <w:p w:rsidR="006F720A" w:rsidRDefault="006F720A">
            <w:pPr>
              <w:pStyle w:val="ConsPlusNonformat"/>
              <w:jc w:val="both"/>
            </w:pPr>
            <w:r>
              <w:lastRenderedPageBreak/>
              <w:t xml:space="preserve">Платформа        </w:t>
            </w:r>
          </w:p>
          <w:p w:rsidR="006F720A" w:rsidRDefault="006F720A">
            <w:pPr>
              <w:pStyle w:val="ConsPlusNonformat"/>
              <w:jc w:val="both"/>
            </w:pPr>
            <w:r>
              <w:t xml:space="preserve">подъемная        </w:t>
            </w:r>
          </w:p>
        </w:tc>
        <w:tc>
          <w:tcPr>
            <w:tcW w:w="6840" w:type="dxa"/>
            <w:tcBorders>
              <w:top w:val="nil"/>
            </w:tcBorders>
          </w:tcPr>
          <w:p w:rsidR="006F720A" w:rsidRDefault="006F720A">
            <w:pPr>
              <w:pStyle w:val="ConsPlusNonformat"/>
              <w:jc w:val="both"/>
            </w:pPr>
            <w:r>
              <w:t xml:space="preserve">стационарная грузоподъемная машина периодического дей- </w:t>
            </w:r>
          </w:p>
          <w:p w:rsidR="006F720A" w:rsidRDefault="006F720A">
            <w:pPr>
              <w:pStyle w:val="ConsPlusNonformat"/>
              <w:jc w:val="both"/>
            </w:pPr>
            <w:r>
              <w:t>ствия для подъема и спуска пользователей, размещающихся</w:t>
            </w:r>
          </w:p>
          <w:p w:rsidR="006F720A" w:rsidRDefault="006F720A">
            <w:pPr>
              <w:pStyle w:val="ConsPlusNonformat"/>
              <w:jc w:val="both"/>
            </w:pPr>
            <w:r>
              <w:t xml:space="preserve">на платформе с вертикальным или наклонным перемещением </w:t>
            </w:r>
          </w:p>
        </w:tc>
      </w:tr>
      <w:tr w:rsidR="006F720A">
        <w:trPr>
          <w:trHeight w:val="240"/>
        </w:trPr>
        <w:tc>
          <w:tcPr>
            <w:tcW w:w="2280" w:type="dxa"/>
            <w:tcBorders>
              <w:top w:val="nil"/>
            </w:tcBorders>
          </w:tcPr>
          <w:p w:rsidR="006F720A" w:rsidRDefault="006F720A">
            <w:pPr>
              <w:pStyle w:val="ConsPlusNonformat"/>
              <w:jc w:val="both"/>
            </w:pPr>
            <w:r>
              <w:t xml:space="preserve">Площадка пандуса </w:t>
            </w:r>
          </w:p>
        </w:tc>
        <w:tc>
          <w:tcPr>
            <w:tcW w:w="6840" w:type="dxa"/>
            <w:tcBorders>
              <w:top w:val="nil"/>
            </w:tcBorders>
          </w:tcPr>
          <w:p w:rsidR="006F720A" w:rsidRDefault="006F720A">
            <w:pPr>
              <w:pStyle w:val="ConsPlusNonformat"/>
              <w:jc w:val="both"/>
            </w:pPr>
            <w:r>
              <w:t xml:space="preserve">горизонтальная промежуточная площадка, необходимая     </w:t>
            </w:r>
          </w:p>
          <w:p w:rsidR="006F720A" w:rsidRDefault="006F720A">
            <w:pPr>
              <w:pStyle w:val="ConsPlusNonformat"/>
              <w:jc w:val="both"/>
            </w:pPr>
            <w:r>
              <w:t>инвалиду на кресле-коляске для отдыха на подъеме, а при</w:t>
            </w:r>
          </w:p>
          <w:p w:rsidR="006F720A" w:rsidRDefault="006F720A">
            <w:pPr>
              <w:pStyle w:val="ConsPlusNonformat"/>
              <w:jc w:val="both"/>
            </w:pPr>
            <w:r>
              <w:t xml:space="preserve">спуске позволяющая погасить скорость                   </w:t>
            </w:r>
          </w:p>
        </w:tc>
      </w:tr>
      <w:tr w:rsidR="006F720A">
        <w:trPr>
          <w:trHeight w:val="240"/>
        </w:trPr>
        <w:tc>
          <w:tcPr>
            <w:tcW w:w="2280" w:type="dxa"/>
            <w:tcBorders>
              <w:top w:val="nil"/>
            </w:tcBorders>
          </w:tcPr>
          <w:p w:rsidR="006F720A" w:rsidRDefault="006F720A">
            <w:pPr>
              <w:pStyle w:val="ConsPlusNonformat"/>
              <w:jc w:val="both"/>
            </w:pPr>
            <w:r>
              <w:t xml:space="preserve">Подъем           </w:t>
            </w:r>
          </w:p>
        </w:tc>
        <w:tc>
          <w:tcPr>
            <w:tcW w:w="6840" w:type="dxa"/>
            <w:tcBorders>
              <w:top w:val="nil"/>
            </w:tcBorders>
          </w:tcPr>
          <w:p w:rsidR="006F720A" w:rsidRDefault="006F720A">
            <w:pPr>
              <w:pStyle w:val="ConsPlusNonformat"/>
              <w:jc w:val="both"/>
            </w:pPr>
            <w:r>
              <w:t>разность уровней (вертикальный размер) между ближайшими</w:t>
            </w:r>
          </w:p>
          <w:p w:rsidR="006F720A" w:rsidRDefault="006F720A">
            <w:pPr>
              <w:pStyle w:val="ConsPlusNonformat"/>
              <w:jc w:val="both"/>
            </w:pPr>
            <w:r>
              <w:t xml:space="preserve">горизонтальными плоскостями наклонного пути движения   </w:t>
            </w:r>
          </w:p>
        </w:tc>
      </w:tr>
      <w:tr w:rsidR="006F720A">
        <w:trPr>
          <w:trHeight w:val="240"/>
        </w:trPr>
        <w:tc>
          <w:tcPr>
            <w:tcW w:w="2280" w:type="dxa"/>
            <w:tcBorders>
              <w:top w:val="nil"/>
            </w:tcBorders>
          </w:tcPr>
          <w:p w:rsidR="006F720A" w:rsidRDefault="006F720A">
            <w:pPr>
              <w:pStyle w:val="ConsPlusNonformat"/>
              <w:jc w:val="both"/>
            </w:pPr>
            <w:r>
              <w:t xml:space="preserve">Пожаробезопасная </w:t>
            </w:r>
          </w:p>
          <w:p w:rsidR="006F720A" w:rsidRDefault="006F720A">
            <w:pPr>
              <w:pStyle w:val="ConsPlusNonformat"/>
              <w:jc w:val="both"/>
            </w:pPr>
            <w:r>
              <w:t xml:space="preserve">зона             </w:t>
            </w:r>
          </w:p>
        </w:tc>
        <w:tc>
          <w:tcPr>
            <w:tcW w:w="6840" w:type="dxa"/>
            <w:tcBorders>
              <w:top w:val="nil"/>
            </w:tcBorders>
          </w:tcPr>
          <w:p w:rsidR="006F720A" w:rsidRDefault="006F720A">
            <w:pPr>
              <w:pStyle w:val="ConsPlusNonformat"/>
              <w:jc w:val="both"/>
            </w:pPr>
            <w:r>
              <w:t xml:space="preserve">часть здания, сооружения, пожарного отсека, выделенная </w:t>
            </w:r>
          </w:p>
          <w:p w:rsidR="006F720A" w:rsidRDefault="006F720A">
            <w:pPr>
              <w:pStyle w:val="ConsPlusNonformat"/>
              <w:jc w:val="both"/>
            </w:pPr>
            <w:r>
              <w:t>противопожарными преградами для защиты людей от опасных</w:t>
            </w:r>
          </w:p>
          <w:p w:rsidR="006F720A" w:rsidRDefault="006F720A">
            <w:pPr>
              <w:pStyle w:val="ConsPlusNonformat"/>
              <w:jc w:val="both"/>
            </w:pPr>
            <w:r>
              <w:t>факторов пожара в течение заданного времени (от момента</w:t>
            </w:r>
          </w:p>
          <w:p w:rsidR="006F720A" w:rsidRDefault="006F720A">
            <w:pPr>
              <w:pStyle w:val="ConsPlusNonformat"/>
              <w:jc w:val="both"/>
            </w:pPr>
            <w:r>
              <w:t>возникновения пожара до завершения спасательных работ),</w:t>
            </w:r>
          </w:p>
          <w:p w:rsidR="006F720A" w:rsidRDefault="006F720A">
            <w:pPr>
              <w:pStyle w:val="ConsPlusNonformat"/>
              <w:jc w:val="both"/>
            </w:pPr>
            <w:r>
              <w:t xml:space="preserve">обеспеченная комплексом мероприятий для проведения     </w:t>
            </w:r>
          </w:p>
          <w:p w:rsidR="006F720A" w:rsidRDefault="006F720A">
            <w:pPr>
              <w:pStyle w:val="ConsPlusNonformat"/>
              <w:jc w:val="both"/>
            </w:pPr>
            <w:r>
              <w:t xml:space="preserve">эвакуации и спасания                                   </w:t>
            </w:r>
          </w:p>
        </w:tc>
      </w:tr>
      <w:tr w:rsidR="006F720A">
        <w:trPr>
          <w:trHeight w:val="240"/>
        </w:trPr>
        <w:tc>
          <w:tcPr>
            <w:tcW w:w="2280" w:type="dxa"/>
            <w:tcBorders>
              <w:top w:val="nil"/>
            </w:tcBorders>
          </w:tcPr>
          <w:p w:rsidR="006F720A" w:rsidRDefault="006F720A">
            <w:pPr>
              <w:pStyle w:val="ConsPlusNonformat"/>
              <w:jc w:val="both"/>
            </w:pPr>
            <w:r>
              <w:t xml:space="preserve">Покрытие         </w:t>
            </w:r>
          </w:p>
          <w:p w:rsidR="006F720A" w:rsidRDefault="006F720A">
            <w:pPr>
              <w:pStyle w:val="ConsPlusNonformat"/>
              <w:jc w:val="both"/>
            </w:pPr>
            <w:r>
              <w:t xml:space="preserve">нескользкое      </w:t>
            </w:r>
          </w:p>
        </w:tc>
        <w:tc>
          <w:tcPr>
            <w:tcW w:w="6840" w:type="dxa"/>
            <w:tcBorders>
              <w:top w:val="nil"/>
            </w:tcBorders>
          </w:tcPr>
          <w:p w:rsidR="006F720A" w:rsidRDefault="006F720A">
            <w:pPr>
              <w:pStyle w:val="ConsPlusNonformat"/>
              <w:jc w:val="both"/>
            </w:pPr>
            <w:r>
              <w:t xml:space="preserve">покрытие площадок, ступеней или дорожек, создающее     </w:t>
            </w:r>
          </w:p>
          <w:p w:rsidR="006F720A" w:rsidRDefault="006F720A">
            <w:pPr>
              <w:pStyle w:val="ConsPlusNonformat"/>
              <w:jc w:val="both"/>
            </w:pPr>
            <w:r>
              <w:t xml:space="preserve">оптимальное сцепление подошвы обуви или колеса кресла- </w:t>
            </w:r>
          </w:p>
          <w:p w:rsidR="006F720A" w:rsidRDefault="006F720A">
            <w:pPr>
              <w:pStyle w:val="ConsPlusNonformat"/>
              <w:jc w:val="both"/>
            </w:pPr>
            <w:r>
              <w:t xml:space="preserve">коляски с покрытием. Основной материал - асфальт,      </w:t>
            </w:r>
          </w:p>
          <w:p w:rsidR="006F720A" w:rsidRDefault="006F720A">
            <w:pPr>
              <w:pStyle w:val="ConsPlusNonformat"/>
              <w:jc w:val="both"/>
            </w:pPr>
            <w:r>
              <w:t xml:space="preserve">бетон, мелкая керамическая плитка (не полированная),   </w:t>
            </w:r>
          </w:p>
          <w:p w:rsidR="006F720A" w:rsidRDefault="006F720A">
            <w:pPr>
              <w:pStyle w:val="ConsPlusNonformat"/>
              <w:jc w:val="both"/>
            </w:pPr>
            <w:r>
              <w:t xml:space="preserve">грубо обработанный натуральный камень, дерево          </w:t>
            </w:r>
          </w:p>
        </w:tc>
      </w:tr>
      <w:tr w:rsidR="006F720A">
        <w:trPr>
          <w:trHeight w:val="240"/>
        </w:trPr>
        <w:tc>
          <w:tcPr>
            <w:tcW w:w="2280" w:type="dxa"/>
            <w:tcBorders>
              <w:top w:val="nil"/>
            </w:tcBorders>
          </w:tcPr>
          <w:p w:rsidR="006F720A" w:rsidRDefault="006F720A">
            <w:pPr>
              <w:pStyle w:val="ConsPlusNonformat"/>
              <w:jc w:val="both"/>
            </w:pPr>
            <w:r>
              <w:t xml:space="preserve">Покрытие         </w:t>
            </w:r>
          </w:p>
          <w:p w:rsidR="006F720A" w:rsidRDefault="006F720A">
            <w:pPr>
              <w:pStyle w:val="ConsPlusNonformat"/>
              <w:jc w:val="both"/>
            </w:pPr>
            <w:r>
              <w:t xml:space="preserve">скользкое        </w:t>
            </w:r>
          </w:p>
        </w:tc>
        <w:tc>
          <w:tcPr>
            <w:tcW w:w="6840" w:type="dxa"/>
            <w:tcBorders>
              <w:top w:val="nil"/>
            </w:tcBorders>
          </w:tcPr>
          <w:p w:rsidR="006F720A" w:rsidRDefault="006F720A">
            <w:pPr>
              <w:pStyle w:val="ConsPlusNonformat"/>
              <w:jc w:val="both"/>
            </w:pPr>
            <w:r>
              <w:t xml:space="preserve">покрытие площадок, ступеней или пола гладкой плиткой   </w:t>
            </w:r>
          </w:p>
          <w:p w:rsidR="006F720A" w:rsidRDefault="006F720A">
            <w:pPr>
              <w:pStyle w:val="ConsPlusNonformat"/>
              <w:jc w:val="both"/>
            </w:pPr>
            <w:r>
              <w:t>типа керамогранита или полированным натуральным камнем,</w:t>
            </w:r>
          </w:p>
          <w:p w:rsidR="006F720A" w:rsidRDefault="006F720A">
            <w:pPr>
              <w:pStyle w:val="ConsPlusNonformat"/>
              <w:jc w:val="both"/>
            </w:pPr>
            <w:r>
              <w:t xml:space="preserve">создающими опасность при передвижении после внешних    </w:t>
            </w:r>
          </w:p>
          <w:p w:rsidR="006F720A" w:rsidRDefault="006F720A">
            <w:pPr>
              <w:pStyle w:val="ConsPlusNonformat"/>
              <w:jc w:val="both"/>
            </w:pPr>
            <w:r>
              <w:t xml:space="preserve">осадков                                                </w:t>
            </w:r>
          </w:p>
        </w:tc>
      </w:tr>
      <w:tr w:rsidR="006F720A">
        <w:trPr>
          <w:trHeight w:val="240"/>
        </w:trPr>
        <w:tc>
          <w:tcPr>
            <w:tcW w:w="2280" w:type="dxa"/>
            <w:tcBorders>
              <w:top w:val="nil"/>
            </w:tcBorders>
          </w:tcPr>
          <w:p w:rsidR="006F720A" w:rsidRDefault="006F720A">
            <w:pPr>
              <w:pStyle w:val="ConsPlusNonformat"/>
              <w:jc w:val="both"/>
            </w:pPr>
            <w:r>
              <w:t xml:space="preserve">Покрытия твердые </w:t>
            </w:r>
          </w:p>
        </w:tc>
        <w:tc>
          <w:tcPr>
            <w:tcW w:w="6840" w:type="dxa"/>
            <w:tcBorders>
              <w:top w:val="nil"/>
            </w:tcBorders>
          </w:tcPr>
          <w:p w:rsidR="006F720A" w:rsidRDefault="006F720A">
            <w:pPr>
              <w:pStyle w:val="ConsPlusNonformat"/>
              <w:jc w:val="both"/>
            </w:pPr>
            <w:r>
              <w:t xml:space="preserve">монолитные или сборные поверхности площадок, путей     </w:t>
            </w:r>
          </w:p>
          <w:p w:rsidR="006F720A" w:rsidRDefault="006F720A">
            <w:pPr>
              <w:pStyle w:val="ConsPlusNonformat"/>
              <w:jc w:val="both"/>
            </w:pPr>
            <w:r>
              <w:t xml:space="preserve">движения, территории, выполненные из природного камня, </w:t>
            </w:r>
          </w:p>
          <w:p w:rsidR="006F720A" w:rsidRDefault="006F720A">
            <w:pPr>
              <w:pStyle w:val="ConsPlusNonformat"/>
              <w:jc w:val="both"/>
            </w:pPr>
            <w:r>
              <w:t xml:space="preserve">асфальтобетона, бетона, плиточного материала,          </w:t>
            </w:r>
          </w:p>
          <w:p w:rsidR="006F720A" w:rsidRDefault="006F720A">
            <w:pPr>
              <w:pStyle w:val="ConsPlusNonformat"/>
              <w:jc w:val="both"/>
            </w:pPr>
            <w:r>
              <w:t xml:space="preserve">уплотненного гранитного отсева и т.п.                  </w:t>
            </w:r>
          </w:p>
        </w:tc>
      </w:tr>
      <w:tr w:rsidR="006F720A">
        <w:trPr>
          <w:trHeight w:val="240"/>
        </w:trPr>
        <w:tc>
          <w:tcPr>
            <w:tcW w:w="2280" w:type="dxa"/>
            <w:tcBorders>
              <w:top w:val="nil"/>
            </w:tcBorders>
          </w:tcPr>
          <w:p w:rsidR="006F720A" w:rsidRDefault="006F720A">
            <w:pPr>
              <w:pStyle w:val="ConsPlusNonformat"/>
              <w:jc w:val="both"/>
            </w:pPr>
            <w:r>
              <w:t xml:space="preserve">Полоса движения  </w:t>
            </w:r>
          </w:p>
        </w:tc>
        <w:tc>
          <w:tcPr>
            <w:tcW w:w="6840" w:type="dxa"/>
            <w:tcBorders>
              <w:top w:val="nil"/>
            </w:tcBorders>
          </w:tcPr>
          <w:p w:rsidR="006F720A" w:rsidRDefault="006F720A">
            <w:pPr>
              <w:pStyle w:val="ConsPlusNonformat"/>
              <w:jc w:val="both"/>
            </w:pPr>
            <w:r>
              <w:t xml:space="preserve">часть пешеходного пути, предназначенная для движения в </w:t>
            </w:r>
          </w:p>
          <w:p w:rsidR="006F720A" w:rsidRDefault="006F720A">
            <w:pPr>
              <w:pStyle w:val="ConsPlusNonformat"/>
              <w:jc w:val="both"/>
            </w:pPr>
            <w:r>
              <w:t xml:space="preserve">один ряд в одном направлении                           </w:t>
            </w:r>
          </w:p>
        </w:tc>
      </w:tr>
      <w:tr w:rsidR="006F720A">
        <w:trPr>
          <w:trHeight w:val="240"/>
        </w:trPr>
        <w:tc>
          <w:tcPr>
            <w:tcW w:w="2280" w:type="dxa"/>
            <w:tcBorders>
              <w:top w:val="nil"/>
            </w:tcBorders>
          </w:tcPr>
          <w:p w:rsidR="006F720A" w:rsidRDefault="006F720A">
            <w:pPr>
              <w:pStyle w:val="ConsPlusNonformat"/>
              <w:jc w:val="both"/>
            </w:pPr>
            <w:r>
              <w:t xml:space="preserve">Поперечный уклон </w:t>
            </w:r>
          </w:p>
        </w:tc>
        <w:tc>
          <w:tcPr>
            <w:tcW w:w="6840" w:type="dxa"/>
            <w:tcBorders>
              <w:top w:val="nil"/>
            </w:tcBorders>
          </w:tcPr>
          <w:p w:rsidR="006F720A" w:rsidRDefault="006F720A">
            <w:pPr>
              <w:pStyle w:val="ConsPlusNonformat"/>
              <w:jc w:val="both"/>
            </w:pPr>
            <w:r>
              <w:t xml:space="preserve">уклон поверхности, перпендикулярный направлению        </w:t>
            </w:r>
          </w:p>
          <w:p w:rsidR="006F720A" w:rsidRDefault="006F720A">
            <w:pPr>
              <w:pStyle w:val="ConsPlusNonformat"/>
              <w:jc w:val="both"/>
            </w:pPr>
            <w:r>
              <w:t xml:space="preserve">движения                                               </w:t>
            </w:r>
          </w:p>
        </w:tc>
      </w:tr>
      <w:tr w:rsidR="006F720A">
        <w:trPr>
          <w:trHeight w:val="240"/>
        </w:trPr>
        <w:tc>
          <w:tcPr>
            <w:tcW w:w="2280" w:type="dxa"/>
            <w:tcBorders>
              <w:top w:val="nil"/>
            </w:tcBorders>
          </w:tcPr>
          <w:p w:rsidR="006F720A" w:rsidRDefault="006F720A">
            <w:pPr>
              <w:pStyle w:val="ConsPlusNonformat"/>
              <w:jc w:val="both"/>
            </w:pPr>
            <w:r>
              <w:t xml:space="preserve">Поручень         </w:t>
            </w:r>
          </w:p>
        </w:tc>
        <w:tc>
          <w:tcPr>
            <w:tcW w:w="6840" w:type="dxa"/>
            <w:tcBorders>
              <w:top w:val="nil"/>
            </w:tcBorders>
          </w:tcPr>
          <w:p w:rsidR="006F720A" w:rsidRDefault="006F720A">
            <w:pPr>
              <w:pStyle w:val="ConsPlusNonformat"/>
              <w:jc w:val="both"/>
            </w:pPr>
            <w:r>
              <w:t xml:space="preserve">компонент лестницы или пандуса, который задает         </w:t>
            </w:r>
          </w:p>
          <w:p w:rsidR="006F720A" w:rsidRDefault="006F720A">
            <w:pPr>
              <w:pStyle w:val="ConsPlusNonformat"/>
              <w:jc w:val="both"/>
            </w:pPr>
            <w:r>
              <w:t>направление и обеспечивает поддержку на уровне руки при</w:t>
            </w:r>
          </w:p>
          <w:p w:rsidR="006F720A" w:rsidRDefault="006F720A">
            <w:pPr>
              <w:pStyle w:val="ConsPlusNonformat"/>
              <w:jc w:val="both"/>
            </w:pPr>
            <w:r>
              <w:t xml:space="preserve">движении.                                              </w:t>
            </w:r>
          </w:p>
          <w:p w:rsidR="006F720A" w:rsidRDefault="006F720A">
            <w:pPr>
              <w:pStyle w:val="ConsPlusNonformat"/>
              <w:jc w:val="both"/>
            </w:pPr>
            <w:r>
              <w:t xml:space="preserve">Прим. - поручень может быть верхом ограждения          </w:t>
            </w:r>
          </w:p>
        </w:tc>
      </w:tr>
      <w:tr w:rsidR="006F720A">
        <w:trPr>
          <w:trHeight w:val="240"/>
        </w:trPr>
        <w:tc>
          <w:tcPr>
            <w:tcW w:w="2280" w:type="dxa"/>
            <w:tcBorders>
              <w:top w:val="nil"/>
            </w:tcBorders>
          </w:tcPr>
          <w:p w:rsidR="006F720A" w:rsidRDefault="006F720A">
            <w:pPr>
              <w:pStyle w:val="ConsPlusNonformat"/>
              <w:jc w:val="both"/>
            </w:pPr>
            <w:r>
              <w:t xml:space="preserve">Продольный уклон </w:t>
            </w:r>
          </w:p>
        </w:tc>
        <w:tc>
          <w:tcPr>
            <w:tcW w:w="6840" w:type="dxa"/>
            <w:tcBorders>
              <w:top w:val="nil"/>
            </w:tcBorders>
          </w:tcPr>
          <w:p w:rsidR="006F720A" w:rsidRDefault="006F720A">
            <w:pPr>
              <w:pStyle w:val="ConsPlusNonformat"/>
              <w:jc w:val="both"/>
            </w:pPr>
            <w:r>
              <w:t xml:space="preserve">уклон поверхности, параллельный направлению движения   </w:t>
            </w:r>
          </w:p>
        </w:tc>
      </w:tr>
      <w:tr w:rsidR="006F720A">
        <w:trPr>
          <w:trHeight w:val="240"/>
        </w:trPr>
        <w:tc>
          <w:tcPr>
            <w:tcW w:w="2280" w:type="dxa"/>
            <w:tcBorders>
              <w:top w:val="nil"/>
            </w:tcBorders>
          </w:tcPr>
          <w:p w:rsidR="006F720A" w:rsidRDefault="006F720A">
            <w:pPr>
              <w:pStyle w:val="ConsPlusNonformat"/>
              <w:jc w:val="both"/>
            </w:pPr>
            <w:r>
              <w:t xml:space="preserve">Проход           </w:t>
            </w:r>
          </w:p>
        </w:tc>
        <w:tc>
          <w:tcPr>
            <w:tcW w:w="6840" w:type="dxa"/>
            <w:tcBorders>
              <w:top w:val="nil"/>
            </w:tcBorders>
          </w:tcPr>
          <w:p w:rsidR="006F720A" w:rsidRDefault="006F720A">
            <w:pPr>
              <w:pStyle w:val="ConsPlusNonformat"/>
              <w:jc w:val="both"/>
            </w:pPr>
            <w:r>
              <w:t xml:space="preserve">пешеходное пространство между конструктивными и (или)  </w:t>
            </w:r>
          </w:p>
          <w:p w:rsidR="006F720A" w:rsidRDefault="006F720A">
            <w:pPr>
              <w:pStyle w:val="ConsPlusNonformat"/>
              <w:jc w:val="both"/>
            </w:pPr>
            <w:r>
              <w:t xml:space="preserve">функциональными элементами (оборудованием)             </w:t>
            </w:r>
          </w:p>
        </w:tc>
      </w:tr>
      <w:tr w:rsidR="006F720A">
        <w:trPr>
          <w:trHeight w:val="240"/>
        </w:trPr>
        <w:tc>
          <w:tcPr>
            <w:tcW w:w="2280" w:type="dxa"/>
            <w:tcBorders>
              <w:top w:val="nil"/>
            </w:tcBorders>
          </w:tcPr>
          <w:p w:rsidR="006F720A" w:rsidRDefault="006F720A">
            <w:pPr>
              <w:pStyle w:val="ConsPlusNonformat"/>
              <w:jc w:val="both"/>
            </w:pPr>
            <w:r>
              <w:t xml:space="preserve">Пути движения    </w:t>
            </w:r>
          </w:p>
          <w:p w:rsidR="006F720A" w:rsidRDefault="006F720A">
            <w:pPr>
              <w:pStyle w:val="ConsPlusNonformat"/>
              <w:jc w:val="both"/>
            </w:pPr>
            <w:r>
              <w:t xml:space="preserve">внутри здания    </w:t>
            </w:r>
          </w:p>
        </w:tc>
        <w:tc>
          <w:tcPr>
            <w:tcW w:w="6840" w:type="dxa"/>
            <w:tcBorders>
              <w:top w:val="nil"/>
            </w:tcBorders>
          </w:tcPr>
          <w:p w:rsidR="006F720A" w:rsidRDefault="006F720A">
            <w:pPr>
              <w:pStyle w:val="ConsPlusNonformat"/>
              <w:jc w:val="both"/>
            </w:pPr>
            <w:r>
              <w:t xml:space="preserve">структурно-функциональная зона, которая состоит из     </w:t>
            </w:r>
          </w:p>
          <w:p w:rsidR="006F720A" w:rsidRDefault="006F720A">
            <w:pPr>
              <w:pStyle w:val="ConsPlusNonformat"/>
              <w:jc w:val="both"/>
            </w:pPr>
            <w:r>
              <w:t xml:space="preserve">следующих функционально-планировочных элементов:       </w:t>
            </w:r>
          </w:p>
          <w:p w:rsidR="006F720A" w:rsidRDefault="006F720A">
            <w:pPr>
              <w:pStyle w:val="ConsPlusNonformat"/>
              <w:jc w:val="both"/>
            </w:pPr>
            <w:r>
              <w:t xml:space="preserve">коридор (вестибюль, зона ожидания, галерея, балкон);   </w:t>
            </w:r>
          </w:p>
          <w:p w:rsidR="006F720A" w:rsidRDefault="006F720A">
            <w:pPr>
              <w:pStyle w:val="ConsPlusNonformat"/>
              <w:jc w:val="both"/>
            </w:pPr>
            <w:r>
              <w:t xml:space="preserve">лестница (внутри здания); пандус (внутри здания); лифт </w:t>
            </w:r>
          </w:p>
          <w:p w:rsidR="006F720A" w:rsidRDefault="006F720A">
            <w:pPr>
              <w:pStyle w:val="ConsPlusNonformat"/>
              <w:jc w:val="both"/>
            </w:pPr>
            <w:r>
              <w:t xml:space="preserve">пассажирский (или подъемник); дверь (двери - если      </w:t>
            </w:r>
          </w:p>
          <w:p w:rsidR="006F720A" w:rsidRDefault="006F720A">
            <w:pPr>
              <w:pStyle w:val="ConsPlusNonformat"/>
              <w:jc w:val="both"/>
            </w:pPr>
            <w:r>
              <w:t xml:space="preserve">несколько на одном пути движения); пути эвакуации (в   </w:t>
            </w:r>
          </w:p>
          <w:p w:rsidR="006F720A" w:rsidRDefault="006F720A">
            <w:pPr>
              <w:pStyle w:val="ConsPlusNonformat"/>
              <w:jc w:val="both"/>
            </w:pPr>
            <w:r>
              <w:t xml:space="preserve">т.ч. зоны безопасности)                                </w:t>
            </w:r>
          </w:p>
        </w:tc>
      </w:tr>
      <w:tr w:rsidR="006F720A">
        <w:trPr>
          <w:trHeight w:val="240"/>
        </w:trPr>
        <w:tc>
          <w:tcPr>
            <w:tcW w:w="2280" w:type="dxa"/>
            <w:tcBorders>
              <w:top w:val="nil"/>
            </w:tcBorders>
          </w:tcPr>
          <w:p w:rsidR="006F720A" w:rsidRDefault="006F720A">
            <w:pPr>
              <w:pStyle w:val="ConsPlusNonformat"/>
              <w:jc w:val="both"/>
            </w:pPr>
            <w:r>
              <w:t xml:space="preserve">Разумное         </w:t>
            </w:r>
          </w:p>
          <w:p w:rsidR="006F720A" w:rsidRDefault="006F720A">
            <w:pPr>
              <w:pStyle w:val="ConsPlusNonformat"/>
              <w:jc w:val="both"/>
            </w:pPr>
            <w:r>
              <w:t xml:space="preserve">приспособление   </w:t>
            </w:r>
          </w:p>
        </w:tc>
        <w:tc>
          <w:tcPr>
            <w:tcW w:w="6840" w:type="dxa"/>
            <w:tcBorders>
              <w:top w:val="nil"/>
            </w:tcBorders>
          </w:tcPr>
          <w:p w:rsidR="006F720A" w:rsidRDefault="006F720A">
            <w:pPr>
              <w:pStyle w:val="ConsPlusNonformat"/>
              <w:jc w:val="both"/>
            </w:pPr>
            <w:r>
              <w:t xml:space="preserve">"внесение, когда это нужно в конкретном случае,        </w:t>
            </w:r>
          </w:p>
          <w:p w:rsidR="006F720A" w:rsidRDefault="006F720A">
            <w:pPr>
              <w:pStyle w:val="ConsPlusNonformat"/>
              <w:jc w:val="both"/>
            </w:pPr>
            <w:r>
              <w:t xml:space="preserve">необходимых и подходящих модификаций и коррективов, не </w:t>
            </w:r>
          </w:p>
          <w:p w:rsidR="006F720A" w:rsidRDefault="006F720A">
            <w:pPr>
              <w:pStyle w:val="ConsPlusNonformat"/>
              <w:jc w:val="both"/>
            </w:pPr>
            <w:r>
              <w:t xml:space="preserve">становящихся несоразмерным или неоправданным бременем, </w:t>
            </w:r>
          </w:p>
          <w:p w:rsidR="006F720A" w:rsidRDefault="006F720A">
            <w:pPr>
              <w:pStyle w:val="ConsPlusNonformat"/>
              <w:jc w:val="both"/>
            </w:pPr>
            <w:r>
              <w:t xml:space="preserve">в целях обеспечения реализации или осуществления       </w:t>
            </w:r>
          </w:p>
          <w:p w:rsidR="006F720A" w:rsidRDefault="006F720A">
            <w:pPr>
              <w:pStyle w:val="ConsPlusNonformat"/>
              <w:jc w:val="both"/>
            </w:pPr>
            <w:r>
              <w:t xml:space="preserve">инвалидами наравне с другими всех прав человека и      </w:t>
            </w:r>
          </w:p>
          <w:p w:rsidR="006F720A" w:rsidRDefault="006F720A">
            <w:pPr>
              <w:pStyle w:val="ConsPlusNonformat"/>
              <w:jc w:val="both"/>
            </w:pPr>
            <w:r>
              <w:t xml:space="preserve">основных свобод"                                       </w:t>
            </w:r>
          </w:p>
        </w:tc>
      </w:tr>
      <w:tr w:rsidR="006F720A">
        <w:trPr>
          <w:trHeight w:val="240"/>
        </w:trPr>
        <w:tc>
          <w:tcPr>
            <w:tcW w:w="2280" w:type="dxa"/>
            <w:tcBorders>
              <w:top w:val="nil"/>
            </w:tcBorders>
          </w:tcPr>
          <w:p w:rsidR="006F720A" w:rsidRDefault="006F720A">
            <w:pPr>
              <w:pStyle w:val="ConsPlusNonformat"/>
              <w:jc w:val="both"/>
            </w:pPr>
            <w:r>
              <w:t xml:space="preserve">Реестр объектов  </w:t>
            </w:r>
          </w:p>
          <w:p w:rsidR="006F720A" w:rsidRDefault="006F720A">
            <w:pPr>
              <w:pStyle w:val="ConsPlusNonformat"/>
              <w:jc w:val="both"/>
            </w:pPr>
            <w:r>
              <w:t xml:space="preserve">социальной       </w:t>
            </w:r>
          </w:p>
          <w:p w:rsidR="006F720A" w:rsidRDefault="006F720A">
            <w:pPr>
              <w:pStyle w:val="ConsPlusNonformat"/>
              <w:jc w:val="both"/>
            </w:pPr>
            <w:r>
              <w:t xml:space="preserve">инфраструктуры   </w:t>
            </w:r>
          </w:p>
          <w:p w:rsidR="006F720A" w:rsidRDefault="006F720A">
            <w:pPr>
              <w:pStyle w:val="ConsPlusNonformat"/>
              <w:jc w:val="both"/>
            </w:pPr>
            <w:r>
              <w:lastRenderedPageBreak/>
              <w:t xml:space="preserve">(и услуг)        </w:t>
            </w:r>
          </w:p>
        </w:tc>
        <w:tc>
          <w:tcPr>
            <w:tcW w:w="6840" w:type="dxa"/>
            <w:tcBorders>
              <w:top w:val="nil"/>
            </w:tcBorders>
          </w:tcPr>
          <w:p w:rsidR="006F720A" w:rsidRDefault="006F720A">
            <w:pPr>
              <w:pStyle w:val="ConsPlusNonformat"/>
              <w:jc w:val="both"/>
            </w:pPr>
            <w:r>
              <w:lastRenderedPageBreak/>
              <w:t xml:space="preserve">структурированный перечень объектов социальной         </w:t>
            </w:r>
          </w:p>
          <w:p w:rsidR="006F720A" w:rsidRDefault="006F720A">
            <w:pPr>
              <w:pStyle w:val="ConsPlusNonformat"/>
              <w:jc w:val="both"/>
            </w:pPr>
            <w:r>
              <w:t xml:space="preserve">инфраструктуры, содержащий сводную информацию об       </w:t>
            </w:r>
          </w:p>
          <w:p w:rsidR="006F720A" w:rsidRDefault="006F720A">
            <w:pPr>
              <w:pStyle w:val="ConsPlusNonformat"/>
              <w:jc w:val="both"/>
            </w:pPr>
            <w:r>
              <w:t xml:space="preserve">объектах на соответствующей территории и оказываемых   </w:t>
            </w:r>
          </w:p>
          <w:p w:rsidR="006F720A" w:rsidRDefault="006F720A">
            <w:pPr>
              <w:pStyle w:val="ConsPlusNonformat"/>
              <w:jc w:val="both"/>
            </w:pPr>
            <w:r>
              <w:lastRenderedPageBreak/>
              <w:t xml:space="preserve">ими услугах (формируется работниками социальных служб  </w:t>
            </w:r>
          </w:p>
          <w:p w:rsidR="006F720A" w:rsidRDefault="006F720A">
            <w:pPr>
              <w:pStyle w:val="ConsPlusNonformat"/>
              <w:jc w:val="both"/>
            </w:pPr>
            <w:r>
              <w:t xml:space="preserve">на основе данных паспортов доступности объектов)       </w:t>
            </w:r>
          </w:p>
        </w:tc>
      </w:tr>
      <w:tr w:rsidR="006F720A">
        <w:trPr>
          <w:trHeight w:val="240"/>
        </w:trPr>
        <w:tc>
          <w:tcPr>
            <w:tcW w:w="2280" w:type="dxa"/>
            <w:tcBorders>
              <w:top w:val="nil"/>
            </w:tcBorders>
          </w:tcPr>
          <w:p w:rsidR="006F720A" w:rsidRDefault="006F720A">
            <w:pPr>
              <w:pStyle w:val="ConsPlusNonformat"/>
              <w:jc w:val="both"/>
            </w:pPr>
            <w:r>
              <w:lastRenderedPageBreak/>
              <w:t xml:space="preserve">Санитарно-       </w:t>
            </w:r>
          </w:p>
          <w:p w:rsidR="006F720A" w:rsidRDefault="006F720A">
            <w:pPr>
              <w:pStyle w:val="ConsPlusNonformat"/>
              <w:jc w:val="both"/>
            </w:pPr>
            <w:r>
              <w:t xml:space="preserve">гигиенические    </w:t>
            </w:r>
          </w:p>
          <w:p w:rsidR="006F720A" w:rsidRDefault="006F720A">
            <w:pPr>
              <w:pStyle w:val="ConsPlusNonformat"/>
              <w:jc w:val="both"/>
            </w:pPr>
            <w:r>
              <w:t xml:space="preserve">помещения        </w:t>
            </w:r>
          </w:p>
        </w:tc>
        <w:tc>
          <w:tcPr>
            <w:tcW w:w="6840" w:type="dxa"/>
            <w:tcBorders>
              <w:top w:val="nil"/>
            </w:tcBorders>
          </w:tcPr>
          <w:p w:rsidR="006F720A" w:rsidRDefault="006F720A">
            <w:pPr>
              <w:pStyle w:val="ConsPlusNonformat"/>
              <w:jc w:val="both"/>
            </w:pPr>
            <w:r>
              <w:t xml:space="preserve">структурно-функциональная зона, которая состоит из     </w:t>
            </w:r>
          </w:p>
          <w:p w:rsidR="006F720A" w:rsidRDefault="006F720A">
            <w:pPr>
              <w:pStyle w:val="ConsPlusNonformat"/>
              <w:jc w:val="both"/>
            </w:pPr>
            <w:r>
              <w:t xml:space="preserve">следующих функционально-планировочных элементов:       </w:t>
            </w:r>
          </w:p>
          <w:p w:rsidR="006F720A" w:rsidRDefault="006F720A">
            <w:pPr>
              <w:pStyle w:val="ConsPlusNonformat"/>
              <w:jc w:val="both"/>
            </w:pPr>
            <w:r>
              <w:t xml:space="preserve">туалетная комната, душевая/ванная комната, бытовая     </w:t>
            </w:r>
          </w:p>
          <w:p w:rsidR="006F720A" w:rsidRDefault="006F720A">
            <w:pPr>
              <w:pStyle w:val="ConsPlusNonformat"/>
              <w:jc w:val="both"/>
            </w:pPr>
            <w:r>
              <w:t xml:space="preserve">комната (гардеробная)                                  </w:t>
            </w:r>
          </w:p>
        </w:tc>
      </w:tr>
      <w:tr w:rsidR="006F720A">
        <w:trPr>
          <w:trHeight w:val="240"/>
        </w:trPr>
        <w:tc>
          <w:tcPr>
            <w:tcW w:w="2280" w:type="dxa"/>
            <w:tcBorders>
              <w:top w:val="nil"/>
            </w:tcBorders>
          </w:tcPr>
          <w:p w:rsidR="006F720A" w:rsidRDefault="006F720A">
            <w:pPr>
              <w:pStyle w:val="ConsPlusNonformat"/>
              <w:jc w:val="both"/>
            </w:pPr>
            <w:r>
              <w:t xml:space="preserve">Символика        </w:t>
            </w:r>
          </w:p>
          <w:p w:rsidR="006F720A" w:rsidRDefault="006F720A">
            <w:pPr>
              <w:pStyle w:val="ConsPlusNonformat"/>
              <w:jc w:val="both"/>
            </w:pPr>
            <w:r>
              <w:t xml:space="preserve">(графическое     </w:t>
            </w:r>
          </w:p>
          <w:p w:rsidR="006F720A" w:rsidRDefault="006F720A">
            <w:pPr>
              <w:pStyle w:val="ConsPlusNonformat"/>
              <w:jc w:val="both"/>
            </w:pPr>
            <w:r>
              <w:t xml:space="preserve">изображение)     </w:t>
            </w:r>
          </w:p>
        </w:tc>
        <w:tc>
          <w:tcPr>
            <w:tcW w:w="6840" w:type="dxa"/>
            <w:tcBorders>
              <w:top w:val="nil"/>
            </w:tcBorders>
          </w:tcPr>
          <w:p w:rsidR="006F720A" w:rsidRDefault="006F720A">
            <w:pPr>
              <w:pStyle w:val="ConsPlusNonformat"/>
              <w:jc w:val="both"/>
            </w:pPr>
            <w:r>
              <w:t xml:space="preserve">знаковая информация для посетителей, воспроизводимая   </w:t>
            </w:r>
          </w:p>
          <w:p w:rsidR="006F720A" w:rsidRDefault="006F720A">
            <w:pPr>
              <w:pStyle w:val="ConsPlusNonformat"/>
              <w:jc w:val="both"/>
            </w:pPr>
            <w:r>
              <w:t xml:space="preserve">графическим или тактильным способом для условного      </w:t>
            </w:r>
          </w:p>
          <w:p w:rsidR="006F720A" w:rsidRDefault="006F720A">
            <w:pPr>
              <w:pStyle w:val="ConsPlusNonformat"/>
              <w:jc w:val="both"/>
            </w:pPr>
            <w:r>
              <w:t xml:space="preserve">представления объекта (понятия)                        </w:t>
            </w:r>
          </w:p>
        </w:tc>
      </w:tr>
      <w:tr w:rsidR="006F720A">
        <w:trPr>
          <w:trHeight w:val="240"/>
        </w:trPr>
        <w:tc>
          <w:tcPr>
            <w:tcW w:w="2280" w:type="dxa"/>
            <w:tcBorders>
              <w:top w:val="nil"/>
            </w:tcBorders>
          </w:tcPr>
          <w:p w:rsidR="006F720A" w:rsidRDefault="006F720A">
            <w:pPr>
              <w:pStyle w:val="ConsPlusNonformat"/>
              <w:jc w:val="both"/>
            </w:pPr>
            <w:r>
              <w:t xml:space="preserve">Система          </w:t>
            </w:r>
          </w:p>
          <w:p w:rsidR="006F720A" w:rsidRDefault="006F720A">
            <w:pPr>
              <w:pStyle w:val="ConsPlusNonformat"/>
              <w:jc w:val="both"/>
            </w:pPr>
            <w:r>
              <w:t xml:space="preserve">информации на    </w:t>
            </w:r>
          </w:p>
          <w:p w:rsidR="006F720A" w:rsidRDefault="006F720A">
            <w:pPr>
              <w:pStyle w:val="ConsPlusNonformat"/>
              <w:jc w:val="both"/>
            </w:pPr>
            <w:r>
              <w:t xml:space="preserve">объекте          </w:t>
            </w:r>
          </w:p>
        </w:tc>
        <w:tc>
          <w:tcPr>
            <w:tcW w:w="6840" w:type="dxa"/>
            <w:tcBorders>
              <w:top w:val="nil"/>
            </w:tcBorders>
          </w:tcPr>
          <w:p w:rsidR="006F720A" w:rsidRDefault="006F720A">
            <w:pPr>
              <w:pStyle w:val="ConsPlusNonformat"/>
              <w:jc w:val="both"/>
            </w:pPr>
            <w:r>
              <w:t xml:space="preserve">структурно-функциональная зона, представляющая систему </w:t>
            </w:r>
          </w:p>
          <w:p w:rsidR="006F720A" w:rsidRDefault="006F720A">
            <w:pPr>
              <w:pStyle w:val="ConsPlusNonformat"/>
              <w:jc w:val="both"/>
            </w:pPr>
            <w:r>
              <w:t xml:space="preserve">средств информации и связи на всех структурно-         </w:t>
            </w:r>
          </w:p>
          <w:p w:rsidR="006F720A" w:rsidRDefault="006F720A">
            <w:pPr>
              <w:pStyle w:val="ConsPlusNonformat"/>
              <w:jc w:val="both"/>
            </w:pPr>
            <w:r>
              <w:t xml:space="preserve">функциональных зонах объекта и состоящая из комплекса  </w:t>
            </w:r>
          </w:p>
          <w:p w:rsidR="006F720A" w:rsidRDefault="006F720A">
            <w:pPr>
              <w:pStyle w:val="ConsPlusNonformat"/>
              <w:jc w:val="both"/>
            </w:pPr>
            <w:r>
              <w:t xml:space="preserve">средств: визуальных, акустических, тактильных          </w:t>
            </w:r>
          </w:p>
        </w:tc>
      </w:tr>
      <w:tr w:rsidR="006F720A">
        <w:trPr>
          <w:trHeight w:val="240"/>
        </w:trPr>
        <w:tc>
          <w:tcPr>
            <w:tcW w:w="2280" w:type="dxa"/>
            <w:tcBorders>
              <w:top w:val="nil"/>
            </w:tcBorders>
          </w:tcPr>
          <w:p w:rsidR="006F720A" w:rsidRDefault="006F720A">
            <w:pPr>
              <w:pStyle w:val="ConsPlusNonformat"/>
              <w:jc w:val="both"/>
            </w:pPr>
            <w:r>
              <w:t xml:space="preserve">Среда            </w:t>
            </w:r>
          </w:p>
          <w:p w:rsidR="006F720A" w:rsidRDefault="006F720A">
            <w:pPr>
              <w:pStyle w:val="ConsPlusNonformat"/>
              <w:jc w:val="both"/>
            </w:pPr>
            <w:r>
              <w:t>жизнедеятельности</w:t>
            </w:r>
          </w:p>
        </w:tc>
        <w:tc>
          <w:tcPr>
            <w:tcW w:w="6840" w:type="dxa"/>
            <w:tcBorders>
              <w:top w:val="nil"/>
            </w:tcBorders>
          </w:tcPr>
          <w:p w:rsidR="006F720A" w:rsidRDefault="006F720A">
            <w:pPr>
              <w:pStyle w:val="ConsPlusNonformat"/>
              <w:jc w:val="both"/>
            </w:pPr>
            <w:r>
              <w:t>материальная среда, окружающая человека, в которой (или</w:t>
            </w:r>
          </w:p>
          <w:p w:rsidR="006F720A" w:rsidRDefault="006F720A">
            <w:pPr>
              <w:pStyle w:val="ConsPlusNonformat"/>
              <w:jc w:val="both"/>
            </w:pPr>
            <w:r>
              <w:t xml:space="preserve">при помощи которой) он осуществляет все свои жизненные </w:t>
            </w:r>
          </w:p>
          <w:p w:rsidR="006F720A" w:rsidRDefault="006F720A">
            <w:pPr>
              <w:pStyle w:val="ConsPlusNonformat"/>
              <w:jc w:val="both"/>
            </w:pPr>
            <w:r>
              <w:t xml:space="preserve">потребности; включающая ближайшее окружение (микро-    </w:t>
            </w:r>
          </w:p>
          <w:p w:rsidR="006F720A" w:rsidRDefault="006F720A">
            <w:pPr>
              <w:pStyle w:val="ConsPlusNonformat"/>
              <w:jc w:val="both"/>
            </w:pPr>
            <w:r>
              <w:t xml:space="preserve">среду) и общественные структуры - объекты, службы и    </w:t>
            </w:r>
          </w:p>
          <w:p w:rsidR="006F720A" w:rsidRDefault="006F720A">
            <w:pPr>
              <w:pStyle w:val="ConsPlusNonformat"/>
              <w:jc w:val="both"/>
            </w:pPr>
            <w:r>
              <w:t xml:space="preserve">системы (макросреду)                                   </w:t>
            </w:r>
          </w:p>
        </w:tc>
      </w:tr>
      <w:tr w:rsidR="006F720A">
        <w:trPr>
          <w:trHeight w:val="240"/>
        </w:trPr>
        <w:tc>
          <w:tcPr>
            <w:tcW w:w="2280" w:type="dxa"/>
            <w:tcBorders>
              <w:top w:val="nil"/>
            </w:tcBorders>
          </w:tcPr>
          <w:p w:rsidR="006F720A" w:rsidRDefault="006F720A">
            <w:pPr>
              <w:pStyle w:val="ConsPlusNonformat"/>
              <w:jc w:val="both"/>
            </w:pPr>
            <w:r>
              <w:t xml:space="preserve">Структурно-      </w:t>
            </w:r>
          </w:p>
          <w:p w:rsidR="006F720A" w:rsidRDefault="006F720A">
            <w:pPr>
              <w:pStyle w:val="ConsPlusNonformat"/>
              <w:jc w:val="both"/>
            </w:pPr>
            <w:r>
              <w:t xml:space="preserve">функциональные   </w:t>
            </w:r>
          </w:p>
          <w:p w:rsidR="006F720A" w:rsidRDefault="006F720A">
            <w:pPr>
              <w:pStyle w:val="ConsPlusNonformat"/>
              <w:jc w:val="both"/>
            </w:pPr>
            <w:r>
              <w:t xml:space="preserve">зоны объекта     </w:t>
            </w:r>
          </w:p>
          <w:p w:rsidR="006F720A" w:rsidRDefault="006F720A">
            <w:pPr>
              <w:pStyle w:val="ConsPlusNonformat"/>
              <w:jc w:val="both"/>
            </w:pPr>
            <w:r>
              <w:t xml:space="preserve">социальной       </w:t>
            </w:r>
          </w:p>
          <w:p w:rsidR="006F720A" w:rsidRDefault="006F720A">
            <w:pPr>
              <w:pStyle w:val="ConsPlusNonformat"/>
              <w:jc w:val="both"/>
            </w:pPr>
            <w:r>
              <w:t xml:space="preserve">инфраструктуры   </w:t>
            </w:r>
          </w:p>
        </w:tc>
        <w:tc>
          <w:tcPr>
            <w:tcW w:w="6840" w:type="dxa"/>
            <w:tcBorders>
              <w:top w:val="nil"/>
            </w:tcBorders>
          </w:tcPr>
          <w:p w:rsidR="006F720A" w:rsidRDefault="006F720A">
            <w:pPr>
              <w:pStyle w:val="ConsPlusNonformat"/>
              <w:jc w:val="both"/>
            </w:pPr>
            <w:r>
              <w:t xml:space="preserve">части объекта социальной инфраструктуры, включающие:   </w:t>
            </w:r>
          </w:p>
          <w:p w:rsidR="006F720A" w:rsidRDefault="006F720A">
            <w:pPr>
              <w:pStyle w:val="ConsPlusNonformat"/>
              <w:jc w:val="both"/>
            </w:pPr>
            <w:r>
              <w:t xml:space="preserve">территорию, прилегающую к зданию (участок);            </w:t>
            </w:r>
          </w:p>
          <w:p w:rsidR="006F720A" w:rsidRDefault="006F720A">
            <w:pPr>
              <w:pStyle w:val="ConsPlusNonformat"/>
              <w:jc w:val="both"/>
            </w:pPr>
            <w:r>
              <w:t xml:space="preserve">вход (входы) в здание;                                 </w:t>
            </w:r>
          </w:p>
          <w:p w:rsidR="006F720A" w:rsidRDefault="006F720A">
            <w:pPr>
              <w:pStyle w:val="ConsPlusNonformat"/>
              <w:jc w:val="both"/>
            </w:pPr>
            <w:r>
              <w:t xml:space="preserve">путь (пути) движения внутри здания (в т.ч. пути        </w:t>
            </w:r>
          </w:p>
          <w:p w:rsidR="006F720A" w:rsidRDefault="006F720A">
            <w:pPr>
              <w:pStyle w:val="ConsPlusNonformat"/>
              <w:jc w:val="both"/>
            </w:pPr>
            <w:r>
              <w:t xml:space="preserve">эвакуации);                                            </w:t>
            </w:r>
          </w:p>
          <w:p w:rsidR="006F720A" w:rsidRDefault="006F720A">
            <w:pPr>
              <w:pStyle w:val="ConsPlusNonformat"/>
              <w:jc w:val="both"/>
            </w:pPr>
            <w:r>
              <w:t xml:space="preserve">зону целевого назначения здания (целевого посещения    </w:t>
            </w:r>
          </w:p>
          <w:p w:rsidR="006F720A" w:rsidRDefault="006F720A">
            <w:pPr>
              <w:pStyle w:val="ConsPlusNonformat"/>
              <w:jc w:val="both"/>
            </w:pPr>
            <w:r>
              <w:t xml:space="preserve">объекта);                                              </w:t>
            </w:r>
          </w:p>
          <w:p w:rsidR="006F720A" w:rsidRDefault="006F720A">
            <w:pPr>
              <w:pStyle w:val="ConsPlusNonformat"/>
              <w:jc w:val="both"/>
            </w:pPr>
            <w:r>
              <w:t xml:space="preserve">санитарно-гигиенические помещения;                     </w:t>
            </w:r>
          </w:p>
          <w:p w:rsidR="006F720A" w:rsidRDefault="006F720A">
            <w:pPr>
              <w:pStyle w:val="ConsPlusNonformat"/>
              <w:jc w:val="both"/>
            </w:pPr>
            <w:r>
              <w:t xml:space="preserve">систему информации на объекте (устройства и средства   </w:t>
            </w:r>
          </w:p>
          <w:p w:rsidR="006F720A" w:rsidRDefault="006F720A">
            <w:pPr>
              <w:pStyle w:val="ConsPlusNonformat"/>
              <w:jc w:val="both"/>
            </w:pPr>
            <w:r>
              <w:t xml:space="preserve">информации и связи и их системы)                       </w:t>
            </w:r>
          </w:p>
        </w:tc>
      </w:tr>
      <w:tr w:rsidR="006F720A">
        <w:trPr>
          <w:trHeight w:val="240"/>
        </w:trPr>
        <w:tc>
          <w:tcPr>
            <w:tcW w:w="2280" w:type="dxa"/>
            <w:tcBorders>
              <w:top w:val="nil"/>
            </w:tcBorders>
          </w:tcPr>
          <w:p w:rsidR="006F720A" w:rsidRDefault="006F720A">
            <w:pPr>
              <w:pStyle w:val="ConsPlusNonformat"/>
              <w:jc w:val="both"/>
            </w:pPr>
            <w:r>
              <w:t xml:space="preserve">Ступень          </w:t>
            </w:r>
          </w:p>
        </w:tc>
        <w:tc>
          <w:tcPr>
            <w:tcW w:w="6840" w:type="dxa"/>
            <w:tcBorders>
              <w:top w:val="nil"/>
            </w:tcBorders>
          </w:tcPr>
          <w:p w:rsidR="006F720A" w:rsidRDefault="006F720A">
            <w:pPr>
              <w:pStyle w:val="ConsPlusNonformat"/>
              <w:jc w:val="both"/>
            </w:pPr>
            <w:r>
              <w:t xml:space="preserve">повторяющийся элемент марша лестницы. Ступень имеет    </w:t>
            </w:r>
          </w:p>
          <w:p w:rsidR="006F720A" w:rsidRDefault="006F720A">
            <w:pPr>
              <w:pStyle w:val="ConsPlusNonformat"/>
              <w:jc w:val="both"/>
            </w:pPr>
            <w:r>
              <w:t xml:space="preserve">следующие параметры: высота ("подступенок"), глубина - </w:t>
            </w:r>
          </w:p>
          <w:p w:rsidR="006F720A" w:rsidRDefault="006F720A">
            <w:pPr>
              <w:pStyle w:val="ConsPlusNonformat"/>
              <w:jc w:val="both"/>
            </w:pPr>
            <w:r>
              <w:t xml:space="preserve">размер по ходу движения ("проступь"), ширина - размер  </w:t>
            </w:r>
          </w:p>
          <w:p w:rsidR="006F720A" w:rsidRDefault="006F720A">
            <w:pPr>
              <w:pStyle w:val="ConsPlusNonformat"/>
              <w:jc w:val="both"/>
            </w:pPr>
            <w:r>
              <w:t xml:space="preserve">поперек движения (равнозначна ширине марша)            </w:t>
            </w:r>
          </w:p>
        </w:tc>
      </w:tr>
      <w:tr w:rsidR="006F720A">
        <w:trPr>
          <w:trHeight w:val="240"/>
        </w:trPr>
        <w:tc>
          <w:tcPr>
            <w:tcW w:w="2280" w:type="dxa"/>
            <w:tcBorders>
              <w:top w:val="nil"/>
            </w:tcBorders>
          </w:tcPr>
          <w:p w:rsidR="006F720A" w:rsidRDefault="006F720A">
            <w:pPr>
              <w:pStyle w:val="ConsPlusNonformat"/>
              <w:jc w:val="both"/>
            </w:pPr>
            <w:r>
              <w:t xml:space="preserve">Съезд            </w:t>
            </w:r>
          </w:p>
        </w:tc>
        <w:tc>
          <w:tcPr>
            <w:tcW w:w="6840" w:type="dxa"/>
            <w:tcBorders>
              <w:top w:val="nil"/>
            </w:tcBorders>
          </w:tcPr>
          <w:p w:rsidR="006F720A" w:rsidRDefault="006F720A">
            <w:pPr>
              <w:pStyle w:val="ConsPlusNonformat"/>
              <w:jc w:val="both"/>
            </w:pPr>
            <w:r>
              <w:t xml:space="preserve">сооружение, обеспечивающее съезд с пешеходного пути на </w:t>
            </w:r>
          </w:p>
          <w:p w:rsidR="006F720A" w:rsidRDefault="006F720A">
            <w:pPr>
              <w:pStyle w:val="ConsPlusNonformat"/>
              <w:jc w:val="both"/>
            </w:pPr>
            <w:r>
              <w:t xml:space="preserve">проезжую часть через сниженный или утопленный в        </w:t>
            </w:r>
          </w:p>
          <w:p w:rsidR="006F720A" w:rsidRDefault="006F720A">
            <w:pPr>
              <w:pStyle w:val="ConsPlusNonformat"/>
              <w:jc w:val="both"/>
            </w:pPr>
            <w:r>
              <w:t>покрытие бордюрный камень, высота сниженного бордюрного</w:t>
            </w:r>
          </w:p>
          <w:p w:rsidR="006F720A" w:rsidRDefault="006F720A">
            <w:pPr>
              <w:pStyle w:val="ConsPlusNonformat"/>
              <w:jc w:val="both"/>
            </w:pPr>
            <w:r>
              <w:t xml:space="preserve">камня не должна превышать 4 см                         </w:t>
            </w:r>
          </w:p>
        </w:tc>
      </w:tr>
      <w:tr w:rsidR="006F720A">
        <w:trPr>
          <w:trHeight w:val="240"/>
        </w:trPr>
        <w:tc>
          <w:tcPr>
            <w:tcW w:w="2280" w:type="dxa"/>
            <w:tcBorders>
              <w:top w:val="nil"/>
            </w:tcBorders>
          </w:tcPr>
          <w:p w:rsidR="006F720A" w:rsidRDefault="006F720A">
            <w:pPr>
              <w:pStyle w:val="ConsPlusNonformat"/>
              <w:jc w:val="both"/>
            </w:pPr>
            <w:r>
              <w:t xml:space="preserve">Тактильные       </w:t>
            </w:r>
          </w:p>
          <w:p w:rsidR="006F720A" w:rsidRDefault="006F720A">
            <w:pPr>
              <w:pStyle w:val="ConsPlusNonformat"/>
              <w:jc w:val="both"/>
            </w:pPr>
            <w:r>
              <w:t xml:space="preserve">покрытия         </w:t>
            </w:r>
          </w:p>
        </w:tc>
        <w:tc>
          <w:tcPr>
            <w:tcW w:w="6840" w:type="dxa"/>
            <w:tcBorders>
              <w:top w:val="nil"/>
            </w:tcBorders>
          </w:tcPr>
          <w:p w:rsidR="006F720A" w:rsidRDefault="006F720A">
            <w:pPr>
              <w:pStyle w:val="ConsPlusNonformat"/>
              <w:jc w:val="both"/>
            </w:pPr>
            <w:r>
              <w:t xml:space="preserve">Средство отображения информации, представляющее собой  </w:t>
            </w:r>
          </w:p>
          <w:p w:rsidR="006F720A" w:rsidRDefault="006F720A">
            <w:pPr>
              <w:pStyle w:val="ConsPlusNonformat"/>
              <w:jc w:val="both"/>
            </w:pPr>
            <w:r>
              <w:t xml:space="preserve">полосу из различных материалов определенного цвета и   </w:t>
            </w:r>
          </w:p>
          <w:p w:rsidR="006F720A" w:rsidRDefault="006F720A">
            <w:pPr>
              <w:pStyle w:val="ConsPlusNonformat"/>
              <w:jc w:val="both"/>
            </w:pPr>
            <w:r>
              <w:t xml:space="preserve">рисунка рифления, позволяющих инвалидам по зрению      </w:t>
            </w:r>
          </w:p>
          <w:p w:rsidR="006F720A" w:rsidRDefault="006F720A">
            <w:pPr>
              <w:pStyle w:val="ConsPlusNonformat"/>
              <w:jc w:val="both"/>
            </w:pPr>
            <w:r>
              <w:t xml:space="preserve">распознавать типы дорожного или напольного покрытия    </w:t>
            </w:r>
          </w:p>
          <w:p w:rsidR="006F720A" w:rsidRDefault="006F720A">
            <w:pPr>
              <w:pStyle w:val="ConsPlusNonformat"/>
              <w:jc w:val="both"/>
            </w:pPr>
            <w:r>
              <w:t xml:space="preserve">стопами ног, тростью или используя остаточное зрение.  </w:t>
            </w:r>
          </w:p>
          <w:p w:rsidR="006F720A" w:rsidRDefault="006F720A">
            <w:pPr>
              <w:pStyle w:val="ConsPlusNonformat"/>
              <w:jc w:val="both"/>
            </w:pPr>
            <w:r>
              <w:t xml:space="preserve">(Виды покрытий: предупреждающие с конусовидными рифами </w:t>
            </w:r>
          </w:p>
          <w:p w:rsidR="006F720A" w:rsidRDefault="006F720A">
            <w:pPr>
              <w:pStyle w:val="ConsPlusNonformat"/>
              <w:jc w:val="both"/>
            </w:pPr>
            <w:r>
              <w:t xml:space="preserve">и направляющие с продольными или диагональными рифами) </w:t>
            </w:r>
          </w:p>
        </w:tc>
      </w:tr>
      <w:tr w:rsidR="006F720A">
        <w:trPr>
          <w:trHeight w:val="240"/>
        </w:trPr>
        <w:tc>
          <w:tcPr>
            <w:tcW w:w="2280" w:type="dxa"/>
            <w:tcBorders>
              <w:top w:val="nil"/>
            </w:tcBorders>
          </w:tcPr>
          <w:p w:rsidR="006F720A" w:rsidRDefault="006F720A">
            <w:pPr>
              <w:pStyle w:val="ConsPlusNonformat"/>
              <w:jc w:val="both"/>
            </w:pPr>
            <w:r>
              <w:t xml:space="preserve">Тактильные сред- </w:t>
            </w:r>
          </w:p>
          <w:p w:rsidR="006F720A" w:rsidRDefault="006F720A">
            <w:pPr>
              <w:pStyle w:val="ConsPlusNonformat"/>
              <w:jc w:val="both"/>
            </w:pPr>
            <w:r>
              <w:t xml:space="preserve">ства информации  </w:t>
            </w:r>
          </w:p>
        </w:tc>
        <w:tc>
          <w:tcPr>
            <w:tcW w:w="6840" w:type="dxa"/>
            <w:tcBorders>
              <w:top w:val="nil"/>
            </w:tcBorders>
          </w:tcPr>
          <w:p w:rsidR="006F720A" w:rsidRDefault="006F720A">
            <w:pPr>
              <w:pStyle w:val="ConsPlusNonformat"/>
              <w:jc w:val="both"/>
            </w:pPr>
            <w:r>
              <w:t>носители информации, передаваемой инвалидам по зрению и</w:t>
            </w:r>
          </w:p>
          <w:p w:rsidR="006F720A" w:rsidRDefault="006F720A">
            <w:pPr>
              <w:pStyle w:val="ConsPlusNonformat"/>
              <w:jc w:val="both"/>
            </w:pPr>
            <w:r>
              <w:t xml:space="preserve">воспринимаемой путем прикосновения (осязания)          </w:t>
            </w:r>
          </w:p>
        </w:tc>
      </w:tr>
      <w:tr w:rsidR="006F720A">
        <w:trPr>
          <w:trHeight w:val="240"/>
        </w:trPr>
        <w:tc>
          <w:tcPr>
            <w:tcW w:w="2280" w:type="dxa"/>
            <w:tcBorders>
              <w:top w:val="nil"/>
            </w:tcBorders>
          </w:tcPr>
          <w:p w:rsidR="006F720A" w:rsidRDefault="006F720A">
            <w:pPr>
              <w:pStyle w:val="ConsPlusNonformat"/>
              <w:jc w:val="both"/>
            </w:pPr>
            <w:r>
              <w:t xml:space="preserve">Тактильные       </w:t>
            </w:r>
          </w:p>
          <w:p w:rsidR="006F720A" w:rsidRDefault="006F720A">
            <w:pPr>
              <w:pStyle w:val="ConsPlusNonformat"/>
              <w:jc w:val="both"/>
            </w:pPr>
            <w:r>
              <w:t xml:space="preserve">наземные         </w:t>
            </w:r>
          </w:p>
          <w:p w:rsidR="006F720A" w:rsidRDefault="006F720A">
            <w:pPr>
              <w:pStyle w:val="ConsPlusNonformat"/>
              <w:jc w:val="both"/>
            </w:pPr>
            <w:r>
              <w:t xml:space="preserve">указатели        </w:t>
            </w:r>
          </w:p>
        </w:tc>
        <w:tc>
          <w:tcPr>
            <w:tcW w:w="6840" w:type="dxa"/>
            <w:tcBorders>
              <w:top w:val="nil"/>
            </w:tcBorders>
          </w:tcPr>
          <w:p w:rsidR="006F720A" w:rsidRDefault="006F720A">
            <w:pPr>
              <w:pStyle w:val="ConsPlusNonformat"/>
              <w:jc w:val="both"/>
            </w:pPr>
            <w:r>
              <w:t xml:space="preserve">средства отображения информации, представляющие собой  </w:t>
            </w:r>
          </w:p>
          <w:p w:rsidR="006F720A" w:rsidRDefault="006F720A">
            <w:pPr>
              <w:pStyle w:val="ConsPlusNonformat"/>
              <w:jc w:val="both"/>
            </w:pPr>
            <w:r>
              <w:t xml:space="preserve">рельефную полосу определенного рисунка и цвета,        </w:t>
            </w:r>
          </w:p>
          <w:p w:rsidR="006F720A" w:rsidRDefault="006F720A">
            <w:pPr>
              <w:pStyle w:val="ConsPlusNonformat"/>
              <w:jc w:val="both"/>
            </w:pPr>
            <w:r>
              <w:t xml:space="preserve">позволяющую инвалидам по зрению ориентироваться в      </w:t>
            </w:r>
          </w:p>
          <w:p w:rsidR="006F720A" w:rsidRDefault="006F720A">
            <w:pPr>
              <w:pStyle w:val="ConsPlusNonformat"/>
              <w:jc w:val="both"/>
            </w:pPr>
            <w:r>
              <w:t xml:space="preserve">пространстве путем осязания стопами ног, тростью или   </w:t>
            </w:r>
          </w:p>
          <w:p w:rsidR="006F720A" w:rsidRDefault="006F720A">
            <w:pPr>
              <w:pStyle w:val="ConsPlusNonformat"/>
              <w:jc w:val="both"/>
            </w:pPr>
            <w:r>
              <w:t xml:space="preserve">используя остаточное зрение. Разделяются по типам на   </w:t>
            </w:r>
          </w:p>
          <w:p w:rsidR="006F720A" w:rsidRDefault="006F720A">
            <w:pPr>
              <w:pStyle w:val="ConsPlusNonformat"/>
              <w:jc w:val="both"/>
            </w:pPr>
            <w:r>
              <w:t xml:space="preserve">дорожные и напольные, а также на предупреждающие и     </w:t>
            </w:r>
          </w:p>
          <w:p w:rsidR="006F720A" w:rsidRDefault="006F720A">
            <w:pPr>
              <w:pStyle w:val="ConsPlusNonformat"/>
              <w:jc w:val="both"/>
            </w:pPr>
            <w:r>
              <w:t xml:space="preserve">направляющие                                           </w:t>
            </w:r>
          </w:p>
        </w:tc>
      </w:tr>
      <w:tr w:rsidR="006F720A">
        <w:trPr>
          <w:trHeight w:val="240"/>
        </w:trPr>
        <w:tc>
          <w:tcPr>
            <w:tcW w:w="2280" w:type="dxa"/>
            <w:tcBorders>
              <w:top w:val="nil"/>
            </w:tcBorders>
          </w:tcPr>
          <w:p w:rsidR="006F720A" w:rsidRDefault="006F720A">
            <w:pPr>
              <w:pStyle w:val="ConsPlusNonformat"/>
              <w:jc w:val="both"/>
            </w:pPr>
            <w:r>
              <w:t xml:space="preserve">Текстофон        </w:t>
            </w:r>
          </w:p>
        </w:tc>
        <w:tc>
          <w:tcPr>
            <w:tcW w:w="6840" w:type="dxa"/>
            <w:tcBorders>
              <w:top w:val="nil"/>
            </w:tcBorders>
          </w:tcPr>
          <w:p w:rsidR="006F720A" w:rsidRDefault="006F720A">
            <w:pPr>
              <w:pStyle w:val="ConsPlusNonformat"/>
              <w:jc w:val="both"/>
            </w:pPr>
            <w:r>
              <w:t xml:space="preserve">аппарат для передачи, приема и ведения диалога по      </w:t>
            </w:r>
          </w:p>
          <w:p w:rsidR="006F720A" w:rsidRDefault="006F720A">
            <w:pPr>
              <w:pStyle w:val="ConsPlusNonformat"/>
              <w:jc w:val="both"/>
            </w:pPr>
            <w:r>
              <w:t xml:space="preserve">телефону инвалидами с нарушениями слуха в текстовом    </w:t>
            </w:r>
          </w:p>
          <w:p w:rsidR="006F720A" w:rsidRDefault="006F720A">
            <w:pPr>
              <w:pStyle w:val="ConsPlusNonformat"/>
              <w:jc w:val="both"/>
            </w:pPr>
            <w:r>
              <w:t xml:space="preserve">режиме. Аппарат снабжен клавиатурой и дисплеем для     </w:t>
            </w:r>
          </w:p>
          <w:p w:rsidR="006F720A" w:rsidRDefault="006F720A">
            <w:pPr>
              <w:pStyle w:val="ConsPlusNonformat"/>
              <w:jc w:val="both"/>
            </w:pPr>
            <w:r>
              <w:t xml:space="preserve">отображения текстовой информации                       </w:t>
            </w:r>
          </w:p>
        </w:tc>
      </w:tr>
      <w:tr w:rsidR="006F720A">
        <w:trPr>
          <w:trHeight w:val="240"/>
        </w:trPr>
        <w:tc>
          <w:tcPr>
            <w:tcW w:w="2280" w:type="dxa"/>
            <w:tcBorders>
              <w:top w:val="nil"/>
            </w:tcBorders>
          </w:tcPr>
          <w:p w:rsidR="006F720A" w:rsidRDefault="006F720A">
            <w:pPr>
              <w:pStyle w:val="ConsPlusNonformat"/>
              <w:jc w:val="both"/>
            </w:pPr>
            <w:r>
              <w:lastRenderedPageBreak/>
              <w:t xml:space="preserve">Территория,      </w:t>
            </w:r>
          </w:p>
          <w:p w:rsidR="006F720A" w:rsidRDefault="006F720A">
            <w:pPr>
              <w:pStyle w:val="ConsPlusNonformat"/>
              <w:jc w:val="both"/>
            </w:pPr>
            <w:r>
              <w:t xml:space="preserve">прилегающая к    </w:t>
            </w:r>
          </w:p>
          <w:p w:rsidR="006F720A" w:rsidRDefault="006F720A">
            <w:pPr>
              <w:pStyle w:val="ConsPlusNonformat"/>
              <w:jc w:val="both"/>
            </w:pPr>
            <w:r>
              <w:t xml:space="preserve">зданию (участок) </w:t>
            </w:r>
          </w:p>
        </w:tc>
        <w:tc>
          <w:tcPr>
            <w:tcW w:w="6840" w:type="dxa"/>
            <w:tcBorders>
              <w:top w:val="nil"/>
            </w:tcBorders>
          </w:tcPr>
          <w:p w:rsidR="006F720A" w:rsidRDefault="006F720A">
            <w:pPr>
              <w:pStyle w:val="ConsPlusNonformat"/>
              <w:jc w:val="both"/>
            </w:pPr>
            <w:r>
              <w:t xml:space="preserve">структурно-функциональная зона, которая состоит из     </w:t>
            </w:r>
          </w:p>
          <w:p w:rsidR="006F720A" w:rsidRDefault="006F720A">
            <w:pPr>
              <w:pStyle w:val="ConsPlusNonformat"/>
              <w:jc w:val="both"/>
            </w:pPr>
            <w:r>
              <w:t xml:space="preserve">следующих функционально-планировочных элементов: вход  </w:t>
            </w:r>
          </w:p>
          <w:p w:rsidR="006F720A" w:rsidRDefault="006F720A">
            <w:pPr>
              <w:pStyle w:val="ConsPlusNonformat"/>
              <w:jc w:val="both"/>
            </w:pPr>
            <w:r>
              <w:t xml:space="preserve">(входы) на территорию (прилегающую к зданию); путь     </w:t>
            </w:r>
          </w:p>
          <w:p w:rsidR="006F720A" w:rsidRDefault="006F720A">
            <w:pPr>
              <w:pStyle w:val="ConsPlusNonformat"/>
              <w:jc w:val="both"/>
            </w:pPr>
            <w:r>
              <w:t xml:space="preserve">(пути) движения на территории; лестница (наружная);    </w:t>
            </w:r>
          </w:p>
          <w:p w:rsidR="006F720A" w:rsidRDefault="006F720A">
            <w:pPr>
              <w:pStyle w:val="ConsPlusNonformat"/>
              <w:jc w:val="both"/>
            </w:pPr>
            <w:r>
              <w:t xml:space="preserve">пандус (наружный); автостоянки и парковки              </w:t>
            </w:r>
          </w:p>
        </w:tc>
      </w:tr>
      <w:tr w:rsidR="006F720A">
        <w:trPr>
          <w:trHeight w:val="240"/>
        </w:trPr>
        <w:tc>
          <w:tcPr>
            <w:tcW w:w="2280" w:type="dxa"/>
            <w:tcBorders>
              <w:top w:val="nil"/>
            </w:tcBorders>
          </w:tcPr>
          <w:p w:rsidR="006F720A" w:rsidRDefault="006F720A">
            <w:pPr>
              <w:pStyle w:val="ConsPlusNonformat"/>
              <w:jc w:val="both"/>
            </w:pPr>
            <w:r>
              <w:t xml:space="preserve">Требования к     </w:t>
            </w:r>
          </w:p>
          <w:p w:rsidR="006F720A" w:rsidRDefault="006F720A">
            <w:pPr>
              <w:pStyle w:val="ConsPlusNonformat"/>
              <w:jc w:val="both"/>
            </w:pPr>
            <w:r>
              <w:t xml:space="preserve">структурно-      </w:t>
            </w:r>
          </w:p>
          <w:p w:rsidR="006F720A" w:rsidRDefault="006F720A">
            <w:pPr>
              <w:pStyle w:val="ConsPlusNonformat"/>
              <w:jc w:val="both"/>
            </w:pPr>
            <w:r>
              <w:t xml:space="preserve">функциональной   </w:t>
            </w:r>
          </w:p>
          <w:p w:rsidR="006F720A" w:rsidRDefault="006F720A">
            <w:pPr>
              <w:pStyle w:val="ConsPlusNonformat"/>
              <w:jc w:val="both"/>
            </w:pPr>
            <w:r>
              <w:t xml:space="preserve">зоне общие       </w:t>
            </w:r>
          </w:p>
        </w:tc>
        <w:tc>
          <w:tcPr>
            <w:tcW w:w="6840" w:type="dxa"/>
            <w:tcBorders>
              <w:top w:val="nil"/>
            </w:tcBorders>
          </w:tcPr>
          <w:p w:rsidR="006F720A" w:rsidRDefault="006F720A">
            <w:pPr>
              <w:pStyle w:val="ConsPlusNonformat"/>
              <w:jc w:val="both"/>
            </w:pPr>
            <w:r>
              <w:t xml:space="preserve">требования к структурно-функциональной зоне, которые   </w:t>
            </w:r>
          </w:p>
          <w:p w:rsidR="006F720A" w:rsidRDefault="006F720A">
            <w:pPr>
              <w:pStyle w:val="ConsPlusNonformat"/>
              <w:jc w:val="both"/>
            </w:pPr>
            <w:r>
              <w:t xml:space="preserve">определяют общие положения по обустройству зоны в      </w:t>
            </w:r>
          </w:p>
          <w:p w:rsidR="006F720A" w:rsidRDefault="006F720A">
            <w:pPr>
              <w:pStyle w:val="ConsPlusNonformat"/>
              <w:jc w:val="both"/>
            </w:pPr>
            <w:r>
              <w:t xml:space="preserve">целом и, как правило, являются универсальными - для    </w:t>
            </w:r>
          </w:p>
          <w:p w:rsidR="006F720A" w:rsidRDefault="006F720A">
            <w:pPr>
              <w:pStyle w:val="ConsPlusNonformat"/>
              <w:jc w:val="both"/>
            </w:pPr>
            <w:r>
              <w:t xml:space="preserve">всех категорий инвалидов                               </w:t>
            </w:r>
          </w:p>
        </w:tc>
      </w:tr>
      <w:tr w:rsidR="006F720A">
        <w:trPr>
          <w:trHeight w:val="240"/>
        </w:trPr>
        <w:tc>
          <w:tcPr>
            <w:tcW w:w="2280" w:type="dxa"/>
            <w:tcBorders>
              <w:top w:val="nil"/>
            </w:tcBorders>
          </w:tcPr>
          <w:p w:rsidR="006F720A" w:rsidRDefault="006F720A">
            <w:pPr>
              <w:pStyle w:val="ConsPlusNonformat"/>
              <w:jc w:val="both"/>
            </w:pPr>
            <w:r>
              <w:t xml:space="preserve">Требования к     </w:t>
            </w:r>
          </w:p>
          <w:p w:rsidR="006F720A" w:rsidRDefault="006F720A">
            <w:pPr>
              <w:pStyle w:val="ConsPlusNonformat"/>
              <w:jc w:val="both"/>
            </w:pPr>
            <w:r>
              <w:t xml:space="preserve">структурно-      </w:t>
            </w:r>
          </w:p>
          <w:p w:rsidR="006F720A" w:rsidRDefault="006F720A">
            <w:pPr>
              <w:pStyle w:val="ConsPlusNonformat"/>
              <w:jc w:val="both"/>
            </w:pPr>
            <w:r>
              <w:t xml:space="preserve">функциональной   </w:t>
            </w:r>
          </w:p>
          <w:p w:rsidR="006F720A" w:rsidRDefault="006F720A">
            <w:pPr>
              <w:pStyle w:val="ConsPlusNonformat"/>
              <w:jc w:val="both"/>
            </w:pPr>
            <w:r>
              <w:t xml:space="preserve">зоне             </w:t>
            </w:r>
          </w:p>
          <w:p w:rsidR="006F720A" w:rsidRDefault="006F720A">
            <w:pPr>
              <w:pStyle w:val="ConsPlusNonformat"/>
              <w:jc w:val="both"/>
            </w:pPr>
            <w:r>
              <w:t xml:space="preserve">универсальные    </w:t>
            </w:r>
          </w:p>
        </w:tc>
        <w:tc>
          <w:tcPr>
            <w:tcW w:w="6840" w:type="dxa"/>
            <w:tcBorders>
              <w:top w:val="nil"/>
            </w:tcBorders>
          </w:tcPr>
          <w:p w:rsidR="006F720A" w:rsidRDefault="006F720A">
            <w:pPr>
              <w:pStyle w:val="ConsPlusNonformat"/>
              <w:jc w:val="both"/>
            </w:pPr>
            <w:r>
              <w:t xml:space="preserve">нормативные требования, обеспечивающие доступность     </w:t>
            </w:r>
          </w:p>
          <w:p w:rsidR="006F720A" w:rsidRDefault="006F720A">
            <w:pPr>
              <w:pStyle w:val="ConsPlusNonformat"/>
              <w:jc w:val="both"/>
            </w:pPr>
            <w:r>
              <w:t xml:space="preserve">каждого из элементов зоны (функционально-планировочных </w:t>
            </w:r>
          </w:p>
          <w:p w:rsidR="006F720A" w:rsidRDefault="006F720A">
            <w:pPr>
              <w:pStyle w:val="ConsPlusNonformat"/>
              <w:jc w:val="both"/>
            </w:pPr>
            <w:r>
              <w:t xml:space="preserve">элементов) для всех категорий инвалидов, независимо от </w:t>
            </w:r>
          </w:p>
          <w:p w:rsidR="006F720A" w:rsidRDefault="006F720A">
            <w:pPr>
              <w:pStyle w:val="ConsPlusNonformat"/>
              <w:jc w:val="both"/>
            </w:pPr>
            <w:r>
              <w:t xml:space="preserve">вида нарушения функций                                 </w:t>
            </w:r>
          </w:p>
        </w:tc>
      </w:tr>
      <w:tr w:rsidR="006F720A">
        <w:trPr>
          <w:trHeight w:val="240"/>
        </w:trPr>
        <w:tc>
          <w:tcPr>
            <w:tcW w:w="2280" w:type="dxa"/>
            <w:tcBorders>
              <w:top w:val="nil"/>
            </w:tcBorders>
          </w:tcPr>
          <w:p w:rsidR="006F720A" w:rsidRDefault="006F720A">
            <w:pPr>
              <w:pStyle w:val="ConsPlusNonformat"/>
              <w:jc w:val="both"/>
            </w:pPr>
            <w:r>
              <w:t xml:space="preserve">Требования к     </w:t>
            </w:r>
          </w:p>
          <w:p w:rsidR="006F720A" w:rsidRDefault="006F720A">
            <w:pPr>
              <w:pStyle w:val="ConsPlusNonformat"/>
              <w:jc w:val="both"/>
            </w:pPr>
            <w:r>
              <w:t xml:space="preserve">структурно-      </w:t>
            </w:r>
          </w:p>
          <w:p w:rsidR="006F720A" w:rsidRDefault="006F720A">
            <w:pPr>
              <w:pStyle w:val="ConsPlusNonformat"/>
              <w:jc w:val="both"/>
            </w:pPr>
            <w:r>
              <w:t xml:space="preserve">функциональной   </w:t>
            </w:r>
          </w:p>
          <w:p w:rsidR="006F720A" w:rsidRDefault="006F720A">
            <w:pPr>
              <w:pStyle w:val="ConsPlusNonformat"/>
              <w:jc w:val="both"/>
            </w:pPr>
            <w:r>
              <w:t xml:space="preserve">зоне специальные </w:t>
            </w:r>
          </w:p>
        </w:tc>
        <w:tc>
          <w:tcPr>
            <w:tcW w:w="6840" w:type="dxa"/>
            <w:tcBorders>
              <w:top w:val="nil"/>
            </w:tcBorders>
          </w:tcPr>
          <w:p w:rsidR="006F720A" w:rsidRDefault="006F720A">
            <w:pPr>
              <w:pStyle w:val="ConsPlusNonformat"/>
              <w:jc w:val="both"/>
            </w:pPr>
            <w:r>
              <w:t xml:space="preserve">нормативные требования, которые определяют условия     </w:t>
            </w:r>
          </w:p>
          <w:p w:rsidR="006F720A" w:rsidRDefault="006F720A">
            <w:pPr>
              <w:pStyle w:val="ConsPlusNonformat"/>
              <w:jc w:val="both"/>
            </w:pPr>
            <w:r>
              <w:t xml:space="preserve">доступности для отдельных категорий инвалидов (с       </w:t>
            </w:r>
          </w:p>
          <w:p w:rsidR="006F720A" w:rsidRDefault="006F720A">
            <w:pPr>
              <w:pStyle w:val="ConsPlusNonformat"/>
              <w:jc w:val="both"/>
            </w:pPr>
            <w:r>
              <w:t xml:space="preserve">патологией опорно-двигательного аппарата, на креслах-  </w:t>
            </w:r>
          </w:p>
          <w:p w:rsidR="006F720A" w:rsidRDefault="006F720A">
            <w:pPr>
              <w:pStyle w:val="ConsPlusNonformat"/>
              <w:jc w:val="both"/>
            </w:pPr>
            <w:r>
              <w:t xml:space="preserve">колясках, с патологией зрения, слуха, с умственной     </w:t>
            </w:r>
          </w:p>
          <w:p w:rsidR="006F720A" w:rsidRDefault="006F720A">
            <w:pPr>
              <w:pStyle w:val="ConsPlusNonformat"/>
              <w:jc w:val="both"/>
            </w:pPr>
            <w:r>
              <w:t xml:space="preserve">отсталостью)                                           </w:t>
            </w:r>
          </w:p>
        </w:tc>
      </w:tr>
      <w:tr w:rsidR="006F720A">
        <w:trPr>
          <w:trHeight w:val="240"/>
        </w:trPr>
        <w:tc>
          <w:tcPr>
            <w:tcW w:w="2280" w:type="dxa"/>
            <w:tcBorders>
              <w:top w:val="nil"/>
            </w:tcBorders>
          </w:tcPr>
          <w:p w:rsidR="006F720A" w:rsidRDefault="006F720A">
            <w:pPr>
              <w:pStyle w:val="ConsPlusNonformat"/>
              <w:jc w:val="both"/>
            </w:pPr>
            <w:r>
              <w:t xml:space="preserve">Требования к     </w:t>
            </w:r>
          </w:p>
          <w:p w:rsidR="006F720A" w:rsidRDefault="006F720A">
            <w:pPr>
              <w:pStyle w:val="ConsPlusNonformat"/>
              <w:jc w:val="both"/>
            </w:pPr>
            <w:r>
              <w:t xml:space="preserve">структурно-      </w:t>
            </w:r>
          </w:p>
          <w:p w:rsidR="006F720A" w:rsidRDefault="006F720A">
            <w:pPr>
              <w:pStyle w:val="ConsPlusNonformat"/>
              <w:jc w:val="both"/>
            </w:pPr>
            <w:r>
              <w:t xml:space="preserve">функциональной   </w:t>
            </w:r>
          </w:p>
          <w:p w:rsidR="006F720A" w:rsidRDefault="006F720A">
            <w:pPr>
              <w:pStyle w:val="ConsPlusNonformat"/>
              <w:jc w:val="both"/>
            </w:pPr>
            <w:r>
              <w:t xml:space="preserve">зоне особые      </w:t>
            </w:r>
          </w:p>
        </w:tc>
        <w:tc>
          <w:tcPr>
            <w:tcW w:w="6840" w:type="dxa"/>
            <w:tcBorders>
              <w:top w:val="nil"/>
            </w:tcBorders>
          </w:tcPr>
          <w:p w:rsidR="006F720A" w:rsidRDefault="006F720A">
            <w:pPr>
              <w:pStyle w:val="ConsPlusNonformat"/>
              <w:jc w:val="both"/>
            </w:pPr>
            <w:r>
              <w:t xml:space="preserve">нормативные требования для отдельных типов и видов     </w:t>
            </w:r>
          </w:p>
          <w:p w:rsidR="006F720A" w:rsidRDefault="006F720A">
            <w:pPr>
              <w:pStyle w:val="ConsPlusNonformat"/>
              <w:jc w:val="both"/>
            </w:pPr>
            <w:r>
              <w:t xml:space="preserve">объектов (в том числе для жилых помещений, для мест    </w:t>
            </w:r>
          </w:p>
          <w:p w:rsidR="006F720A" w:rsidRDefault="006F720A">
            <w:pPr>
              <w:pStyle w:val="ConsPlusNonformat"/>
              <w:jc w:val="both"/>
            </w:pPr>
            <w:r>
              <w:t xml:space="preserve">приложения труда, а также для различных видов          </w:t>
            </w:r>
          </w:p>
          <w:p w:rsidR="006F720A" w:rsidRDefault="006F720A">
            <w:pPr>
              <w:pStyle w:val="ConsPlusNonformat"/>
              <w:jc w:val="both"/>
            </w:pPr>
            <w:r>
              <w:t xml:space="preserve">общественных зданий: зданий учреждений образования,    </w:t>
            </w:r>
          </w:p>
          <w:p w:rsidR="006F720A" w:rsidRDefault="006F720A">
            <w:pPr>
              <w:pStyle w:val="ConsPlusNonformat"/>
              <w:jc w:val="both"/>
            </w:pPr>
            <w:r>
              <w:t xml:space="preserve">лечебно-профилактических учреждений, физкультурно-     </w:t>
            </w:r>
          </w:p>
          <w:p w:rsidR="006F720A" w:rsidRDefault="006F720A">
            <w:pPr>
              <w:pStyle w:val="ConsPlusNonformat"/>
              <w:jc w:val="both"/>
            </w:pPr>
            <w:r>
              <w:t xml:space="preserve">спортивных сооружений, зданий и сооружений вокзалов,   </w:t>
            </w:r>
          </w:p>
          <w:p w:rsidR="006F720A" w:rsidRDefault="006F720A">
            <w:pPr>
              <w:pStyle w:val="ConsPlusNonformat"/>
              <w:jc w:val="both"/>
            </w:pPr>
            <w:r>
              <w:t xml:space="preserve">кредитно-финансовых учреждений и других)               </w:t>
            </w:r>
          </w:p>
        </w:tc>
      </w:tr>
      <w:tr w:rsidR="006F720A">
        <w:trPr>
          <w:trHeight w:val="240"/>
        </w:trPr>
        <w:tc>
          <w:tcPr>
            <w:tcW w:w="2280" w:type="dxa"/>
            <w:tcBorders>
              <w:top w:val="nil"/>
            </w:tcBorders>
          </w:tcPr>
          <w:p w:rsidR="006F720A" w:rsidRDefault="006F720A">
            <w:pPr>
              <w:pStyle w:val="ConsPlusNonformat"/>
              <w:jc w:val="both"/>
            </w:pPr>
            <w:r>
              <w:t xml:space="preserve">Тифлотехнические </w:t>
            </w:r>
          </w:p>
          <w:p w:rsidR="006F720A" w:rsidRDefault="006F720A">
            <w:pPr>
              <w:pStyle w:val="ConsPlusNonformat"/>
              <w:jc w:val="both"/>
            </w:pPr>
            <w:r>
              <w:t xml:space="preserve">средства         </w:t>
            </w:r>
          </w:p>
        </w:tc>
        <w:tc>
          <w:tcPr>
            <w:tcW w:w="6840" w:type="dxa"/>
            <w:tcBorders>
              <w:top w:val="nil"/>
            </w:tcBorders>
          </w:tcPr>
          <w:p w:rsidR="006F720A" w:rsidRDefault="006F720A">
            <w:pPr>
              <w:pStyle w:val="ConsPlusNonformat"/>
              <w:jc w:val="both"/>
            </w:pPr>
            <w:r>
              <w:t xml:space="preserve">средства, облегчающие инвалидам по зрению работу и     </w:t>
            </w:r>
          </w:p>
          <w:p w:rsidR="006F720A" w:rsidRDefault="006F720A">
            <w:pPr>
              <w:pStyle w:val="ConsPlusNonformat"/>
              <w:jc w:val="both"/>
            </w:pPr>
            <w:r>
              <w:t>усвоение информации (магнитофоны, диктофоны, письменные</w:t>
            </w:r>
          </w:p>
          <w:p w:rsidR="006F720A" w:rsidRDefault="006F720A">
            <w:pPr>
              <w:pStyle w:val="ConsPlusNonformat"/>
              <w:jc w:val="both"/>
            </w:pPr>
            <w:r>
              <w:t xml:space="preserve">приборы, брайлевская пишущая машинка и другие)         </w:t>
            </w:r>
          </w:p>
        </w:tc>
      </w:tr>
      <w:tr w:rsidR="006F720A">
        <w:trPr>
          <w:trHeight w:val="240"/>
        </w:trPr>
        <w:tc>
          <w:tcPr>
            <w:tcW w:w="2280" w:type="dxa"/>
            <w:tcBorders>
              <w:top w:val="nil"/>
            </w:tcBorders>
          </w:tcPr>
          <w:p w:rsidR="006F720A" w:rsidRDefault="006F720A">
            <w:pPr>
              <w:pStyle w:val="ConsPlusNonformat"/>
              <w:jc w:val="both"/>
            </w:pPr>
            <w:r>
              <w:t xml:space="preserve">Универсальный    </w:t>
            </w:r>
          </w:p>
          <w:p w:rsidR="006F720A" w:rsidRDefault="006F720A">
            <w:pPr>
              <w:pStyle w:val="ConsPlusNonformat"/>
              <w:jc w:val="both"/>
            </w:pPr>
            <w:r>
              <w:t xml:space="preserve">дизайн (проект)  </w:t>
            </w:r>
          </w:p>
        </w:tc>
        <w:tc>
          <w:tcPr>
            <w:tcW w:w="6840" w:type="dxa"/>
            <w:tcBorders>
              <w:top w:val="nil"/>
            </w:tcBorders>
          </w:tcPr>
          <w:p w:rsidR="006F720A" w:rsidRDefault="006F720A">
            <w:pPr>
              <w:pStyle w:val="ConsPlusNonformat"/>
              <w:jc w:val="both"/>
            </w:pPr>
            <w:r>
              <w:t xml:space="preserve">"дизайн (проект) предметов, обстановок, программ и     </w:t>
            </w:r>
          </w:p>
          <w:p w:rsidR="006F720A" w:rsidRDefault="006F720A">
            <w:pPr>
              <w:pStyle w:val="ConsPlusNonformat"/>
              <w:jc w:val="both"/>
            </w:pPr>
            <w:r>
              <w:t xml:space="preserve">услуг, призванный сделать их в максимально возможной   </w:t>
            </w:r>
          </w:p>
          <w:p w:rsidR="006F720A" w:rsidRDefault="006F720A">
            <w:pPr>
              <w:pStyle w:val="ConsPlusNonformat"/>
              <w:jc w:val="both"/>
            </w:pPr>
            <w:r>
              <w:t xml:space="preserve">степени пригодными к пользованию для всех людей без    </w:t>
            </w:r>
          </w:p>
          <w:p w:rsidR="006F720A" w:rsidRDefault="006F720A">
            <w:pPr>
              <w:pStyle w:val="ConsPlusNonformat"/>
              <w:jc w:val="both"/>
            </w:pPr>
            <w:r>
              <w:t xml:space="preserve">необходимости адаптации или специального дизайна.      </w:t>
            </w:r>
          </w:p>
          <w:p w:rsidR="006F720A" w:rsidRDefault="006F720A">
            <w:pPr>
              <w:pStyle w:val="ConsPlusNonformat"/>
              <w:jc w:val="both"/>
            </w:pPr>
            <w:r>
              <w:t xml:space="preserve">Универсальный дизайн не исключает ассистивные          </w:t>
            </w:r>
          </w:p>
          <w:p w:rsidR="006F720A" w:rsidRDefault="006F720A">
            <w:pPr>
              <w:pStyle w:val="ConsPlusNonformat"/>
              <w:jc w:val="both"/>
            </w:pPr>
            <w:r>
              <w:t xml:space="preserve">(специализированные) устройства для конкретных групп   </w:t>
            </w:r>
          </w:p>
          <w:p w:rsidR="006F720A" w:rsidRDefault="006F720A">
            <w:pPr>
              <w:pStyle w:val="ConsPlusNonformat"/>
              <w:jc w:val="both"/>
            </w:pPr>
            <w:r>
              <w:t xml:space="preserve">инвалидов, где это необходимо"                         </w:t>
            </w:r>
          </w:p>
          <w:p w:rsidR="006F720A" w:rsidRDefault="006F720A">
            <w:pPr>
              <w:pStyle w:val="ConsPlusNonformat"/>
              <w:jc w:val="both"/>
            </w:pPr>
            <w:r>
              <w:t>(</w:t>
            </w:r>
            <w:hyperlink r:id="rId299" w:history="1">
              <w:r>
                <w:rPr>
                  <w:color w:val="0000FF"/>
                </w:rPr>
                <w:t>Конвенция</w:t>
              </w:r>
            </w:hyperlink>
            <w:r>
              <w:t xml:space="preserve"> ООН "О правах инвалидов")                   </w:t>
            </w:r>
          </w:p>
        </w:tc>
      </w:tr>
      <w:tr w:rsidR="006F720A">
        <w:trPr>
          <w:trHeight w:val="240"/>
        </w:trPr>
        <w:tc>
          <w:tcPr>
            <w:tcW w:w="2280" w:type="dxa"/>
            <w:tcBorders>
              <w:top w:val="nil"/>
            </w:tcBorders>
          </w:tcPr>
          <w:p w:rsidR="006F720A" w:rsidRDefault="006F720A">
            <w:pPr>
              <w:pStyle w:val="ConsPlusNonformat"/>
              <w:jc w:val="both"/>
            </w:pPr>
            <w:r>
              <w:t xml:space="preserve">Участок          </w:t>
            </w:r>
          </w:p>
        </w:tc>
        <w:tc>
          <w:tcPr>
            <w:tcW w:w="6840" w:type="dxa"/>
            <w:tcBorders>
              <w:top w:val="nil"/>
            </w:tcBorders>
          </w:tcPr>
          <w:p w:rsidR="006F720A" w:rsidRDefault="006F720A">
            <w:pPr>
              <w:pStyle w:val="ConsPlusNonformat"/>
              <w:jc w:val="both"/>
            </w:pPr>
            <w:r>
              <w:t xml:space="preserve">территория, функционально связанная со зданием         </w:t>
            </w:r>
          </w:p>
        </w:tc>
      </w:tr>
    </w:tbl>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Д</w:t>
      </w:r>
    </w:p>
    <w:p w:rsidR="006F720A" w:rsidRDefault="006F720A">
      <w:pPr>
        <w:pStyle w:val="ConsPlusNormal"/>
      </w:pPr>
    </w:p>
    <w:p w:rsidR="006F720A" w:rsidRDefault="006F720A">
      <w:pPr>
        <w:pStyle w:val="ConsPlusNormal"/>
        <w:jc w:val="center"/>
      </w:pPr>
      <w:bookmarkStart w:id="99" w:name="P5245"/>
      <w:bookmarkEnd w:id="99"/>
      <w:r>
        <w:t>СИСТЕМА</w:t>
      </w:r>
    </w:p>
    <w:p w:rsidR="006F720A" w:rsidRDefault="006F720A">
      <w:pPr>
        <w:pStyle w:val="ConsPlusNormal"/>
        <w:jc w:val="center"/>
      </w:pPr>
      <w:r>
        <w:t>НОРМАТИВНО-ПРАВОВОГО РЕГУЛИРОВАНИЯ СОЗДАНИЯ ДОСТУПНОЙ</w:t>
      </w:r>
    </w:p>
    <w:p w:rsidR="006F720A" w:rsidRDefault="006F720A">
      <w:pPr>
        <w:pStyle w:val="ConsPlusNormal"/>
        <w:jc w:val="center"/>
      </w:pPr>
      <w:r>
        <w:t>СРЕДЫ ЖИЗНЕДЕЯТЕЛЬНОСТИ ДЛЯ ИНВАЛИДОВ И ДРУГИХ МГН,</w:t>
      </w:r>
    </w:p>
    <w:p w:rsidR="006F720A" w:rsidRDefault="006F720A">
      <w:pPr>
        <w:pStyle w:val="ConsPlusNormal"/>
        <w:jc w:val="center"/>
      </w:pPr>
      <w:r>
        <w:t>ИСПОЛЬЗОВАННАЯ ПРИ РАЗРАБОТКЕ МЕТОДИКИ ПАСПОРТИЗАЦИИ</w:t>
      </w:r>
    </w:p>
    <w:p w:rsidR="006F720A" w:rsidRDefault="006F720A">
      <w:pPr>
        <w:pStyle w:val="ConsPlusNormal"/>
        <w:jc w:val="center"/>
      </w:pPr>
      <w:r>
        <w:t>И КЛАССИФИКАЦИИ ОБЪЕКТОВ И УСЛУГ</w:t>
      </w:r>
    </w:p>
    <w:p w:rsidR="006F720A" w:rsidRDefault="006F720A">
      <w:pPr>
        <w:pStyle w:val="ConsPlusNormal"/>
        <w:jc w:val="center"/>
      </w:pPr>
    </w:p>
    <w:p w:rsidR="006F720A" w:rsidRDefault="006F720A">
      <w:pPr>
        <w:pStyle w:val="ConsPlusNonformat"/>
        <w:jc w:val="both"/>
      </w:pPr>
      <w:r>
        <w:rPr>
          <w:sz w:val="18"/>
        </w:rPr>
        <w:t xml:space="preserve">                             ┌────────────────────┐</w:t>
      </w:r>
    </w:p>
    <w:p w:rsidR="006F720A" w:rsidRDefault="006F720A">
      <w:pPr>
        <w:pStyle w:val="ConsPlusNonformat"/>
        <w:jc w:val="both"/>
      </w:pPr>
      <w:r>
        <w:rPr>
          <w:sz w:val="18"/>
        </w:rPr>
        <w:t xml:space="preserve">                            /│      </w:t>
      </w:r>
      <w:hyperlink r:id="rId300" w:history="1">
        <w:r>
          <w:rPr>
            <w:color w:val="0000FF"/>
            <w:sz w:val="18"/>
          </w:rPr>
          <w:t>КОНВЕНЦИЯ</w:t>
        </w:r>
      </w:hyperlink>
      <w:r>
        <w:rPr>
          <w:sz w:val="18"/>
        </w:rPr>
        <w:t xml:space="preserve">     │</w:t>
      </w:r>
    </w:p>
    <w:p w:rsidR="006F720A" w:rsidRDefault="006F720A">
      <w:pPr>
        <w:pStyle w:val="ConsPlusNonformat"/>
        <w:jc w:val="both"/>
      </w:pPr>
      <w:r>
        <w:rPr>
          <w:sz w:val="18"/>
        </w:rPr>
        <w:t xml:space="preserve">                           / │"О ПРАВАХ ИНВАЛИДОВ"│</w:t>
      </w:r>
    </w:p>
    <w:p w:rsidR="006F720A" w:rsidRDefault="006F720A">
      <w:pPr>
        <w:pStyle w:val="ConsPlusNonformat"/>
        <w:jc w:val="both"/>
      </w:pPr>
      <w:r>
        <w:rPr>
          <w:sz w:val="18"/>
        </w:rPr>
        <w:t xml:space="preserve">                   ┌───────┐ └────────────────────┘</w:t>
      </w:r>
    </w:p>
    <w:p w:rsidR="006F720A" w:rsidRDefault="006F720A">
      <w:pPr>
        <w:pStyle w:val="ConsPlusNonformat"/>
        <w:jc w:val="both"/>
      </w:pPr>
      <w:r>
        <w:rPr>
          <w:sz w:val="18"/>
        </w:rPr>
        <w:t xml:space="preserve">                   │  МКФ  │</w:t>
      </w:r>
    </w:p>
    <w:p w:rsidR="006F720A" w:rsidRDefault="006F720A">
      <w:pPr>
        <w:pStyle w:val="ConsPlusNonformat"/>
        <w:jc w:val="both"/>
      </w:pPr>
      <w:r>
        <w:rPr>
          <w:sz w:val="18"/>
        </w:rPr>
        <w:t xml:space="preserve">                   └───────┘</w:t>
      </w:r>
    </w:p>
    <w:p w:rsidR="006F720A" w:rsidRDefault="006F720A">
      <w:pPr>
        <w:pStyle w:val="ConsPlusNonformat"/>
        <w:jc w:val="both"/>
      </w:pPr>
      <w:r>
        <w:rPr>
          <w:sz w:val="18"/>
        </w:rPr>
        <w:lastRenderedPageBreak/>
        <w:t xml:space="preserve">                           ┌────────────────────────┐</w:t>
      </w:r>
    </w:p>
    <w:p w:rsidR="006F720A" w:rsidRDefault="006F720A">
      <w:pPr>
        <w:pStyle w:val="ConsPlusNonformat"/>
        <w:jc w:val="both"/>
      </w:pPr>
      <w:r>
        <w:rPr>
          <w:sz w:val="18"/>
        </w:rPr>
        <w:t xml:space="preserve">                   ┌───────┤       </w:t>
      </w:r>
      <w:hyperlink r:id="rId301" w:history="1">
        <w:r>
          <w:rPr>
            <w:color w:val="0000FF"/>
            <w:sz w:val="18"/>
          </w:rPr>
          <w:t>КОНСТИТУЦИЯ</w:t>
        </w:r>
      </w:hyperlink>
      <w:r>
        <w:rPr>
          <w:sz w:val="18"/>
        </w:rPr>
        <w:t xml:space="preserve">      ├───────┐</w:t>
      </w:r>
    </w:p>
    <w:p w:rsidR="006F720A" w:rsidRDefault="006F720A">
      <w:pPr>
        <w:pStyle w:val="ConsPlusNonformat"/>
        <w:jc w:val="both"/>
      </w:pPr>
      <w:r>
        <w:rPr>
          <w:sz w:val="18"/>
        </w:rPr>
        <w:t xml:space="preserve">                   │┌──────┤  РОССИЙСКОЙ ФЕДЕРАЦИИ  ├──────┐│</w:t>
      </w:r>
    </w:p>
    <w:p w:rsidR="006F720A" w:rsidRDefault="006F720A">
      <w:pPr>
        <w:pStyle w:val="ConsPlusNonformat"/>
        <w:jc w:val="both"/>
      </w:pPr>
      <w:r>
        <w:rPr>
          <w:sz w:val="18"/>
        </w:rPr>
        <w:t xml:space="preserve">                   \/      └────────┬───────┬───────┘      \/</w:t>
      </w:r>
    </w:p>
    <w:p w:rsidR="006F720A" w:rsidRDefault="006F720A">
      <w:pPr>
        <w:pStyle w:val="ConsPlusNonformat"/>
        <w:jc w:val="both"/>
      </w:pPr>
      <w:r>
        <w:rPr>
          <w:sz w:val="18"/>
        </w:rPr>
        <w:t xml:space="preserve"> ┌───────────────────────────┐      │       │      ┌────────────────────────┐</w:t>
      </w:r>
    </w:p>
    <w:p w:rsidR="006F720A" w:rsidRDefault="006F720A">
      <w:pPr>
        <w:pStyle w:val="ConsPlusNonformat"/>
        <w:jc w:val="both"/>
      </w:pPr>
      <w:r>
        <w:rPr>
          <w:sz w:val="18"/>
        </w:rPr>
        <w:t xml:space="preserve"> │     Документы в сфере     │      │       │      │   Документы в сфере    │</w:t>
      </w:r>
    </w:p>
    <w:p w:rsidR="006F720A" w:rsidRDefault="006F720A">
      <w:pPr>
        <w:pStyle w:val="ConsPlusNonformat"/>
        <w:jc w:val="both"/>
      </w:pPr>
      <w:r>
        <w:rPr>
          <w:sz w:val="18"/>
        </w:rPr>
        <w:t xml:space="preserve"> │социальной защиты инвалидов│      │       │      │   градостроительства   │</w:t>
      </w:r>
    </w:p>
    <w:p w:rsidR="006F720A" w:rsidRDefault="006F720A">
      <w:pPr>
        <w:pStyle w:val="ConsPlusNonformat"/>
        <w:jc w:val="both"/>
      </w:pPr>
      <w:r>
        <w:rPr>
          <w:sz w:val="18"/>
        </w:rPr>
        <w:t xml:space="preserve"> └───────────────────────────┘      \/      │      └────────────────────────┘</w:t>
      </w:r>
    </w:p>
    <w:p w:rsidR="006F720A" w:rsidRDefault="006F720A">
      <w:pPr>
        <w:pStyle w:val="ConsPlusNonformat"/>
        <w:jc w:val="both"/>
      </w:pPr>
      <w:r>
        <w:rPr>
          <w:sz w:val="18"/>
        </w:rPr>
        <w:t>┌───────────────────────┐    ┌──────────────┼────┐    ┌───────────────────────┐</w:t>
      </w:r>
    </w:p>
    <w:p w:rsidR="006F720A" w:rsidRDefault="006F720A">
      <w:pPr>
        <w:pStyle w:val="ConsPlusNonformat"/>
        <w:jc w:val="both"/>
      </w:pPr>
      <w:r>
        <w:rPr>
          <w:sz w:val="18"/>
        </w:rPr>
        <w:t>│┌──────────────────────┴─┐  │┌─────────────┴────┴─┐  │┌──────────────────────┴─┐</w:t>
      </w:r>
    </w:p>
    <w:p w:rsidR="006F720A" w:rsidRDefault="006F720A">
      <w:pPr>
        <w:pStyle w:val="ConsPlusNonformat"/>
        <w:jc w:val="both"/>
      </w:pPr>
      <w:r>
        <w:rPr>
          <w:sz w:val="18"/>
        </w:rPr>
        <w:t xml:space="preserve">││   Гражданский </w:t>
      </w:r>
      <w:hyperlink r:id="rId302" w:history="1">
        <w:r>
          <w:rPr>
            <w:color w:val="0000FF"/>
            <w:sz w:val="18"/>
          </w:rPr>
          <w:t>кодекс</w:t>
        </w:r>
      </w:hyperlink>
      <w:r>
        <w:rPr>
          <w:sz w:val="18"/>
        </w:rPr>
        <w:t xml:space="preserve">   │  ││    </w:t>
      </w:r>
      <w:hyperlink r:id="rId303" w:history="1">
        <w:r>
          <w:rPr>
            <w:color w:val="0000FF"/>
            <w:sz w:val="18"/>
          </w:rPr>
          <w:t>Кодекс</w:t>
        </w:r>
      </w:hyperlink>
      <w:r>
        <w:rPr>
          <w:sz w:val="18"/>
        </w:rPr>
        <w:t xml:space="preserve"> РФ об    │  ││Градостроительный </w:t>
      </w:r>
      <w:hyperlink r:id="rId304" w:history="1">
        <w:r>
          <w:rPr>
            <w:color w:val="0000FF"/>
            <w:sz w:val="18"/>
          </w:rPr>
          <w:t>кодекс</w:t>
        </w:r>
      </w:hyperlink>
      <w:r>
        <w:rPr>
          <w:sz w:val="18"/>
        </w:rPr>
        <w:t>│</w:t>
      </w:r>
    </w:p>
    <w:p w:rsidR="006F720A" w:rsidRDefault="006F720A">
      <w:pPr>
        <w:pStyle w:val="ConsPlusNonformat"/>
        <w:jc w:val="both"/>
      </w:pPr>
      <w:r>
        <w:rPr>
          <w:sz w:val="18"/>
        </w:rPr>
        <w:t>└┤  Федеральные законы РФ │  ││  административных  │  └┤  Федеральный закон РФ  │</w:t>
      </w:r>
    </w:p>
    <w:p w:rsidR="006F720A" w:rsidRDefault="006F720A">
      <w:pPr>
        <w:pStyle w:val="ConsPlusNonformat"/>
        <w:jc w:val="both"/>
      </w:pPr>
      <w:r>
        <w:rPr>
          <w:sz w:val="18"/>
        </w:rPr>
        <w:t xml:space="preserve"> └────────────────────────┘  ││  правонарушениях   │   └────────────────────────┘</w:t>
      </w:r>
    </w:p>
    <w:p w:rsidR="006F720A" w:rsidRDefault="006F720A">
      <w:pPr>
        <w:pStyle w:val="ConsPlusNonformat"/>
        <w:jc w:val="both"/>
      </w:pPr>
      <w:r>
        <w:rPr>
          <w:sz w:val="18"/>
        </w:rPr>
        <w:t>┌───────────────────────┐    └┤Федеральный закон РФ│  ┌───────────────────────┐</w:t>
      </w:r>
    </w:p>
    <w:p w:rsidR="006F720A" w:rsidRDefault="006F720A">
      <w:pPr>
        <w:pStyle w:val="ConsPlusNonformat"/>
        <w:jc w:val="both"/>
      </w:pPr>
      <w:r>
        <w:rPr>
          <w:sz w:val="18"/>
        </w:rPr>
        <w:t>│┌──────────────────────┴─┐   └─────────────┬──────┘  │┌──────────────────────┴─┐</w:t>
      </w:r>
    </w:p>
    <w:p w:rsidR="006F720A" w:rsidRDefault="006F720A">
      <w:pPr>
        <w:pStyle w:val="ConsPlusNonformat"/>
        <w:jc w:val="both"/>
      </w:pPr>
      <w:r>
        <w:rPr>
          <w:sz w:val="18"/>
        </w:rPr>
        <w:t>││  О социальной защите   │                 │         ││     О техническом      │</w:t>
      </w:r>
    </w:p>
    <w:p w:rsidR="006F720A" w:rsidRDefault="006F720A">
      <w:pPr>
        <w:pStyle w:val="ConsPlusNonformat"/>
        <w:jc w:val="both"/>
      </w:pPr>
      <w:r>
        <w:rPr>
          <w:sz w:val="18"/>
        </w:rPr>
        <w:t>││ инвалидов в Российской │                 │         ││     регулировании      │</w:t>
      </w:r>
    </w:p>
    <w:p w:rsidR="006F720A" w:rsidRDefault="006F720A">
      <w:pPr>
        <w:pStyle w:val="ConsPlusNonformat"/>
        <w:jc w:val="both"/>
      </w:pPr>
      <w:r>
        <w:rPr>
          <w:sz w:val="18"/>
        </w:rPr>
        <w:t xml:space="preserve">││        Федерации       │                 \/        └┤  Федеральный </w:t>
      </w:r>
      <w:hyperlink r:id="rId305" w:history="1">
        <w:r>
          <w:rPr>
            <w:color w:val="0000FF"/>
            <w:sz w:val="18"/>
          </w:rPr>
          <w:t>закон</w:t>
        </w:r>
      </w:hyperlink>
      <w:r>
        <w:rPr>
          <w:sz w:val="18"/>
        </w:rPr>
        <w:t xml:space="preserve"> РФ  │</w:t>
      </w:r>
    </w:p>
    <w:p w:rsidR="006F720A" w:rsidRDefault="006F720A">
      <w:pPr>
        <w:pStyle w:val="ConsPlusNonformat"/>
        <w:jc w:val="both"/>
      </w:pPr>
      <w:r>
        <w:rPr>
          <w:sz w:val="18"/>
        </w:rPr>
        <w:t xml:space="preserve">└┤  Федеральный </w:t>
      </w:r>
      <w:hyperlink r:id="rId306" w:history="1">
        <w:r>
          <w:rPr>
            <w:color w:val="0000FF"/>
            <w:sz w:val="18"/>
          </w:rPr>
          <w:t>закон</w:t>
        </w:r>
      </w:hyperlink>
      <w:r>
        <w:rPr>
          <w:sz w:val="18"/>
        </w:rPr>
        <w:t xml:space="preserve"> РФ  │ ┌────────────────────┐     └────────────────────────┘</w:t>
      </w:r>
    </w:p>
    <w:p w:rsidR="006F720A" w:rsidRDefault="006F720A">
      <w:pPr>
        <w:pStyle w:val="ConsPlusNonformat"/>
        <w:jc w:val="both"/>
      </w:pPr>
      <w:r>
        <w:rPr>
          <w:sz w:val="18"/>
        </w:rPr>
        <w:t xml:space="preserve"> └─────┬──────────────────┘ │┌───────────────────┴─┐  ┌───────────────────────┐</w:t>
      </w:r>
    </w:p>
    <w:p w:rsidR="006F720A" w:rsidRDefault="006F720A">
      <w:pPr>
        <w:pStyle w:val="ConsPlusNonformat"/>
        <w:jc w:val="both"/>
      </w:pPr>
      <w:r>
        <w:rPr>
          <w:sz w:val="18"/>
        </w:rPr>
        <w:t xml:space="preserve">       │                    ││    О защите прав    │  │┌──────────────────────┴─┐</w:t>
      </w:r>
    </w:p>
    <w:p w:rsidR="006F720A" w:rsidRDefault="006F720A">
      <w:pPr>
        <w:pStyle w:val="ConsPlusNonformat"/>
        <w:jc w:val="both"/>
      </w:pPr>
      <w:r>
        <w:rPr>
          <w:sz w:val="18"/>
        </w:rPr>
        <w:t xml:space="preserve">       │                    └┤    потребителей     │  ││Технический регламент о │</w:t>
      </w:r>
    </w:p>
    <w:p w:rsidR="006F720A" w:rsidRDefault="006F720A">
      <w:pPr>
        <w:pStyle w:val="ConsPlusNonformat"/>
        <w:jc w:val="both"/>
      </w:pPr>
      <w:r>
        <w:rPr>
          <w:sz w:val="18"/>
        </w:rPr>
        <w:t xml:space="preserve">       │                     │      </w:t>
      </w:r>
      <w:hyperlink r:id="rId307" w:history="1">
        <w:r>
          <w:rPr>
            <w:color w:val="0000FF"/>
            <w:sz w:val="18"/>
          </w:rPr>
          <w:t>Закон</w:t>
        </w:r>
      </w:hyperlink>
      <w:r>
        <w:rPr>
          <w:sz w:val="18"/>
        </w:rPr>
        <w:t xml:space="preserve"> РФ       │  ││ безопасности зданий и  │</w:t>
      </w:r>
    </w:p>
    <w:p w:rsidR="006F720A" w:rsidRDefault="006F720A">
      <w:pPr>
        <w:pStyle w:val="ConsPlusNonformat"/>
        <w:jc w:val="both"/>
      </w:pPr>
      <w:r>
        <w:rPr>
          <w:sz w:val="18"/>
        </w:rPr>
        <w:t xml:space="preserve">       │                     └─────────────────────┘  ││       сооружений       │</w:t>
      </w:r>
    </w:p>
    <w:p w:rsidR="006F720A" w:rsidRDefault="006F720A">
      <w:pPr>
        <w:pStyle w:val="ConsPlusNonformat"/>
        <w:jc w:val="both"/>
      </w:pPr>
      <w:r>
        <w:rPr>
          <w:sz w:val="18"/>
        </w:rPr>
        <w:t xml:space="preserve">       │                                              └┤  Федеральный </w:t>
      </w:r>
      <w:hyperlink r:id="rId308" w:history="1">
        <w:r>
          <w:rPr>
            <w:color w:val="0000FF"/>
            <w:sz w:val="18"/>
          </w:rPr>
          <w:t>закон</w:t>
        </w:r>
      </w:hyperlink>
      <w:r>
        <w:rPr>
          <w:sz w:val="18"/>
        </w:rPr>
        <w:t xml:space="preserve"> РФ  │</w:t>
      </w:r>
    </w:p>
    <w:p w:rsidR="006F720A" w:rsidRDefault="006F720A">
      <w:pPr>
        <w:pStyle w:val="ConsPlusNonformat"/>
        <w:jc w:val="both"/>
      </w:pPr>
      <w:r>
        <w:rPr>
          <w:sz w:val="18"/>
        </w:rPr>
        <w:t xml:space="preserve">       │                                               └────────────────────────┘</w:t>
      </w:r>
    </w:p>
    <w:p w:rsidR="006F720A" w:rsidRDefault="006F720A">
      <w:pPr>
        <w:pStyle w:val="ConsPlusNonformat"/>
        <w:jc w:val="both"/>
      </w:pPr>
      <w:r>
        <w:rPr>
          <w:sz w:val="18"/>
        </w:rPr>
        <w:t xml:space="preserve">       │                                              ┌───────────────────────┐</w:t>
      </w:r>
    </w:p>
    <w:p w:rsidR="006F720A" w:rsidRDefault="006F720A">
      <w:pPr>
        <w:pStyle w:val="ConsPlusNonformat"/>
        <w:jc w:val="both"/>
      </w:pPr>
      <w:r>
        <w:rPr>
          <w:sz w:val="18"/>
        </w:rPr>
        <w:t xml:space="preserve">       │                                              │┌──────────────────────┴─┐</w:t>
      </w:r>
    </w:p>
    <w:p w:rsidR="006F720A" w:rsidRDefault="006F720A">
      <w:pPr>
        <w:pStyle w:val="ConsPlusNonformat"/>
        <w:jc w:val="both"/>
      </w:pPr>
      <w:r>
        <w:rPr>
          <w:sz w:val="18"/>
        </w:rPr>
        <w:t xml:space="preserve">       │                                              ││    Об архитектурной    │</w:t>
      </w:r>
    </w:p>
    <w:p w:rsidR="006F720A" w:rsidRDefault="006F720A">
      <w:pPr>
        <w:pStyle w:val="ConsPlusNonformat"/>
        <w:jc w:val="both"/>
      </w:pPr>
      <w:r>
        <w:rPr>
          <w:sz w:val="18"/>
        </w:rPr>
        <w:t xml:space="preserve">       │                                              ││     деятельности в     │</w:t>
      </w:r>
    </w:p>
    <w:p w:rsidR="006F720A" w:rsidRDefault="006F720A">
      <w:pPr>
        <w:pStyle w:val="ConsPlusNonformat"/>
        <w:jc w:val="both"/>
      </w:pPr>
      <w:r>
        <w:rPr>
          <w:sz w:val="18"/>
        </w:rPr>
        <w:t xml:space="preserve">       │                                              ││  Российской Федерации  │</w:t>
      </w:r>
    </w:p>
    <w:p w:rsidR="006F720A" w:rsidRDefault="006F720A">
      <w:pPr>
        <w:pStyle w:val="ConsPlusNonformat"/>
        <w:jc w:val="both"/>
      </w:pPr>
      <w:r>
        <w:rPr>
          <w:sz w:val="18"/>
        </w:rPr>
        <w:t xml:space="preserve">       │                                              └┤  Федеральный </w:t>
      </w:r>
      <w:hyperlink r:id="rId309" w:history="1">
        <w:r>
          <w:rPr>
            <w:color w:val="0000FF"/>
            <w:sz w:val="18"/>
          </w:rPr>
          <w:t>закон</w:t>
        </w:r>
      </w:hyperlink>
      <w:r>
        <w:rPr>
          <w:sz w:val="18"/>
        </w:rPr>
        <w:t xml:space="preserve"> РФ  │</w:t>
      </w:r>
    </w:p>
    <w:p w:rsidR="006F720A" w:rsidRDefault="006F720A">
      <w:pPr>
        <w:pStyle w:val="ConsPlusNonformat"/>
        <w:jc w:val="both"/>
      </w:pPr>
      <w:r>
        <w:rPr>
          <w:sz w:val="18"/>
        </w:rPr>
        <w:t xml:space="preserve">       │                                               └──────────────────┬─────┘</w:t>
      </w:r>
    </w:p>
    <w:p w:rsidR="006F720A" w:rsidRDefault="006F720A">
      <w:pPr>
        <w:pStyle w:val="ConsPlusNonformat"/>
        <w:jc w:val="both"/>
      </w:pPr>
      <w:r>
        <w:rPr>
          <w:sz w:val="18"/>
        </w:rPr>
        <w:t xml:space="preserve">       │   ┌────────────────────────────────────────────────────────────┐ │</w:t>
      </w:r>
    </w:p>
    <w:p w:rsidR="006F720A" w:rsidRDefault="006F720A">
      <w:pPr>
        <w:pStyle w:val="ConsPlusNonformat"/>
        <w:jc w:val="both"/>
      </w:pPr>
      <w:r>
        <w:rPr>
          <w:sz w:val="18"/>
        </w:rPr>
        <w:t xml:space="preserve">       │   │           Указы Президента Российской Федерации:           │ │</w:t>
      </w:r>
    </w:p>
    <w:p w:rsidR="006F720A" w:rsidRDefault="006F720A">
      <w:pPr>
        <w:pStyle w:val="ConsPlusNonformat"/>
        <w:jc w:val="both"/>
      </w:pPr>
      <w:r>
        <w:rPr>
          <w:sz w:val="18"/>
        </w:rPr>
        <w:t xml:space="preserve">       │   │   "О мерах по формированию доступной для инвалидов среды   │ │</w:t>
      </w:r>
    </w:p>
    <w:p w:rsidR="006F720A" w:rsidRDefault="006F720A">
      <w:pPr>
        <w:pStyle w:val="ConsPlusNonformat"/>
        <w:jc w:val="both"/>
      </w:pPr>
      <w:r>
        <w:rPr>
          <w:sz w:val="18"/>
        </w:rPr>
        <w:t xml:space="preserve">       │   │                      жизнеобеспечения"                     │ │</w:t>
      </w:r>
    </w:p>
    <w:p w:rsidR="006F720A" w:rsidRDefault="006F720A">
      <w:pPr>
        <w:pStyle w:val="ConsPlusNonformat"/>
        <w:jc w:val="both"/>
      </w:pPr>
      <w:r>
        <w:rPr>
          <w:sz w:val="18"/>
        </w:rPr>
        <w:t xml:space="preserve">       │   │"</w:t>
      </w:r>
      <w:hyperlink r:id="rId310" w:history="1">
        <w:r>
          <w:rPr>
            <w:color w:val="0000FF"/>
            <w:sz w:val="18"/>
          </w:rPr>
          <w:t>О мерах по обеспечению</w:t>
        </w:r>
      </w:hyperlink>
      <w:r>
        <w:rPr>
          <w:sz w:val="18"/>
        </w:rPr>
        <w:t xml:space="preserve"> государственной поддержки инвалидов"│ │</w:t>
      </w:r>
    </w:p>
    <w:p w:rsidR="006F720A" w:rsidRDefault="006F720A">
      <w:pPr>
        <w:pStyle w:val="ConsPlusNonformat"/>
        <w:jc w:val="both"/>
      </w:pPr>
      <w:r>
        <w:rPr>
          <w:sz w:val="18"/>
        </w:rPr>
        <w:t xml:space="preserve">       \/  └────────────────────────────────────────────────────────────┘ \/</w:t>
      </w:r>
    </w:p>
    <w:p w:rsidR="006F720A" w:rsidRDefault="006F720A">
      <w:pPr>
        <w:pStyle w:val="ConsPlusNonformat"/>
        <w:jc w:val="both"/>
      </w:pPr>
      <w:r>
        <w:rPr>
          <w:sz w:val="18"/>
        </w:rPr>
        <w:t xml:space="preserve"> . . . . . . . . . . . . .  ┌─────────────────────────┐ ┌───────────────────────┐</w:t>
      </w:r>
    </w:p>
    <w:p w:rsidR="006F720A" w:rsidRDefault="006F720A">
      <w:pPr>
        <w:pStyle w:val="ConsPlusNonformat"/>
        <w:jc w:val="both"/>
      </w:pPr>
      <w:r>
        <w:rPr>
          <w:sz w:val="18"/>
        </w:rPr>
        <w:t xml:space="preserve"> .  Федеральные целевые  .  │ О мерах по обеспечению  │ │ Строительные нормы и  │</w:t>
      </w:r>
    </w:p>
    <w:p w:rsidR="006F720A" w:rsidRDefault="006F720A">
      <w:pPr>
        <w:pStyle w:val="ConsPlusNonformat"/>
        <w:jc w:val="both"/>
      </w:pPr>
      <w:r>
        <w:rPr>
          <w:sz w:val="18"/>
        </w:rPr>
        <w:t xml:space="preserve"> . программы "Социальная .  │   беспрепятственного    │ │  правила Российской   │</w:t>
      </w:r>
    </w:p>
    <w:p w:rsidR="006F720A" w:rsidRDefault="006F720A">
      <w:pPr>
        <w:pStyle w:val="ConsPlusNonformat"/>
        <w:jc w:val="both"/>
      </w:pPr>
      <w:r>
        <w:rPr>
          <w:sz w:val="18"/>
        </w:rPr>
        <w:t xml:space="preserve"> .  поддержка инвалидов" .  │   доступа инвалидов к   │ │   Федерации (СНиП)    │</w:t>
      </w:r>
    </w:p>
    <w:p w:rsidR="006F720A" w:rsidRDefault="006F720A">
      <w:pPr>
        <w:pStyle w:val="ConsPlusNonformat"/>
        <w:jc w:val="both"/>
      </w:pPr>
      <w:r>
        <w:rPr>
          <w:sz w:val="18"/>
        </w:rPr>
        <w:t xml:space="preserve"> .  на </w:t>
      </w:r>
      <w:hyperlink r:id="rId311" w:history="1">
        <w:r>
          <w:rPr>
            <w:color w:val="0000FF"/>
            <w:sz w:val="18"/>
          </w:rPr>
          <w:t>2001 - 2005</w:t>
        </w:r>
      </w:hyperlink>
      <w:r>
        <w:rPr>
          <w:sz w:val="18"/>
        </w:rPr>
        <w:t xml:space="preserve"> и на  .  │  информации и объектам  │ └───────────────────────┘</w:t>
      </w:r>
    </w:p>
    <w:p w:rsidR="006F720A" w:rsidRDefault="006F720A">
      <w:pPr>
        <w:pStyle w:val="ConsPlusNonformat"/>
        <w:jc w:val="both"/>
      </w:pPr>
      <w:r>
        <w:rPr>
          <w:sz w:val="18"/>
        </w:rPr>
        <w:t xml:space="preserve"> .   </w:t>
      </w:r>
      <w:hyperlink r:id="rId312" w:history="1">
        <w:r>
          <w:rPr>
            <w:color w:val="0000FF"/>
            <w:sz w:val="18"/>
          </w:rPr>
          <w:t>2006 - 2010</w:t>
        </w:r>
      </w:hyperlink>
      <w:r>
        <w:rPr>
          <w:sz w:val="18"/>
        </w:rPr>
        <w:t xml:space="preserve"> годы    .  │социальной инфраструктуры│ ┌───────────────────────┐</w:t>
      </w:r>
    </w:p>
    <w:p w:rsidR="006F720A" w:rsidRDefault="006F720A">
      <w:pPr>
        <w:pStyle w:val="ConsPlusNonformat"/>
        <w:jc w:val="both"/>
      </w:pPr>
      <w:r>
        <w:rPr>
          <w:sz w:val="18"/>
        </w:rPr>
        <w:t xml:space="preserve"> . . . . . . . . . . . . .  │      </w:t>
      </w:r>
      <w:hyperlink r:id="rId313" w:history="1">
        <w:r>
          <w:rPr>
            <w:color w:val="0000FF"/>
            <w:sz w:val="18"/>
          </w:rPr>
          <w:t>Постановление</w:t>
        </w:r>
      </w:hyperlink>
      <w:r>
        <w:rPr>
          <w:sz w:val="18"/>
        </w:rPr>
        <w:t xml:space="preserve">      │ │    Государственные    │</w:t>
      </w:r>
    </w:p>
    <w:p w:rsidR="006F720A" w:rsidRDefault="006F720A">
      <w:pPr>
        <w:pStyle w:val="ConsPlusNonformat"/>
        <w:jc w:val="both"/>
      </w:pPr>
      <w:r>
        <w:rPr>
          <w:sz w:val="18"/>
        </w:rPr>
        <w:t xml:space="preserve"> ┌────────────────────────┐ │    Правительства РФ     │ │ стандарты Российской  │</w:t>
      </w:r>
    </w:p>
    <w:p w:rsidR="006F720A" w:rsidRDefault="006F720A">
      <w:pPr>
        <w:pStyle w:val="ConsPlusNonformat"/>
        <w:jc w:val="both"/>
      </w:pPr>
      <w:r>
        <w:rPr>
          <w:sz w:val="18"/>
        </w:rPr>
        <w:t xml:space="preserve"> │    Государственная     │ └─────────────────────────┘ │  Федерации в области  │</w:t>
      </w:r>
    </w:p>
    <w:p w:rsidR="006F720A" w:rsidRDefault="006F720A">
      <w:pPr>
        <w:pStyle w:val="ConsPlusNonformat"/>
        <w:jc w:val="both"/>
      </w:pPr>
      <w:r>
        <w:rPr>
          <w:sz w:val="18"/>
        </w:rPr>
        <w:t xml:space="preserve"> │  </w:t>
      </w:r>
      <w:hyperlink r:id="rId314" w:history="1">
        <w:r>
          <w:rPr>
            <w:color w:val="0000FF"/>
            <w:sz w:val="18"/>
          </w:rPr>
          <w:t>программа</w:t>
        </w:r>
      </w:hyperlink>
      <w:r>
        <w:rPr>
          <w:sz w:val="18"/>
        </w:rPr>
        <w:t xml:space="preserve"> "Доступная  │ ┌─────────────────────────┐ │ строительства (ГОСТы) │</w:t>
      </w:r>
    </w:p>
    <w:p w:rsidR="006F720A" w:rsidRDefault="006F720A">
      <w:pPr>
        <w:pStyle w:val="ConsPlusNonformat"/>
        <w:jc w:val="both"/>
      </w:pPr>
      <w:r>
        <w:rPr>
          <w:sz w:val="18"/>
        </w:rPr>
        <w:t xml:space="preserve"> │  среда на 2011 - 2015  │ │   </w:t>
      </w:r>
      <w:hyperlink r:id="rId315" w:history="1">
        <w:r>
          <w:rPr>
            <w:color w:val="0000FF"/>
            <w:sz w:val="18"/>
          </w:rPr>
          <w:t>Порядок</w:t>
        </w:r>
      </w:hyperlink>
      <w:r>
        <w:rPr>
          <w:sz w:val="18"/>
        </w:rPr>
        <w:t xml:space="preserve"> реализации    │ └───────────────────────┘</w:t>
      </w:r>
    </w:p>
    <w:p w:rsidR="006F720A" w:rsidRDefault="006F720A">
      <w:pPr>
        <w:pStyle w:val="ConsPlusNonformat"/>
        <w:jc w:val="both"/>
      </w:pPr>
      <w:r>
        <w:rPr>
          <w:sz w:val="18"/>
        </w:rPr>
        <w:t xml:space="preserve"> │         годы"          │ │ требований доступности  │ ┌───────────────────────┐</w:t>
      </w:r>
    </w:p>
    <w:p w:rsidR="006F720A" w:rsidRDefault="006F720A">
      <w:pPr>
        <w:pStyle w:val="ConsPlusNonformat"/>
        <w:jc w:val="both"/>
      </w:pPr>
      <w:r>
        <w:rPr>
          <w:sz w:val="18"/>
        </w:rPr>
        <w:t xml:space="preserve"> └────────────────────────┘ │для инвалидов к объектам │ │    Своды правил по    │</w:t>
      </w:r>
    </w:p>
    <w:p w:rsidR="006F720A" w:rsidRDefault="006F720A">
      <w:pPr>
        <w:pStyle w:val="ConsPlusNonformat"/>
        <w:jc w:val="both"/>
      </w:pPr>
      <w:r>
        <w:rPr>
          <w:sz w:val="18"/>
        </w:rPr>
        <w:t xml:space="preserve"> ┌────────────────────────┐ │социальной инфраструктуры│ │   проектированию и    │</w:t>
      </w:r>
    </w:p>
    <w:p w:rsidR="006F720A" w:rsidRDefault="006F720A">
      <w:pPr>
        <w:pStyle w:val="ConsPlusNonformat"/>
        <w:jc w:val="both"/>
      </w:pPr>
      <w:r>
        <w:rPr>
          <w:sz w:val="18"/>
        </w:rPr>
        <w:t xml:space="preserve"> │Нормативно-правовые,    │ │  руководящий документ   │ │  строительству (СП)   │</w:t>
      </w:r>
    </w:p>
    <w:p w:rsidR="006F720A" w:rsidRDefault="006F720A">
      <w:pPr>
        <w:pStyle w:val="ConsPlusNonformat"/>
        <w:jc w:val="both"/>
      </w:pPr>
      <w:r>
        <w:rPr>
          <w:sz w:val="18"/>
        </w:rPr>
        <w:t xml:space="preserve"> │информационно-методиче- │ │ системы, Постановление  │ └───────────────────────┘</w:t>
      </w:r>
    </w:p>
    <w:p w:rsidR="006F720A" w:rsidRDefault="006F720A">
      <w:pPr>
        <w:pStyle w:val="ConsPlusNonformat"/>
        <w:jc w:val="both"/>
      </w:pPr>
      <w:r>
        <w:rPr>
          <w:sz w:val="18"/>
        </w:rPr>
        <w:t xml:space="preserve"> │ские документы субъектов│ │    Госстроя России и    │</w:t>
      </w:r>
    </w:p>
    <w:p w:rsidR="006F720A" w:rsidRDefault="006F720A">
      <w:pPr>
        <w:pStyle w:val="ConsPlusNonformat"/>
        <w:jc w:val="both"/>
      </w:pPr>
      <w:r>
        <w:rPr>
          <w:sz w:val="18"/>
        </w:rPr>
        <w:t xml:space="preserve"> │РФ                      │ │     Минтруда России     │</w:t>
      </w:r>
    </w:p>
    <w:p w:rsidR="006F720A" w:rsidRDefault="006F720A">
      <w:pPr>
        <w:pStyle w:val="ConsPlusNonformat"/>
        <w:jc w:val="both"/>
      </w:pPr>
      <w:r>
        <w:rPr>
          <w:sz w:val="18"/>
        </w:rPr>
        <w:t xml:space="preserve"> └────────────────────────┘ └─────────────────────────┘</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right"/>
        <w:outlineLvl w:val="1"/>
      </w:pPr>
      <w:r>
        <w:t>Приложение Е</w:t>
      </w:r>
    </w:p>
    <w:p w:rsidR="006F720A" w:rsidRDefault="006F720A">
      <w:pPr>
        <w:pStyle w:val="ConsPlusNormal"/>
      </w:pPr>
    </w:p>
    <w:p w:rsidR="006F720A" w:rsidRDefault="006F720A">
      <w:pPr>
        <w:pStyle w:val="ConsPlusNormal"/>
        <w:jc w:val="center"/>
      </w:pPr>
      <w:bookmarkStart w:id="100" w:name="P5322"/>
      <w:bookmarkEnd w:id="100"/>
      <w:r>
        <w:t>СИСТЕМА</w:t>
      </w:r>
    </w:p>
    <w:p w:rsidR="006F720A" w:rsidRDefault="006F720A">
      <w:pPr>
        <w:pStyle w:val="ConsPlusNormal"/>
        <w:jc w:val="center"/>
      </w:pPr>
      <w:r>
        <w:t>ДОКУМЕНТОВ В СФЕРЕ ПРОЕКТИРОВАНИЯ И СТРОИТЕЛЬСТВА</w:t>
      </w:r>
    </w:p>
    <w:p w:rsidR="006F720A" w:rsidRDefault="006F720A">
      <w:pPr>
        <w:pStyle w:val="ConsPlusNormal"/>
        <w:jc w:val="center"/>
      </w:pPr>
      <w:r>
        <w:t>ПО ВОПРОСАМ ФОРМИРОВАНИЯ ДОСТУПНОЙ СРЕДЫ ЖИЗНЕДЕЯТЕЛЬНОСТИ</w:t>
      </w:r>
    </w:p>
    <w:p w:rsidR="006F720A" w:rsidRDefault="006F720A">
      <w:pPr>
        <w:pStyle w:val="ConsPlusNormal"/>
        <w:jc w:val="center"/>
      </w:pPr>
      <w:r>
        <w:lastRenderedPageBreak/>
        <w:t>ДЛЯ ИНВАЛИДОВ И ДРУГИХ МАЛОМОБИЛЬНЫХ ГРУПП НАСЕЛЕНИЯ</w:t>
      </w:r>
    </w:p>
    <w:p w:rsidR="006F720A" w:rsidRDefault="006F720A">
      <w:pPr>
        <w:pStyle w:val="ConsPlusNormal"/>
        <w:jc w:val="center"/>
      </w:pPr>
    </w:p>
    <w:p w:rsidR="006F720A" w:rsidRDefault="006F720A">
      <w:pPr>
        <w:pStyle w:val="ConsPlusNonformat"/>
        <w:jc w:val="both"/>
      </w:pPr>
      <w:r>
        <w:t xml:space="preserve"> ┌───────────────────────────────────────────────────────────────────────┐</w:t>
      </w:r>
    </w:p>
    <w:p w:rsidR="006F720A" w:rsidRDefault="006F720A">
      <w:pPr>
        <w:pStyle w:val="ConsPlusNonformat"/>
        <w:jc w:val="both"/>
      </w:pPr>
      <w:r>
        <w:t xml:space="preserve"> │ РДС 35-201-99 </w:t>
      </w:r>
      <w:hyperlink r:id="rId316" w:history="1">
        <w:r>
          <w:rPr>
            <w:color w:val="0000FF"/>
          </w:rPr>
          <w:t>Порядок</w:t>
        </w:r>
      </w:hyperlink>
      <w:r>
        <w:t xml:space="preserve"> реализации требований доступности для инвалидов │</w:t>
      </w:r>
    </w:p>
    <w:p w:rsidR="006F720A" w:rsidRDefault="006F720A">
      <w:pPr>
        <w:pStyle w:val="ConsPlusNonformat"/>
        <w:jc w:val="both"/>
      </w:pPr>
      <w:r>
        <w:t xml:space="preserve"> │                 к объектам социальной инфраструктуры                  │</w:t>
      </w:r>
    </w:p>
    <w:p w:rsidR="006F720A" w:rsidRDefault="006F720A">
      <w:pPr>
        <w:pStyle w:val="ConsPlusNonformat"/>
        <w:jc w:val="both"/>
      </w:pPr>
      <w:r>
        <w:t xml:space="preserve"> └───────────────────────────────────────────────────────────────────────┘</w:t>
      </w:r>
    </w:p>
    <w:p w:rsidR="006F720A" w:rsidRDefault="006F720A">
      <w:pPr>
        <w:pStyle w:val="ConsPlusNonformat"/>
        <w:jc w:val="both"/>
      </w:pPr>
      <w:r>
        <w:t>┌─────────────────────────────────────────────────────────────────────────┐</w:t>
      </w:r>
    </w:p>
    <w:p w:rsidR="006F720A" w:rsidRDefault="006F720A">
      <w:pPr>
        <w:pStyle w:val="ConsPlusNonformat"/>
        <w:jc w:val="both"/>
      </w:pPr>
      <w:r>
        <w:t xml:space="preserve">│ </w:t>
      </w:r>
      <w:hyperlink r:id="rId317" w:history="1">
        <w:r>
          <w:rPr>
            <w:color w:val="0000FF"/>
          </w:rPr>
          <w:t>СНиП 35-01-2001</w:t>
        </w:r>
      </w:hyperlink>
      <w:r>
        <w:t xml:space="preserve"> Доступность зданий и сооружений для маломобильных групп │</w:t>
      </w:r>
    </w:p>
    <w:p w:rsidR="006F720A" w:rsidRDefault="006F720A">
      <w:pPr>
        <w:pStyle w:val="ConsPlusNonformat"/>
        <w:jc w:val="both"/>
      </w:pPr>
      <w:r>
        <w:t>│                                населения                                │</w:t>
      </w:r>
    </w:p>
    <w:p w:rsidR="006F720A" w:rsidRDefault="006F720A">
      <w:pPr>
        <w:pStyle w:val="ConsPlusNonformat"/>
        <w:jc w:val="both"/>
      </w:pPr>
      <w:r>
        <w:t xml:space="preserve">│    </w:t>
      </w:r>
      <w:hyperlink r:id="rId318" w:history="1">
        <w:r>
          <w:rPr>
            <w:color w:val="0000FF"/>
          </w:rPr>
          <w:t>ВСН 62-91*</w:t>
        </w:r>
      </w:hyperlink>
      <w:r>
        <w:t xml:space="preserve"> "Проектирование среды жизнедеятельности с учетом особых   │</w:t>
      </w:r>
    </w:p>
    <w:p w:rsidR="006F720A" w:rsidRDefault="006F720A">
      <w:pPr>
        <w:pStyle w:val="ConsPlusNonformat"/>
        <w:jc w:val="both"/>
      </w:pPr>
      <w:r>
        <w:t>│  потребностей инвалидов" (* - в части требований к специализированным   │</w:t>
      </w:r>
    </w:p>
    <w:p w:rsidR="006F720A" w:rsidRDefault="006F720A">
      <w:pPr>
        <w:pStyle w:val="ConsPlusNonformat"/>
        <w:jc w:val="both"/>
      </w:pPr>
      <w:r>
        <w:t>│                                зданиям)                                 │</w:t>
      </w:r>
    </w:p>
    <w:p w:rsidR="006F720A" w:rsidRDefault="006F720A">
      <w:pPr>
        <w:pStyle w:val="ConsPlusNonformat"/>
        <w:jc w:val="both"/>
      </w:pPr>
      <w:r>
        <w:t>└─────────────────────────────────────────────────────────────────────────┘</w:t>
      </w:r>
    </w:p>
    <w:p w:rsidR="006F720A" w:rsidRDefault="006F720A">
      <w:pPr>
        <w:pStyle w:val="ConsPlusNonformat"/>
        <w:jc w:val="both"/>
      </w:pPr>
      <w:r>
        <w:t>┌─────────────────────────────────────┐</w:t>
      </w:r>
    </w:p>
    <w:p w:rsidR="006F720A" w:rsidRDefault="006F720A">
      <w:pPr>
        <w:pStyle w:val="ConsPlusNonformat"/>
        <w:jc w:val="both"/>
      </w:pPr>
      <w:r>
        <w:t>│            СВОДЫ ПРАВИЛ             │</w:t>
      </w:r>
    </w:p>
    <w:p w:rsidR="006F720A" w:rsidRDefault="006F720A">
      <w:pPr>
        <w:pStyle w:val="ConsPlusNonformat"/>
        <w:jc w:val="both"/>
      </w:pPr>
      <w:r>
        <w:t>└─────────────────────────────────────┘┌──────────────────────────────────┐</w:t>
      </w:r>
    </w:p>
    <w:p w:rsidR="006F720A" w:rsidRDefault="006F720A">
      <w:pPr>
        <w:pStyle w:val="ConsPlusNonformat"/>
        <w:jc w:val="both"/>
      </w:pPr>
      <w:r>
        <w:t>┌─────────────────────────────────────┐│     МЕТОДИЧЕСКИЕ ДОКУМЕНТЫ       │</w:t>
      </w:r>
    </w:p>
    <w:p w:rsidR="006F720A" w:rsidRDefault="006F720A">
      <w:pPr>
        <w:pStyle w:val="ConsPlusNonformat"/>
        <w:jc w:val="both"/>
      </w:pPr>
      <w:r>
        <w:t>│</w:t>
      </w:r>
      <w:hyperlink r:id="rId319" w:history="1">
        <w:r>
          <w:rPr>
            <w:color w:val="0000FF"/>
          </w:rPr>
          <w:t>СП 31-102-99</w:t>
        </w:r>
      </w:hyperlink>
      <w:r>
        <w:t>. Требования доступности ││         В СТРОИТЕЛЬСТВЕ          │</w:t>
      </w:r>
    </w:p>
    <w:p w:rsidR="006F720A" w:rsidRDefault="006F720A">
      <w:pPr>
        <w:pStyle w:val="ConsPlusNonformat"/>
        <w:jc w:val="both"/>
      </w:pPr>
      <w:r>
        <w:t>│общественных зданий и сооружений     │└──────────────────────────────────┘</w:t>
      </w:r>
    </w:p>
    <w:p w:rsidR="006F720A" w:rsidRDefault="006F720A">
      <w:pPr>
        <w:pStyle w:val="ConsPlusNonformat"/>
        <w:jc w:val="both"/>
      </w:pPr>
      <w:r>
        <w:t>│для инвалидов и других маломобильных │┌──────────────────────────────────┐</w:t>
      </w:r>
    </w:p>
    <w:p w:rsidR="006F720A" w:rsidRDefault="006F720A">
      <w:pPr>
        <w:pStyle w:val="ConsPlusNonformat"/>
        <w:jc w:val="both"/>
      </w:pPr>
      <w:r>
        <w:t>│посетителей                          ││  Рекомендации по проектированию  │</w:t>
      </w:r>
    </w:p>
    <w:p w:rsidR="006F720A" w:rsidRDefault="006F720A">
      <w:pPr>
        <w:pStyle w:val="ConsPlusNonformat"/>
        <w:jc w:val="both"/>
      </w:pPr>
      <w:r>
        <w:t>└─────────────────────────────────────┘│    окружающей среды, зданий и    │</w:t>
      </w:r>
    </w:p>
    <w:p w:rsidR="006F720A" w:rsidRDefault="006F720A">
      <w:pPr>
        <w:pStyle w:val="ConsPlusNonformat"/>
        <w:jc w:val="both"/>
      </w:pPr>
      <w:r>
        <w:t>┌─────────────────────────────────────┐│ сооружений с учетом потребностей │</w:t>
      </w:r>
    </w:p>
    <w:p w:rsidR="006F720A" w:rsidRDefault="006F720A">
      <w:pPr>
        <w:pStyle w:val="ConsPlusNonformat"/>
        <w:jc w:val="both"/>
      </w:pPr>
      <w:r>
        <w:t>│</w:t>
      </w:r>
      <w:hyperlink r:id="rId320" w:history="1">
        <w:r>
          <w:rPr>
            <w:color w:val="0000FF"/>
          </w:rPr>
          <w:t>СП 35-101-2001</w:t>
        </w:r>
      </w:hyperlink>
      <w:r>
        <w:t>. Проектирование зданий││ инвалидов и других маломобильных │</w:t>
      </w:r>
    </w:p>
    <w:p w:rsidR="006F720A" w:rsidRDefault="006F720A">
      <w:pPr>
        <w:pStyle w:val="ConsPlusNonformat"/>
        <w:jc w:val="both"/>
      </w:pPr>
      <w:r>
        <w:t>│и сооружений с учетом доступности для││         групп населения          │</w:t>
      </w:r>
    </w:p>
    <w:p w:rsidR="006F720A" w:rsidRDefault="006F720A">
      <w:pPr>
        <w:pStyle w:val="ConsPlusNonformat"/>
        <w:jc w:val="both"/>
      </w:pPr>
      <w:r>
        <w:t>│маломобильных групп населения. Общие ││                                  │</w:t>
      </w:r>
    </w:p>
    <w:p w:rsidR="006F720A" w:rsidRDefault="006F720A">
      <w:pPr>
        <w:pStyle w:val="ConsPlusNonformat"/>
        <w:jc w:val="both"/>
      </w:pPr>
      <w:r>
        <w:t>│положения                            ││</w:t>
      </w:r>
      <w:hyperlink r:id="rId321" w:history="1">
        <w:r>
          <w:rPr>
            <w:color w:val="0000FF"/>
          </w:rPr>
          <w:t>МДС 35-1.2000</w:t>
        </w:r>
      </w:hyperlink>
      <w:r>
        <w:t>. Общие положения    │</w:t>
      </w:r>
    </w:p>
    <w:p w:rsidR="006F720A" w:rsidRDefault="006F720A">
      <w:pPr>
        <w:pStyle w:val="ConsPlusNonformat"/>
        <w:jc w:val="both"/>
      </w:pPr>
      <w:r>
        <w:t>│</w:t>
      </w:r>
      <w:hyperlink r:id="rId322" w:history="1">
        <w:r>
          <w:rPr>
            <w:color w:val="0000FF"/>
          </w:rPr>
          <w:t>СП 35-102-2001</w:t>
        </w:r>
      </w:hyperlink>
      <w:r>
        <w:t>. Жилая среда с плани- ││</w:t>
      </w:r>
      <w:hyperlink r:id="rId323" w:history="1">
        <w:r>
          <w:rPr>
            <w:color w:val="0000FF"/>
          </w:rPr>
          <w:t>МДС 35-2.2000</w:t>
        </w:r>
      </w:hyperlink>
      <w:r>
        <w:t>. Градостроительные  │</w:t>
      </w:r>
    </w:p>
    <w:p w:rsidR="006F720A" w:rsidRDefault="006F720A">
      <w:pPr>
        <w:pStyle w:val="ConsPlusNonformat"/>
        <w:jc w:val="both"/>
      </w:pPr>
      <w:r>
        <w:t>│ровочными элементами, доступными     ││требования                        │</w:t>
      </w:r>
    </w:p>
    <w:p w:rsidR="006F720A" w:rsidRDefault="006F720A">
      <w:pPr>
        <w:pStyle w:val="ConsPlusNonformat"/>
        <w:jc w:val="both"/>
      </w:pPr>
      <w:r>
        <w:t>│инвалидам                            ││</w:t>
      </w:r>
      <w:hyperlink r:id="rId324" w:history="1">
        <w:r>
          <w:rPr>
            <w:color w:val="0000FF"/>
          </w:rPr>
          <w:t>МДС 35-3.2000</w:t>
        </w:r>
      </w:hyperlink>
      <w:r>
        <w:t>. Жилые здания и     │</w:t>
      </w:r>
    </w:p>
    <w:p w:rsidR="006F720A" w:rsidRDefault="006F720A">
      <w:pPr>
        <w:pStyle w:val="ConsPlusNonformat"/>
        <w:jc w:val="both"/>
      </w:pPr>
      <w:r>
        <w:t>│</w:t>
      </w:r>
      <w:hyperlink r:id="rId325" w:history="1">
        <w:r>
          <w:rPr>
            <w:color w:val="0000FF"/>
          </w:rPr>
          <w:t>СП 35-103-2001</w:t>
        </w:r>
      </w:hyperlink>
      <w:r>
        <w:t>. Общественные здания и││комплексы                         │</w:t>
      </w:r>
    </w:p>
    <w:p w:rsidR="006F720A" w:rsidRDefault="006F720A">
      <w:pPr>
        <w:pStyle w:val="ConsPlusNonformat"/>
        <w:jc w:val="both"/>
      </w:pPr>
      <w:r>
        <w:t>│сооружения, доступные маломобильным  ││</w:t>
      </w:r>
      <w:hyperlink r:id="rId326" w:history="1">
        <w:r>
          <w:rPr>
            <w:color w:val="0000FF"/>
          </w:rPr>
          <w:t>МДС 35-4.2000</w:t>
        </w:r>
      </w:hyperlink>
      <w:r>
        <w:t>. Проектирование     │</w:t>
      </w:r>
    </w:p>
    <w:p w:rsidR="006F720A" w:rsidRDefault="006F720A">
      <w:pPr>
        <w:pStyle w:val="ConsPlusNonformat"/>
        <w:jc w:val="both"/>
      </w:pPr>
      <w:r>
        <w:t>│посетителям                          ││новых и адаптация существующих    │</w:t>
      </w:r>
    </w:p>
    <w:p w:rsidR="006F720A" w:rsidRDefault="006F720A">
      <w:pPr>
        <w:pStyle w:val="ConsPlusNonformat"/>
        <w:jc w:val="both"/>
      </w:pPr>
      <w:r>
        <w:t>│</w:t>
      </w:r>
      <w:hyperlink r:id="rId327" w:history="1">
        <w:r>
          <w:rPr>
            <w:color w:val="0000FF"/>
          </w:rPr>
          <w:t>СП 35-104-2001</w:t>
        </w:r>
      </w:hyperlink>
      <w:r>
        <w:t>. Здания и помещения с ││зданий для воспитания, обучения и │</w:t>
      </w:r>
    </w:p>
    <w:p w:rsidR="006F720A" w:rsidRDefault="006F720A">
      <w:pPr>
        <w:pStyle w:val="ConsPlusNonformat"/>
        <w:jc w:val="both"/>
      </w:pPr>
      <w:r>
        <w:t>│местами труда для инвалидов          ││реабилитации детей-инвалидов      │</w:t>
      </w:r>
    </w:p>
    <w:p w:rsidR="006F720A" w:rsidRDefault="006F720A">
      <w:pPr>
        <w:pStyle w:val="ConsPlusNonformat"/>
        <w:jc w:val="both"/>
      </w:pPr>
      <w:r>
        <w:t>│</w:t>
      </w:r>
      <w:hyperlink r:id="rId328" w:history="1">
        <w:r>
          <w:rPr>
            <w:color w:val="0000FF"/>
          </w:rPr>
          <w:t>СП 35-105-2002</w:t>
        </w:r>
      </w:hyperlink>
      <w:r>
        <w:t>. Реконструкция город- ││</w:t>
      </w:r>
      <w:hyperlink r:id="rId329" w:history="1">
        <w:r>
          <w:rPr>
            <w:color w:val="0000FF"/>
          </w:rPr>
          <w:t>МДС 35-5.2000</w:t>
        </w:r>
      </w:hyperlink>
      <w:r>
        <w:t>. Общественные здания│</w:t>
      </w:r>
    </w:p>
    <w:p w:rsidR="006F720A" w:rsidRDefault="006F720A">
      <w:pPr>
        <w:pStyle w:val="ConsPlusNonformat"/>
        <w:jc w:val="both"/>
      </w:pPr>
      <w:r>
        <w:t>│ской застройки с учетом доступности  ││и сооружения. Учреждения лечебно- │</w:t>
      </w:r>
    </w:p>
    <w:p w:rsidR="006F720A" w:rsidRDefault="006F720A">
      <w:pPr>
        <w:pStyle w:val="ConsPlusNonformat"/>
        <w:jc w:val="both"/>
      </w:pPr>
      <w:r>
        <w:t>│для инвалидов и других маломобильных ││профилактические: поликлиники,    │</w:t>
      </w:r>
    </w:p>
    <w:p w:rsidR="006F720A" w:rsidRDefault="006F720A">
      <w:pPr>
        <w:pStyle w:val="ConsPlusNonformat"/>
        <w:jc w:val="both"/>
      </w:pPr>
      <w:r>
        <w:t>│групп населения                      ││амбулатории, аптеки               │</w:t>
      </w:r>
    </w:p>
    <w:p w:rsidR="006F720A" w:rsidRDefault="006F720A">
      <w:pPr>
        <w:pStyle w:val="ConsPlusNonformat"/>
        <w:jc w:val="both"/>
      </w:pPr>
      <w:r>
        <w:t>│</w:t>
      </w:r>
      <w:hyperlink r:id="rId330" w:history="1">
        <w:r>
          <w:rPr>
            <w:color w:val="0000FF"/>
          </w:rPr>
          <w:t>СП 35-106-2003</w:t>
        </w:r>
      </w:hyperlink>
      <w:r>
        <w:t>. Расчет и размещение  ││</w:t>
      </w:r>
      <w:hyperlink r:id="rId331" w:history="1">
        <w:r>
          <w:rPr>
            <w:color w:val="0000FF"/>
          </w:rPr>
          <w:t>МДС 35-6.2000</w:t>
        </w:r>
      </w:hyperlink>
      <w:r>
        <w:t>. Общественные здания│</w:t>
      </w:r>
    </w:p>
    <w:p w:rsidR="006F720A" w:rsidRDefault="006F720A">
      <w:pPr>
        <w:pStyle w:val="ConsPlusNonformat"/>
        <w:jc w:val="both"/>
      </w:pPr>
      <w:r>
        <w:t>│учреждений социального обслуживания  ││и сооружения. Спортивные сооруже- │</w:t>
      </w:r>
    </w:p>
    <w:p w:rsidR="006F720A" w:rsidRDefault="006F720A">
      <w:pPr>
        <w:pStyle w:val="ConsPlusNonformat"/>
        <w:jc w:val="both"/>
      </w:pPr>
      <w:r>
        <w:t>│пожилых людей                        ││ния                               │</w:t>
      </w:r>
    </w:p>
    <w:p w:rsidR="006F720A" w:rsidRDefault="006F720A">
      <w:pPr>
        <w:pStyle w:val="ConsPlusNonformat"/>
        <w:jc w:val="both"/>
      </w:pPr>
      <w:r>
        <w:t>│</w:t>
      </w:r>
      <w:hyperlink r:id="rId332" w:history="1">
        <w:r>
          <w:rPr>
            <w:color w:val="0000FF"/>
          </w:rPr>
          <w:t>СП 35-107-2003</w:t>
        </w:r>
      </w:hyperlink>
      <w:r>
        <w:t>. Здания учреждений    ││</w:t>
      </w:r>
      <w:hyperlink r:id="rId333" w:history="1">
        <w:r>
          <w:rPr>
            <w:color w:val="0000FF"/>
          </w:rPr>
          <w:t>МДС 35-7.2000</w:t>
        </w:r>
      </w:hyperlink>
      <w:r>
        <w:t>. Общественные здания│</w:t>
      </w:r>
    </w:p>
    <w:p w:rsidR="006F720A" w:rsidRDefault="006F720A">
      <w:pPr>
        <w:pStyle w:val="ConsPlusNonformat"/>
        <w:jc w:val="both"/>
      </w:pPr>
      <w:r>
        <w:t>│временного пребывания лиц без        ││и сооружения. Физкультурно-оздоро-│</w:t>
      </w:r>
    </w:p>
    <w:p w:rsidR="006F720A" w:rsidRDefault="006F720A">
      <w:pPr>
        <w:pStyle w:val="ConsPlusNonformat"/>
        <w:jc w:val="both"/>
      </w:pPr>
      <w:r>
        <w:t>│определенного места жительства       ││вительные сооружения              │</w:t>
      </w:r>
    </w:p>
    <w:p w:rsidR="006F720A" w:rsidRDefault="006F720A">
      <w:pPr>
        <w:pStyle w:val="ConsPlusNonformat"/>
        <w:jc w:val="both"/>
      </w:pPr>
      <w:r>
        <w:t>│</w:t>
      </w:r>
      <w:hyperlink r:id="rId334" w:history="1">
        <w:r>
          <w:rPr>
            <w:color w:val="0000FF"/>
          </w:rPr>
          <w:t>СП 35-109-2005</w:t>
        </w:r>
      </w:hyperlink>
      <w:r>
        <w:t>. Помещения для досуго-││</w:t>
      </w:r>
      <w:hyperlink r:id="rId335" w:history="1">
        <w:r>
          <w:rPr>
            <w:color w:val="0000FF"/>
          </w:rPr>
          <w:t>МДС 35-8.2000</w:t>
        </w:r>
      </w:hyperlink>
      <w:r>
        <w:t>. Общественные здания│</w:t>
      </w:r>
    </w:p>
    <w:p w:rsidR="006F720A" w:rsidRDefault="006F720A">
      <w:pPr>
        <w:pStyle w:val="ConsPlusNonformat"/>
        <w:jc w:val="both"/>
      </w:pPr>
      <w:r>
        <w:t>│вой и физкультурно-оздоровительной   ││и сооружения. Кинотеатры, клубы,  │</w:t>
      </w:r>
    </w:p>
    <w:p w:rsidR="006F720A" w:rsidRDefault="006F720A">
      <w:pPr>
        <w:pStyle w:val="ConsPlusNonformat"/>
        <w:jc w:val="both"/>
      </w:pPr>
      <w:r>
        <w:t>│деятельности пожилых людей           ││библиотеки, музеи                 │</w:t>
      </w:r>
    </w:p>
    <w:p w:rsidR="006F720A" w:rsidRDefault="006F720A">
      <w:pPr>
        <w:pStyle w:val="ConsPlusNonformat"/>
        <w:jc w:val="both"/>
      </w:pPr>
      <w:r>
        <w:t>│</w:t>
      </w:r>
      <w:hyperlink r:id="rId336" w:history="1">
        <w:r>
          <w:rPr>
            <w:color w:val="0000FF"/>
          </w:rPr>
          <w:t>СП 35-112-2005</w:t>
        </w:r>
      </w:hyperlink>
      <w:r>
        <w:t>. Свод правил по проек-││</w:t>
      </w:r>
      <w:hyperlink r:id="rId337" w:history="1">
        <w:r>
          <w:rPr>
            <w:color w:val="0000FF"/>
          </w:rPr>
          <w:t>МДС 35-9.2000</w:t>
        </w:r>
      </w:hyperlink>
      <w:r>
        <w:t>. Общественные здания│</w:t>
      </w:r>
    </w:p>
    <w:p w:rsidR="006F720A" w:rsidRDefault="006F720A">
      <w:pPr>
        <w:pStyle w:val="ConsPlusNonformat"/>
        <w:jc w:val="both"/>
      </w:pPr>
      <w:r>
        <w:t>│тированию и строительству. Дома-     ││и сооружения. Здания и сооружения │</w:t>
      </w:r>
    </w:p>
    <w:p w:rsidR="006F720A" w:rsidRDefault="006F720A">
      <w:pPr>
        <w:pStyle w:val="ConsPlusNonformat"/>
        <w:jc w:val="both"/>
      </w:pPr>
      <w:r>
        <w:t>│интернаты                            ││транспортного назначения          │</w:t>
      </w:r>
    </w:p>
    <w:p w:rsidR="006F720A" w:rsidRDefault="006F720A">
      <w:pPr>
        <w:pStyle w:val="ConsPlusNonformat"/>
        <w:jc w:val="both"/>
      </w:pPr>
      <w:r>
        <w:t>│</w:t>
      </w:r>
      <w:hyperlink r:id="rId338" w:history="1">
        <w:r>
          <w:rPr>
            <w:color w:val="0000FF"/>
          </w:rPr>
          <w:t>СП 35-114-2003</w:t>
        </w:r>
      </w:hyperlink>
      <w:r>
        <w:t>. Свод правил по проек-││</w:t>
      </w:r>
      <w:hyperlink r:id="rId339" w:history="1">
        <w:r>
          <w:rPr>
            <w:color w:val="0000FF"/>
          </w:rPr>
          <w:t>МДС 35-10.2000</w:t>
        </w:r>
      </w:hyperlink>
      <w:r>
        <w:t>. Промышленные      │</w:t>
      </w:r>
    </w:p>
    <w:p w:rsidR="006F720A" w:rsidRDefault="006F720A">
      <w:pPr>
        <w:pStyle w:val="ConsPlusNonformat"/>
        <w:jc w:val="both"/>
      </w:pPr>
      <w:r>
        <w:t>│тированию и строительству. Реконст-  ││предприятия, здания и сооружения  │</w:t>
      </w:r>
    </w:p>
    <w:p w:rsidR="006F720A" w:rsidRDefault="006F720A">
      <w:pPr>
        <w:pStyle w:val="ConsPlusNonformat"/>
        <w:jc w:val="both"/>
      </w:pPr>
      <w:r>
        <w:t>│рукция и приспособление зданий для   ││для труда инвалидов различных     │</w:t>
      </w:r>
    </w:p>
    <w:p w:rsidR="006F720A" w:rsidRDefault="006F720A">
      <w:pPr>
        <w:pStyle w:val="ConsPlusNonformat"/>
        <w:jc w:val="both"/>
      </w:pPr>
      <w:r>
        <w:t>│учреждений социального обслуживания  ││категорий                         │</w:t>
      </w:r>
    </w:p>
    <w:p w:rsidR="006F720A" w:rsidRDefault="006F720A">
      <w:pPr>
        <w:pStyle w:val="ConsPlusNonformat"/>
        <w:jc w:val="both"/>
      </w:pPr>
      <w:r>
        <w:t>│пожилых людей                        │└──────────────────────────────────┘</w:t>
      </w:r>
    </w:p>
    <w:p w:rsidR="006F720A" w:rsidRDefault="006F720A">
      <w:pPr>
        <w:pStyle w:val="ConsPlusNonformat"/>
        <w:jc w:val="both"/>
      </w:pPr>
      <w:r>
        <w:t>│</w:t>
      </w:r>
      <w:hyperlink r:id="rId340" w:history="1">
        <w:r>
          <w:rPr>
            <w:color w:val="0000FF"/>
          </w:rPr>
          <w:t>СП 35-115-2004</w:t>
        </w:r>
      </w:hyperlink>
      <w:r>
        <w:t>. Свод правил по проек-│</w:t>
      </w:r>
    </w:p>
    <w:p w:rsidR="006F720A" w:rsidRDefault="006F720A">
      <w:pPr>
        <w:pStyle w:val="ConsPlusNonformat"/>
        <w:jc w:val="both"/>
      </w:pPr>
      <w:r>
        <w:t>│тированию и строительству. Обустрой- │</w:t>
      </w:r>
    </w:p>
    <w:p w:rsidR="006F720A" w:rsidRDefault="006F720A">
      <w:pPr>
        <w:pStyle w:val="ConsPlusNonformat"/>
        <w:jc w:val="both"/>
      </w:pPr>
      <w:r>
        <w:t>│ство помещений в учреждениях социаль-│</w:t>
      </w:r>
    </w:p>
    <w:p w:rsidR="006F720A" w:rsidRDefault="006F720A">
      <w:pPr>
        <w:pStyle w:val="ConsPlusNonformat"/>
        <w:jc w:val="both"/>
      </w:pPr>
      <w:r>
        <w:t>│ного и медицинского обслуживания     │</w:t>
      </w:r>
    </w:p>
    <w:p w:rsidR="006F720A" w:rsidRDefault="006F720A">
      <w:pPr>
        <w:pStyle w:val="ConsPlusNonformat"/>
        <w:jc w:val="both"/>
      </w:pPr>
      <w:r>
        <w:t>│пожилых людей                        │</w:t>
      </w:r>
    </w:p>
    <w:p w:rsidR="006F720A" w:rsidRDefault="006F720A">
      <w:pPr>
        <w:pStyle w:val="ConsPlusNonformat"/>
        <w:jc w:val="both"/>
      </w:pPr>
      <w:r>
        <w:t>│</w:t>
      </w:r>
      <w:hyperlink r:id="rId341" w:history="1">
        <w:r>
          <w:rPr>
            <w:color w:val="0000FF"/>
          </w:rPr>
          <w:t>СП 35-116-2006</w:t>
        </w:r>
      </w:hyperlink>
      <w:r>
        <w:t>. Свод правил по проек-│</w:t>
      </w:r>
    </w:p>
    <w:p w:rsidR="006F720A" w:rsidRDefault="006F720A">
      <w:pPr>
        <w:pStyle w:val="ConsPlusNonformat"/>
        <w:jc w:val="both"/>
      </w:pPr>
      <w:r>
        <w:t>│тированию и строительству. Реабилита-│</w:t>
      </w:r>
    </w:p>
    <w:p w:rsidR="006F720A" w:rsidRDefault="006F720A">
      <w:pPr>
        <w:pStyle w:val="ConsPlusNonformat"/>
        <w:jc w:val="both"/>
      </w:pPr>
      <w:r>
        <w:lastRenderedPageBreak/>
        <w:t>│ционные центры для детей и подростков│</w:t>
      </w:r>
    </w:p>
    <w:p w:rsidR="006F720A" w:rsidRDefault="006F720A">
      <w:pPr>
        <w:pStyle w:val="ConsPlusNonformat"/>
        <w:jc w:val="both"/>
      </w:pPr>
      <w:r>
        <w:t>│с ограниченными возможностями        │</w:t>
      </w:r>
    </w:p>
    <w:p w:rsidR="006F720A" w:rsidRDefault="006F720A">
      <w:pPr>
        <w:pStyle w:val="ConsPlusNonformat"/>
        <w:jc w:val="both"/>
      </w:pPr>
      <w:r>
        <w:t>│</w:t>
      </w:r>
      <w:hyperlink r:id="rId342" w:history="1">
        <w:r>
          <w:rPr>
            <w:color w:val="0000FF"/>
          </w:rPr>
          <w:t>СП 35-117-2006</w:t>
        </w:r>
      </w:hyperlink>
      <w:r>
        <w:t>. Свод правил по проек-│</w:t>
      </w:r>
    </w:p>
    <w:p w:rsidR="006F720A" w:rsidRDefault="006F720A">
      <w:pPr>
        <w:pStyle w:val="ConsPlusNonformat"/>
        <w:jc w:val="both"/>
      </w:pPr>
      <w:r>
        <w:t>│тированию и строительству. Дома-     │</w:t>
      </w:r>
    </w:p>
    <w:p w:rsidR="006F720A" w:rsidRDefault="006F720A">
      <w:pPr>
        <w:pStyle w:val="ConsPlusNonformat"/>
        <w:jc w:val="both"/>
      </w:pPr>
      <w:r>
        <w:t>│интернаты для детей-инвалидов        │</w:t>
      </w:r>
    </w:p>
    <w:p w:rsidR="006F720A" w:rsidRDefault="006F720A">
      <w:pPr>
        <w:pStyle w:val="ConsPlusNonformat"/>
        <w:jc w:val="both"/>
      </w:pPr>
      <w:r>
        <w:t>└─────────────────────────────────────┘</w:t>
      </w: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pPr>
    </w:p>
    <w:p w:rsidR="006F720A" w:rsidRDefault="006F720A">
      <w:pPr>
        <w:pStyle w:val="ConsPlusNormal"/>
        <w:jc w:val="center"/>
        <w:outlineLvl w:val="1"/>
      </w:pPr>
      <w:r>
        <w:t>Обозначения и сокращения</w:t>
      </w:r>
    </w:p>
    <w:p w:rsidR="006F720A" w:rsidRDefault="006F720A">
      <w:pPr>
        <w:pStyle w:val="ConsPlusNormal"/>
      </w:pPr>
    </w:p>
    <w:p w:rsidR="006F720A" w:rsidRDefault="006F720A">
      <w:pPr>
        <w:pStyle w:val="ConsPlusCell"/>
        <w:jc w:val="both"/>
      </w:pPr>
      <w:r>
        <w:t>Общие</w:t>
      </w:r>
    </w:p>
    <w:p w:rsidR="006F720A" w:rsidRDefault="006F720A">
      <w:pPr>
        <w:pStyle w:val="ConsPlusCell"/>
        <w:jc w:val="both"/>
      </w:pPr>
    </w:p>
    <w:p w:rsidR="006F720A" w:rsidRDefault="006F720A">
      <w:pPr>
        <w:pStyle w:val="ConsPlusCell"/>
        <w:jc w:val="both"/>
      </w:pPr>
      <w:r>
        <w:t>АИС       Автоматизированная информационная система</w:t>
      </w:r>
    </w:p>
    <w:p w:rsidR="006F720A" w:rsidRDefault="006F720A">
      <w:pPr>
        <w:pStyle w:val="ConsPlusCell"/>
        <w:jc w:val="both"/>
      </w:pPr>
      <w:r>
        <w:t>ВОГ       Всероссийское общество глухих</w:t>
      </w:r>
    </w:p>
    <w:p w:rsidR="006F720A" w:rsidRDefault="006F720A">
      <w:pPr>
        <w:pStyle w:val="ConsPlusCell"/>
        <w:jc w:val="both"/>
      </w:pPr>
      <w:r>
        <w:t>ВОЗ       Всемирная Организация Здравоохранения</w:t>
      </w:r>
    </w:p>
    <w:p w:rsidR="006F720A" w:rsidRDefault="006F720A">
      <w:pPr>
        <w:pStyle w:val="ConsPlusCell"/>
        <w:jc w:val="both"/>
      </w:pPr>
      <w:r>
        <w:t>ВОИ       Всероссийское общество инвалидов</w:t>
      </w:r>
    </w:p>
    <w:p w:rsidR="006F720A" w:rsidRDefault="006F720A">
      <w:pPr>
        <w:pStyle w:val="ConsPlusCell"/>
        <w:jc w:val="both"/>
      </w:pPr>
      <w:r>
        <w:t>ВОС       Всероссийское общество слепых</w:t>
      </w:r>
    </w:p>
    <w:p w:rsidR="006F720A" w:rsidRDefault="006F720A">
      <w:pPr>
        <w:pStyle w:val="ConsPlusCell"/>
        <w:jc w:val="both"/>
      </w:pPr>
      <w:r>
        <w:t>ВСН       Ведомственные строительные нормы</w:t>
      </w:r>
    </w:p>
    <w:p w:rsidR="006F720A" w:rsidRDefault="006F720A">
      <w:pPr>
        <w:pStyle w:val="ConsPlusCell"/>
        <w:jc w:val="both"/>
      </w:pPr>
      <w:r>
        <w:t>ГОСТ Р    Государственный стандарт Российской Федерации</w:t>
      </w:r>
    </w:p>
    <w:p w:rsidR="006F720A" w:rsidRDefault="006F720A">
      <w:pPr>
        <w:pStyle w:val="ConsPlusCell"/>
        <w:jc w:val="both"/>
      </w:pPr>
      <w:r>
        <w:t>ИОГВ      Исполнительный орган государственной власти</w:t>
      </w:r>
    </w:p>
    <w:p w:rsidR="006F720A" w:rsidRDefault="006F720A">
      <w:pPr>
        <w:pStyle w:val="ConsPlusCell"/>
        <w:jc w:val="both"/>
      </w:pPr>
      <w:r>
        <w:t>ИПР       Индивидуальная программа реабилитации инвалида (ребенка-инвалида)</w:t>
      </w:r>
    </w:p>
    <w:p w:rsidR="006F720A" w:rsidRDefault="006F720A">
      <w:pPr>
        <w:pStyle w:val="ConsPlusCell"/>
        <w:jc w:val="both"/>
      </w:pPr>
      <w:r>
        <w:t xml:space="preserve">КоАП      </w:t>
      </w:r>
      <w:hyperlink r:id="rId343" w:history="1">
        <w:r>
          <w:rPr>
            <w:color w:val="0000FF"/>
          </w:rPr>
          <w:t>Кодекс</w:t>
        </w:r>
      </w:hyperlink>
      <w:r>
        <w:t xml:space="preserve"> Российской Федерации об административных правонарушениях</w:t>
      </w:r>
    </w:p>
    <w:p w:rsidR="006F720A" w:rsidRDefault="006F720A">
      <w:pPr>
        <w:pStyle w:val="ConsPlusCell"/>
        <w:jc w:val="both"/>
      </w:pPr>
      <w:r>
        <w:t>КД        Коэффициент уровня доступности</w:t>
      </w:r>
    </w:p>
    <w:p w:rsidR="006F720A" w:rsidRDefault="006F720A">
      <w:pPr>
        <w:pStyle w:val="ConsPlusCell"/>
        <w:jc w:val="both"/>
      </w:pPr>
      <w:r>
        <w:t>МГН       Маломобильные группы населения</w:t>
      </w:r>
    </w:p>
    <w:p w:rsidR="006F720A" w:rsidRDefault="006F720A">
      <w:pPr>
        <w:pStyle w:val="ConsPlusCell"/>
        <w:jc w:val="both"/>
      </w:pPr>
      <w:r>
        <w:t>МДС       Методические документы в строительстве</w:t>
      </w:r>
    </w:p>
    <w:p w:rsidR="006F720A" w:rsidRDefault="006F720A">
      <w:pPr>
        <w:pStyle w:val="ConsPlusCell"/>
        <w:jc w:val="both"/>
      </w:pPr>
      <w:r>
        <w:t>МКФ       Международная классификация функционирования, ограничений</w:t>
      </w:r>
    </w:p>
    <w:p w:rsidR="006F720A" w:rsidRDefault="006F720A">
      <w:pPr>
        <w:pStyle w:val="ConsPlusCell"/>
        <w:jc w:val="both"/>
      </w:pPr>
      <w:r>
        <w:t xml:space="preserve">          жизнедеятельности и здоровья</w:t>
      </w:r>
    </w:p>
    <w:p w:rsidR="006F720A" w:rsidRDefault="006F720A">
      <w:pPr>
        <w:pStyle w:val="ConsPlusCell"/>
        <w:jc w:val="both"/>
      </w:pPr>
      <w:r>
        <w:t>НПБ       Нормы пожарной безопасности</w:t>
      </w:r>
    </w:p>
    <w:p w:rsidR="006F720A" w:rsidRDefault="006F720A">
      <w:pPr>
        <w:pStyle w:val="ConsPlusCell"/>
        <w:jc w:val="both"/>
      </w:pPr>
      <w:r>
        <w:t>ООИ       Общественная организация инвалидов</w:t>
      </w:r>
    </w:p>
    <w:p w:rsidR="006F720A" w:rsidRDefault="006F720A">
      <w:pPr>
        <w:pStyle w:val="ConsPlusCell"/>
        <w:jc w:val="both"/>
      </w:pPr>
      <w:r>
        <w:t>ООН       Организация объединенных наций</w:t>
      </w:r>
    </w:p>
    <w:p w:rsidR="006F720A" w:rsidRDefault="006F720A">
      <w:pPr>
        <w:pStyle w:val="ConsPlusCell"/>
        <w:jc w:val="both"/>
      </w:pPr>
      <w:r>
        <w:t>ОСИ       Объект социальной инфраструктуры</w:t>
      </w:r>
    </w:p>
    <w:p w:rsidR="006F720A" w:rsidRDefault="006F720A">
      <w:pPr>
        <w:pStyle w:val="ConsPlusCell"/>
        <w:jc w:val="both"/>
      </w:pPr>
      <w:r>
        <w:t>ОСЗН      Орган социальной защиты населения</w:t>
      </w:r>
    </w:p>
    <w:p w:rsidR="006F720A" w:rsidRDefault="006F720A">
      <w:pPr>
        <w:pStyle w:val="ConsPlusCell"/>
        <w:jc w:val="both"/>
      </w:pPr>
      <w:r>
        <w:t>ПД        Показатель состояния доступности</w:t>
      </w:r>
    </w:p>
    <w:p w:rsidR="006F720A" w:rsidRDefault="006F720A">
      <w:pPr>
        <w:pStyle w:val="ConsPlusCell"/>
        <w:jc w:val="both"/>
      </w:pPr>
      <w:r>
        <w:t>РДС       Руководящий документ системы</w:t>
      </w:r>
    </w:p>
    <w:p w:rsidR="006F720A" w:rsidRDefault="006F720A">
      <w:pPr>
        <w:pStyle w:val="ConsPlusCell"/>
        <w:jc w:val="both"/>
      </w:pPr>
      <w:r>
        <w:t>СНиП      Строительные нормы и правила Российской Федерации</w:t>
      </w:r>
    </w:p>
    <w:p w:rsidR="006F720A" w:rsidRDefault="006F720A">
      <w:pPr>
        <w:pStyle w:val="ConsPlusCell"/>
        <w:jc w:val="both"/>
      </w:pPr>
      <w:r>
        <w:t>СО        Социальное обслуживание</w:t>
      </w:r>
    </w:p>
    <w:p w:rsidR="006F720A" w:rsidRDefault="006F720A">
      <w:pPr>
        <w:pStyle w:val="ConsPlusCell"/>
        <w:jc w:val="both"/>
      </w:pPr>
      <w:r>
        <w:t>СП        Свод правил по проектированию и строительству</w:t>
      </w:r>
    </w:p>
    <w:p w:rsidR="006F720A" w:rsidRDefault="006F720A">
      <w:pPr>
        <w:pStyle w:val="ConsPlusCell"/>
        <w:jc w:val="both"/>
      </w:pPr>
      <w:r>
        <w:t>СПАС      Служба поддержки адаптивной среды</w:t>
      </w:r>
    </w:p>
    <w:p w:rsidR="006F720A" w:rsidRDefault="006F720A">
      <w:pPr>
        <w:pStyle w:val="ConsPlusCell"/>
        <w:jc w:val="both"/>
      </w:pPr>
      <w:r>
        <w:t>ТСН       Территориальные строительные нормы</w:t>
      </w:r>
    </w:p>
    <w:p w:rsidR="006F720A" w:rsidRDefault="006F720A">
      <w:pPr>
        <w:pStyle w:val="ConsPlusCell"/>
        <w:jc w:val="both"/>
      </w:pPr>
      <w:r>
        <w:t>ТСР       Техническое средство реабилитации</w:t>
      </w:r>
    </w:p>
    <w:p w:rsidR="006F720A" w:rsidRDefault="006F720A">
      <w:pPr>
        <w:pStyle w:val="ConsPlusCell"/>
        <w:jc w:val="both"/>
      </w:pPr>
      <w:r>
        <w:t>УСО       Учреждение социального обслуживания</w:t>
      </w:r>
    </w:p>
    <w:p w:rsidR="006F720A" w:rsidRDefault="006F720A">
      <w:pPr>
        <w:pStyle w:val="ConsPlusCell"/>
        <w:jc w:val="both"/>
      </w:pPr>
    </w:p>
    <w:p w:rsidR="006F720A" w:rsidRDefault="006F720A">
      <w:pPr>
        <w:pStyle w:val="ConsPlusCell"/>
        <w:jc w:val="both"/>
      </w:pPr>
      <w:r>
        <w:t>Формы инвалидности</w:t>
      </w:r>
    </w:p>
    <w:p w:rsidR="006F720A" w:rsidRDefault="006F720A">
      <w:pPr>
        <w:pStyle w:val="ConsPlusCell"/>
        <w:jc w:val="both"/>
      </w:pPr>
    </w:p>
    <w:p w:rsidR="006F720A" w:rsidRDefault="006F720A">
      <w:pPr>
        <w:pStyle w:val="ConsPlusCell"/>
        <w:jc w:val="both"/>
      </w:pPr>
      <w:r>
        <w:t>Г         Инвалиды с нарушениями слуха</w:t>
      </w:r>
    </w:p>
    <w:p w:rsidR="006F720A" w:rsidRDefault="006F720A">
      <w:pPr>
        <w:pStyle w:val="ConsPlusCell"/>
        <w:jc w:val="both"/>
      </w:pPr>
      <w:r>
        <w:t>К         Инвалиды, передвигающиеся на креслах-колясках</w:t>
      </w:r>
    </w:p>
    <w:p w:rsidR="006F720A" w:rsidRDefault="006F720A">
      <w:pPr>
        <w:pStyle w:val="ConsPlusCell"/>
        <w:jc w:val="both"/>
      </w:pPr>
      <w:r>
        <w:t>О (ОДА)   Инвалиды с нарушениями опорно-двигательного аппарата</w:t>
      </w:r>
    </w:p>
    <w:p w:rsidR="006F720A" w:rsidRDefault="006F720A">
      <w:pPr>
        <w:pStyle w:val="ConsPlusCell"/>
        <w:jc w:val="both"/>
      </w:pPr>
      <w:r>
        <w:t>С         Инвалиды с нарушениями зрения</w:t>
      </w:r>
    </w:p>
    <w:p w:rsidR="006F720A" w:rsidRDefault="006F720A">
      <w:pPr>
        <w:pStyle w:val="ConsPlusCell"/>
        <w:jc w:val="both"/>
      </w:pPr>
      <w:r>
        <w:t>У         Инвалиды с нарушениями умственного развития</w:t>
      </w:r>
    </w:p>
    <w:p w:rsidR="006F720A" w:rsidRDefault="006F720A">
      <w:pPr>
        <w:pStyle w:val="ConsPlusCell"/>
        <w:jc w:val="both"/>
      </w:pPr>
    </w:p>
    <w:p w:rsidR="006F720A" w:rsidRDefault="006F720A">
      <w:pPr>
        <w:pStyle w:val="ConsPlusCell"/>
        <w:jc w:val="both"/>
      </w:pPr>
      <w:r>
        <w:t>Состояние доступности объекта (зоны)</w:t>
      </w:r>
    </w:p>
    <w:p w:rsidR="006F720A" w:rsidRDefault="006F720A">
      <w:pPr>
        <w:pStyle w:val="ConsPlusCell"/>
        <w:jc w:val="both"/>
      </w:pPr>
    </w:p>
    <w:p w:rsidR="006F720A" w:rsidRDefault="006F720A">
      <w:pPr>
        <w:pStyle w:val="ConsPlusCell"/>
        <w:jc w:val="both"/>
      </w:pPr>
      <w:r>
        <w:t>ДП        Доступно полностью</w:t>
      </w:r>
    </w:p>
    <w:p w:rsidR="006F720A" w:rsidRDefault="006F720A">
      <w:pPr>
        <w:pStyle w:val="ConsPlusCell"/>
        <w:jc w:val="both"/>
      </w:pPr>
      <w:r>
        <w:t>ДЧ        Доступно частично</w:t>
      </w:r>
    </w:p>
    <w:p w:rsidR="006F720A" w:rsidRDefault="006F720A">
      <w:pPr>
        <w:pStyle w:val="ConsPlusCell"/>
        <w:jc w:val="both"/>
      </w:pPr>
      <w:r>
        <w:t>ДУ        Доступно условно</w:t>
      </w:r>
    </w:p>
    <w:p w:rsidR="006F720A" w:rsidRDefault="006F720A">
      <w:pPr>
        <w:pStyle w:val="ConsPlusCell"/>
        <w:jc w:val="both"/>
      </w:pPr>
      <w:r>
        <w:t>"ВНД"     Временно недоступно</w:t>
      </w:r>
    </w:p>
    <w:p w:rsidR="006F720A" w:rsidRDefault="006F720A">
      <w:pPr>
        <w:pStyle w:val="ConsPlusCell"/>
        <w:jc w:val="both"/>
      </w:pPr>
    </w:p>
    <w:p w:rsidR="006F720A" w:rsidRDefault="006F720A">
      <w:pPr>
        <w:pStyle w:val="ConsPlusCell"/>
        <w:jc w:val="both"/>
      </w:pPr>
      <w:r>
        <w:t>Вариант организации доступности объекта</w:t>
      </w:r>
    </w:p>
    <w:p w:rsidR="006F720A" w:rsidRDefault="006F720A">
      <w:pPr>
        <w:pStyle w:val="ConsPlusCell"/>
        <w:jc w:val="both"/>
      </w:pPr>
      <w:r>
        <w:t>(формы обслуживания)</w:t>
      </w:r>
    </w:p>
    <w:p w:rsidR="006F720A" w:rsidRDefault="006F720A">
      <w:pPr>
        <w:pStyle w:val="ConsPlusCell"/>
        <w:jc w:val="both"/>
      </w:pPr>
    </w:p>
    <w:p w:rsidR="006F720A" w:rsidRDefault="006F720A">
      <w:pPr>
        <w:pStyle w:val="ConsPlusCell"/>
        <w:jc w:val="both"/>
      </w:pPr>
      <w:r>
        <w:lastRenderedPageBreak/>
        <w:t>"А"       Доступность всех зон и помещений - универсальная</w:t>
      </w:r>
    </w:p>
    <w:p w:rsidR="006F720A" w:rsidRDefault="006F720A">
      <w:pPr>
        <w:pStyle w:val="ConsPlusCell"/>
        <w:jc w:val="both"/>
      </w:pPr>
      <w:r>
        <w:t>"Б"       Доступны специально выделенные участки и помещения</w:t>
      </w:r>
    </w:p>
    <w:p w:rsidR="006F720A" w:rsidRDefault="006F720A">
      <w:pPr>
        <w:pStyle w:val="ConsPlusCell"/>
        <w:jc w:val="both"/>
      </w:pPr>
      <w:r>
        <w:t>"ДУ"      Доступность условная: дополнительная помощь сотрудника, услуги</w:t>
      </w:r>
    </w:p>
    <w:p w:rsidR="006F720A" w:rsidRDefault="006F720A">
      <w:pPr>
        <w:pStyle w:val="ConsPlusCell"/>
        <w:jc w:val="both"/>
      </w:pPr>
      <w:r>
        <w:t xml:space="preserve">          на дому, дистанционно</w:t>
      </w:r>
    </w:p>
    <w:p w:rsidR="006F720A" w:rsidRDefault="006F720A">
      <w:pPr>
        <w:pStyle w:val="ConsPlusCell"/>
        <w:jc w:val="both"/>
      </w:pPr>
      <w:r>
        <w:t>"ВНД"     Не организована доступность</w:t>
      </w:r>
    </w:p>
    <w:p w:rsidR="006F720A" w:rsidRDefault="006F720A">
      <w:pPr>
        <w:pStyle w:val="ConsPlusCell"/>
        <w:jc w:val="both"/>
      </w:pPr>
    </w:p>
    <w:p w:rsidR="006F720A" w:rsidRDefault="006F720A">
      <w:pPr>
        <w:pStyle w:val="ConsPlusCell"/>
        <w:jc w:val="both"/>
      </w:pPr>
      <w:r>
        <w:t>Вид работ по адаптации</w:t>
      </w:r>
    </w:p>
    <w:p w:rsidR="006F720A" w:rsidRDefault="006F720A">
      <w:pPr>
        <w:pStyle w:val="ConsPlusCell"/>
        <w:jc w:val="both"/>
      </w:pPr>
      <w:r>
        <w:t>(в соответствии с классификатором)</w:t>
      </w:r>
    </w:p>
    <w:p w:rsidR="006F720A" w:rsidRDefault="006F720A">
      <w:pPr>
        <w:pStyle w:val="ConsPlusCell"/>
        <w:jc w:val="both"/>
      </w:pPr>
    </w:p>
    <w:p w:rsidR="006F720A" w:rsidRDefault="006F720A">
      <w:pPr>
        <w:pStyle w:val="ConsPlusCell"/>
        <w:jc w:val="both"/>
      </w:pPr>
      <w:r>
        <w:t>ТР        Текущий ремонт</w:t>
      </w:r>
    </w:p>
    <w:p w:rsidR="006F720A" w:rsidRDefault="006F720A">
      <w:pPr>
        <w:pStyle w:val="ConsPlusCell"/>
        <w:jc w:val="both"/>
      </w:pPr>
      <w:r>
        <w:t>ПСД       Подготовка проектно-сметной документации</w:t>
      </w:r>
    </w:p>
    <w:p w:rsidR="006F720A" w:rsidRDefault="006F720A">
      <w:pPr>
        <w:pStyle w:val="ConsPlusCell"/>
        <w:jc w:val="both"/>
      </w:pPr>
      <w:r>
        <w:t>Стр       Строительство</w:t>
      </w:r>
    </w:p>
    <w:p w:rsidR="006F720A" w:rsidRDefault="006F720A">
      <w:pPr>
        <w:pStyle w:val="ConsPlusCell"/>
        <w:jc w:val="both"/>
      </w:pPr>
      <w:r>
        <w:t>КР        Капитальный ремонт</w:t>
      </w:r>
    </w:p>
    <w:p w:rsidR="006F720A" w:rsidRDefault="006F720A">
      <w:pPr>
        <w:pStyle w:val="ConsPlusCell"/>
        <w:jc w:val="both"/>
      </w:pPr>
      <w:r>
        <w:t>Рек       Реконструкция</w:t>
      </w:r>
    </w:p>
    <w:p w:rsidR="006F720A" w:rsidRDefault="006F720A">
      <w:pPr>
        <w:pStyle w:val="ConsPlusCell"/>
        <w:jc w:val="both"/>
      </w:pPr>
      <w:r>
        <w:t>Орг       Организация альтернативной формы обслуживания и другие</w:t>
      </w:r>
    </w:p>
    <w:p w:rsidR="006F720A" w:rsidRDefault="006F720A">
      <w:pPr>
        <w:pStyle w:val="ConsPlusCell"/>
        <w:jc w:val="both"/>
      </w:pPr>
      <w:r>
        <w:t xml:space="preserve">          организационные мероприятия</w:t>
      </w:r>
    </w:p>
    <w:p w:rsidR="006F720A" w:rsidRDefault="006F720A">
      <w:pPr>
        <w:pStyle w:val="ConsPlusNormal"/>
      </w:pPr>
    </w:p>
    <w:p w:rsidR="006F720A" w:rsidRDefault="006F720A">
      <w:pPr>
        <w:pStyle w:val="ConsPlusNormal"/>
      </w:pPr>
    </w:p>
    <w:p w:rsidR="006F720A" w:rsidRDefault="006F720A">
      <w:pPr>
        <w:pStyle w:val="ConsPlusNormal"/>
        <w:pBdr>
          <w:top w:val="single" w:sz="6" w:space="0" w:color="auto"/>
        </w:pBdr>
        <w:spacing w:before="100" w:after="100"/>
        <w:jc w:val="both"/>
        <w:rPr>
          <w:sz w:val="2"/>
          <w:szCs w:val="2"/>
        </w:rPr>
      </w:pPr>
    </w:p>
    <w:p w:rsidR="004D6DE4" w:rsidRDefault="004D6DE4">
      <w:bookmarkStart w:id="101" w:name="_GoBack"/>
      <w:bookmarkEnd w:id="101"/>
    </w:p>
    <w:sectPr w:rsidR="004D6DE4" w:rsidSect="00034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0A"/>
    <w:rsid w:val="004D6DE4"/>
    <w:rsid w:val="006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20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2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9FF4F09D7C1BB9992A0C643AF07E2104641838458BF22ADBB5E3DA017390A87643BFBDAFx2vDI" TargetMode="External"/><Relationship Id="rId299" Type="http://schemas.openxmlformats.org/officeDocument/2006/relationships/hyperlink" Target="consultantplus://offline/ref=559FF4F09D7C1BB9992A167E3CF07E210662193212DCF07B8EBBE6D2x5v1I" TargetMode="External"/><Relationship Id="rId21" Type="http://schemas.openxmlformats.org/officeDocument/2006/relationships/hyperlink" Target="consultantplus://offline/ref=559FF4F09D7C1BB9992A13713FF07E21076D1B3211D1AD7186E2EAD056x3v4I" TargetMode="External"/><Relationship Id="rId63" Type="http://schemas.openxmlformats.org/officeDocument/2006/relationships/hyperlink" Target="consultantplus://offline/ref=559FF4F09D7C1BB9992A0C643AF07E21046015371881FA73D7B7E4D55E6497E17A42BFBDA62Dx2v1I" TargetMode="External"/><Relationship Id="rId159" Type="http://schemas.openxmlformats.org/officeDocument/2006/relationships/hyperlink" Target="consultantplus://offline/ref=559FF4F09D7C1BB9992A0C643AF07E2104641838458BF22ADBB5E3DA017390A87643BFBCA7x2vAI" TargetMode="External"/><Relationship Id="rId324" Type="http://schemas.openxmlformats.org/officeDocument/2006/relationships/hyperlink" Target="consultantplus://offline/ref=559FF4F09D7C1BB9992A0C643AF07E2103621C3B1881FA73D7B7E4xDv5I" TargetMode="External"/><Relationship Id="rId170" Type="http://schemas.openxmlformats.org/officeDocument/2006/relationships/hyperlink" Target="consultantplus://offline/ref=559FF4F09D7C1BB9992A0C643AF07E2104641838458BF22ADBB5E3DA017390A87643BFBCA4x2vBI" TargetMode="External"/><Relationship Id="rId226" Type="http://schemas.openxmlformats.org/officeDocument/2006/relationships/hyperlink" Target="consultantplus://offline/ref=559FF4F09D7C1BB9992A0C643AF07E2104641838458BF22ADBB5E3DA017390A87643BFBFA2x2vDI" TargetMode="External"/><Relationship Id="rId268" Type="http://schemas.openxmlformats.org/officeDocument/2006/relationships/hyperlink" Target="consultantplus://offline/ref=559FF4F09D7C1BB9992A0C643AF07E2104641838458BF22ADBB5E3DA017390A87643BFBCAFx2vDI" TargetMode="External"/><Relationship Id="rId32" Type="http://schemas.openxmlformats.org/officeDocument/2006/relationships/hyperlink" Target="consultantplus://offline/ref=559FF4F09D7C1BB9992A13713FF07E21076D183010D3AD7186E2EAD05634DFF13407B2BBxAv5I" TargetMode="External"/><Relationship Id="rId74" Type="http://schemas.openxmlformats.org/officeDocument/2006/relationships/hyperlink" Target="consultantplus://offline/ref=559FF4F09D7C1BB9992A0C643AF07E2104641838458BF22ADBB5E3DA017390A87643BFBCA1x2v1I" TargetMode="External"/><Relationship Id="rId128" Type="http://schemas.openxmlformats.org/officeDocument/2006/relationships/hyperlink" Target="consultantplus://offline/ref=559FF4F09D7C1BB9992A0C643AF07E2104641838458BF22ADBB5E3DA017390A87643BFBCA6x2vCI" TargetMode="External"/><Relationship Id="rId335" Type="http://schemas.openxmlformats.org/officeDocument/2006/relationships/hyperlink" Target="consultantplus://offline/ref=559FF4F09D7C1BB9992A0C643AF07E2103651F321881FA73D7B7E4xDv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59FF4F09D7C1BB9992A0C643AF07E2104641838458BF22ADBB5E3DA017390A87643BFBCA6x2vDI" TargetMode="External"/><Relationship Id="rId237" Type="http://schemas.openxmlformats.org/officeDocument/2006/relationships/hyperlink" Target="consultantplus://offline/ref=559FF4F09D7C1BB9992A0C643AF07E21076D18301881FA73D7B7E4xDv5I" TargetMode="External"/><Relationship Id="rId279" Type="http://schemas.openxmlformats.org/officeDocument/2006/relationships/hyperlink" Target="consultantplus://offline/ref=559FF4F09D7C1BB9992A0C643AF07E21076D18301881FA73D7B7E4xDv5I" TargetMode="External"/><Relationship Id="rId43" Type="http://schemas.openxmlformats.org/officeDocument/2006/relationships/hyperlink" Target="consultantplus://offline/ref=559FF4F09D7C1BB9992A13713FF07E210461143412DEAD7186E2EAD056x3v4I" TargetMode="External"/><Relationship Id="rId139" Type="http://schemas.openxmlformats.org/officeDocument/2006/relationships/hyperlink" Target="consultantplus://offline/ref=559FF4F09D7C1BB9992A0C643AF07E2104641838458BF22ADBB5E3DA017390A87643BFBCA1x2v9I" TargetMode="External"/><Relationship Id="rId290" Type="http://schemas.openxmlformats.org/officeDocument/2006/relationships/hyperlink" Target="consultantplus://offline/ref=559FF4F09D7C1BB9992A13713FF07E2102601F3512DCF07B8EBBE6D2513B80E6334EBEBDA62920xEv5I" TargetMode="External"/><Relationship Id="rId304" Type="http://schemas.openxmlformats.org/officeDocument/2006/relationships/hyperlink" Target="consultantplus://offline/ref=559FF4F09D7C1BB9992A13713FF07E21076D1B3211D1AD7186E2EAD056x3v4I" TargetMode="External"/><Relationship Id="rId85" Type="http://schemas.openxmlformats.org/officeDocument/2006/relationships/hyperlink" Target="consultantplus://offline/ref=559FF4F09D7C1BB9992A0C643AF07E2104641838458BF22ADBB5E3DA017390A87643BFBDA0x2v9I" TargetMode="External"/><Relationship Id="rId150" Type="http://schemas.openxmlformats.org/officeDocument/2006/relationships/hyperlink" Target="consultantplus://offline/ref=559FF4F09D7C1BB9992A0C643AF07E2104641838458BF22ADBB5E3DA017390A87643BFBCA6x2v0I" TargetMode="External"/><Relationship Id="rId192" Type="http://schemas.openxmlformats.org/officeDocument/2006/relationships/hyperlink" Target="consultantplus://offline/ref=559FF4F09D7C1BB9992A0C643AF07E2104641838458BF22ADBB5E3DA017390A87643BFBCA3x2vBI" TargetMode="External"/><Relationship Id="rId206" Type="http://schemas.openxmlformats.org/officeDocument/2006/relationships/hyperlink" Target="consultantplus://offline/ref=559FF4F09D7C1BB9992A0C643AF07E2104641F341881FA73D7B7E4xDv5I" TargetMode="External"/><Relationship Id="rId248" Type="http://schemas.openxmlformats.org/officeDocument/2006/relationships/hyperlink" Target="consultantplus://offline/ref=559FF4F09D7C1BB9992A0C643AF07E2104641838458BF22ADBB5E3DA017390A87643BFBFA5x2vCI" TargetMode="External"/><Relationship Id="rId12" Type="http://schemas.openxmlformats.org/officeDocument/2006/relationships/hyperlink" Target="consultantplus://offline/ref=559FF4F09D7C1BB9992A13713FF07E21076C1E3514D3AD7186E2EAD05634DFF13407B2BCA62923E1x2vBI" TargetMode="External"/><Relationship Id="rId108" Type="http://schemas.openxmlformats.org/officeDocument/2006/relationships/hyperlink" Target="consultantplus://offline/ref=559FF4F09D7C1BB9992A0C643AF07E2104641838458BF22ADBB5E3DA017390A87643BFBCA7x2v1I" TargetMode="External"/><Relationship Id="rId315" Type="http://schemas.openxmlformats.org/officeDocument/2006/relationships/hyperlink" Target="consultantplus://offline/ref=559FF4F09D7C1BB9992A1A6838F07E21076C1C331AD1AD7186E2EAD05634DFF13407B2BCA62921E5x2v3I" TargetMode="External"/><Relationship Id="rId54" Type="http://schemas.openxmlformats.org/officeDocument/2006/relationships/hyperlink" Target="consultantplus://offline/ref=559FF4F09D7C1BB9992A0C643AF07E2104641838458BF22ADBB5xEv3I" TargetMode="External"/><Relationship Id="rId96" Type="http://schemas.openxmlformats.org/officeDocument/2006/relationships/hyperlink" Target="consultantplus://offline/ref=559FF4F09D7C1BB9992A0C643AF07E2104641838458BF22ADBB5E3DA017390A87643BFBDA1x2vBI" TargetMode="External"/><Relationship Id="rId161" Type="http://schemas.openxmlformats.org/officeDocument/2006/relationships/hyperlink" Target="consultantplus://offline/ref=559FF4F09D7C1BB9992A0C643AF07E2104641838458BF22ADBB5E3DA017390A87643BFBCA7x2vEI" TargetMode="External"/><Relationship Id="rId217" Type="http://schemas.openxmlformats.org/officeDocument/2006/relationships/hyperlink" Target="consultantplus://offline/ref=559FF4F09D7C1BB9992A0C643AF07E2104641838458BF22ADBB5E3DA017390A87643BFBFA3x2vBI" TargetMode="External"/><Relationship Id="rId259" Type="http://schemas.openxmlformats.org/officeDocument/2006/relationships/hyperlink" Target="consultantplus://offline/ref=559FF4F09D7C1BB9992A0C643AF07E2104641838458BF22ADBB5xEv3I" TargetMode="External"/><Relationship Id="rId23" Type="http://schemas.openxmlformats.org/officeDocument/2006/relationships/hyperlink" Target="consultantplus://offline/ref=559FF4F09D7C1BB9992A13713FF07E21076D1B3211D1AD7186E2EAD05634DFF13407B2BCA62926E3x2v0I" TargetMode="External"/><Relationship Id="rId119" Type="http://schemas.openxmlformats.org/officeDocument/2006/relationships/hyperlink" Target="consultantplus://offline/ref=559FF4F09D7C1BB9992A0C643AF07E2104641838458BF22ADBB5E3DA017390A87643BFBDA1x2vEI" TargetMode="External"/><Relationship Id="rId270" Type="http://schemas.openxmlformats.org/officeDocument/2006/relationships/hyperlink" Target="consultantplus://offline/ref=559FF4F09D7C1BB9992A0C643AF07E2104641838458BF22ADBB5E3DA017390A87643BFBCAEx2vDI" TargetMode="External"/><Relationship Id="rId326" Type="http://schemas.openxmlformats.org/officeDocument/2006/relationships/hyperlink" Target="consultantplus://offline/ref=559FF4F09D7C1BB9992A0C643AF07E21036D1A321881FA73D7B7E4xDv5I" TargetMode="External"/><Relationship Id="rId65" Type="http://schemas.openxmlformats.org/officeDocument/2006/relationships/hyperlink" Target="consultantplus://offline/ref=559FF4F09D7C1BB9992A0C643AF07E21046015371881FA73D7B7E4D55E6497E17A42BFBDA62Dx2v1I" TargetMode="External"/><Relationship Id="rId130" Type="http://schemas.openxmlformats.org/officeDocument/2006/relationships/hyperlink" Target="consultantplus://offline/ref=559FF4F09D7C1BB9992A0C643AF07E2104641838458BF22ADBB5E3DA017390A87643BFBDA1x2vEI" TargetMode="External"/><Relationship Id="rId172" Type="http://schemas.openxmlformats.org/officeDocument/2006/relationships/hyperlink" Target="consultantplus://offline/ref=559FF4F09D7C1BB9992A1A6838F07E210166153314D5AD7186E2EAD056x3v4I" TargetMode="External"/><Relationship Id="rId228" Type="http://schemas.openxmlformats.org/officeDocument/2006/relationships/hyperlink" Target="consultantplus://offline/ref=559FF4F09D7C1BB9992A0C643AF07E2104641838458BF22ADBB5E3DA017390A87643BFBDAFx2vDI" TargetMode="External"/><Relationship Id="rId281" Type="http://schemas.openxmlformats.org/officeDocument/2006/relationships/hyperlink" Target="consultantplus://offline/ref=559FF4F09D7C1BB9992A0C643AF07E2104641838458BF22ADBB5E3DA017390A87643BFBCAEx2vCI" TargetMode="External"/><Relationship Id="rId337" Type="http://schemas.openxmlformats.org/officeDocument/2006/relationships/hyperlink" Target="consultantplus://offline/ref=559FF4F09D7C1BB9992A0C643AF07E21036215331881FA73D7B7E4xDv5I" TargetMode="External"/><Relationship Id="rId34" Type="http://schemas.openxmlformats.org/officeDocument/2006/relationships/hyperlink" Target="consultantplus://offline/ref=559FF4F09D7C1BB9992A13713FF07E21076C1E3514D3AD7186E2EAD056x3v4I" TargetMode="External"/><Relationship Id="rId76" Type="http://schemas.openxmlformats.org/officeDocument/2006/relationships/hyperlink" Target="consultantplus://offline/ref=559FF4F09D7C1BB9992A0C643AF07E2104641838458BF22ADBB5E3DA017390A87643BFBDA0x2vAI" TargetMode="External"/><Relationship Id="rId141" Type="http://schemas.openxmlformats.org/officeDocument/2006/relationships/hyperlink" Target="consultantplus://offline/ref=559FF4F09D7C1BB9992A0C643AF07E2104641838458BF22ADBB5E3DA017390A87643BFBCA1x2vCI" TargetMode="External"/><Relationship Id="rId7" Type="http://schemas.openxmlformats.org/officeDocument/2006/relationships/hyperlink" Target="consultantplus://offline/ref=559FF4F09D7C1BB9992A13713FF07E21076D1B361881FA73D7B7E4xDv5I" TargetMode="External"/><Relationship Id="rId183" Type="http://schemas.openxmlformats.org/officeDocument/2006/relationships/hyperlink" Target="consultantplus://offline/ref=559FF4F09D7C1BB9992A0C643AF07E2104641838458BF22ADBB5E3DA017390A87643BFBCA5x2v8I" TargetMode="External"/><Relationship Id="rId239" Type="http://schemas.openxmlformats.org/officeDocument/2006/relationships/hyperlink" Target="consultantplus://offline/ref=559FF4F09D7C1BB9992A0C643AF07E2104641838458BF22ADBB5E3DA017390A87643BFBFA0x2v0I" TargetMode="External"/><Relationship Id="rId250" Type="http://schemas.openxmlformats.org/officeDocument/2006/relationships/hyperlink" Target="consultantplus://offline/ref=559FF4F09D7C1BB9992A0C643AF07E2104641838458BF22ADBB5E3DA017390A87643BFBFA5x2vFI" TargetMode="External"/><Relationship Id="rId292" Type="http://schemas.openxmlformats.org/officeDocument/2006/relationships/hyperlink" Target="consultantplus://offline/ref=559FF4F09D7C1BB9992A0C643AF07E2102611B371881FA73D7B7E4xDv5I" TargetMode="External"/><Relationship Id="rId306" Type="http://schemas.openxmlformats.org/officeDocument/2006/relationships/hyperlink" Target="consultantplus://offline/ref=559FF4F09D7C1BB9992A13713FF07E21076C1E3514D3AD7186E2EAD056x3v4I" TargetMode="External"/><Relationship Id="rId45" Type="http://schemas.openxmlformats.org/officeDocument/2006/relationships/hyperlink" Target="consultantplus://offline/ref=559FF4F09D7C1BB9992A13713FF07E210461143412DEAD7186E2EAD05634DFF13407B2BCA62922E2x2v1I" TargetMode="External"/><Relationship Id="rId87" Type="http://schemas.openxmlformats.org/officeDocument/2006/relationships/hyperlink" Target="consultantplus://offline/ref=559FF4F09D7C1BB9992A0C643AF07E2104641838458BF22ADBB5E3DA017390A87643BFBDA0x2vFI" TargetMode="External"/><Relationship Id="rId110" Type="http://schemas.openxmlformats.org/officeDocument/2006/relationships/hyperlink" Target="consultantplus://offline/ref=559FF4F09D7C1BB9992A0C643AF07E2104641838458BF22ADBB5E3DA017390A87643BFBCA7x2v8I" TargetMode="External"/><Relationship Id="rId152" Type="http://schemas.openxmlformats.org/officeDocument/2006/relationships/hyperlink" Target="consultantplus://offline/ref=559FF4F09D7C1BB9992A0C643AF07E2104641838458BF22ADBB5E3DA017390A87643BFBCA7x2v8I" TargetMode="External"/><Relationship Id="rId194" Type="http://schemas.openxmlformats.org/officeDocument/2006/relationships/hyperlink" Target="consultantplus://offline/ref=559FF4F09D7C1BB9992A0C643AF07E2104641838458BF22ADBB5E3DA017390A87643BFBCA3x2vDI" TargetMode="External"/><Relationship Id="rId208" Type="http://schemas.openxmlformats.org/officeDocument/2006/relationships/hyperlink" Target="consultantplus://offline/ref=559FF4F09D7C1BB9992A0C643AF07E2104641838458BF22ADBB5E3DA017390A87643BFBCA1x2v9I" TargetMode="External"/><Relationship Id="rId261" Type="http://schemas.openxmlformats.org/officeDocument/2006/relationships/hyperlink" Target="consultantplus://offline/ref=559FF4F09D7C1BB9992A0C643AF07E2104641838458BF22ADBB5E3DA017390A87643BFBCAEx2v1I" TargetMode="External"/><Relationship Id="rId14" Type="http://schemas.openxmlformats.org/officeDocument/2006/relationships/hyperlink" Target="consultantplus://offline/ref=559FF4F09D7C1BB9992A13713FF07E21076C1E3514D3AD7186E2EAD056x3v4I" TargetMode="External"/><Relationship Id="rId35" Type="http://schemas.openxmlformats.org/officeDocument/2006/relationships/hyperlink" Target="consultantplus://offline/ref=559FF4F09D7C1BB9992A167E3CF07E210662193212DCF07B8EBBE6D2x5v1I" TargetMode="External"/><Relationship Id="rId56" Type="http://schemas.openxmlformats.org/officeDocument/2006/relationships/hyperlink" Target="consultantplus://offline/ref=559FF4F09D7C1BB9992A0C643AF07E21046015371881FA73D7B7E4D55E6497E17A42BFBDA62Dx2v4I" TargetMode="External"/><Relationship Id="rId77" Type="http://schemas.openxmlformats.org/officeDocument/2006/relationships/hyperlink" Target="consultantplus://offline/ref=559FF4F09D7C1BB9992A0C643AF07E2104641838458BF22ADBB5E3DA017390A87643BFBDA0x2vBI" TargetMode="External"/><Relationship Id="rId100" Type="http://schemas.openxmlformats.org/officeDocument/2006/relationships/hyperlink" Target="consultantplus://offline/ref=559FF4F09D7C1BB9992A0C643AF07E2104641838458BF22ADBB5E3DA017390A87643BFBDA1x2v9I" TargetMode="External"/><Relationship Id="rId282" Type="http://schemas.openxmlformats.org/officeDocument/2006/relationships/hyperlink" Target="consultantplus://offline/ref=559FF4F09D7C1BB9992A0C643AF07E2104641838458BF22ADBB5E3DA017390A87643BFBFA3x2v1I" TargetMode="External"/><Relationship Id="rId317" Type="http://schemas.openxmlformats.org/officeDocument/2006/relationships/hyperlink" Target="consultantplus://offline/ref=559FF4F09D7C1BB9992A0C643AF07E2104641838458BF22ADBB5xEv3I" TargetMode="External"/><Relationship Id="rId338" Type="http://schemas.openxmlformats.org/officeDocument/2006/relationships/hyperlink" Target="consultantplus://offline/ref=559FF4F09D7C1BB9992A0C643AF07E2101621E361881FA73D7B7E4xDv5I" TargetMode="External"/><Relationship Id="rId8" Type="http://schemas.openxmlformats.org/officeDocument/2006/relationships/hyperlink" Target="consultantplus://offline/ref=559FF4F09D7C1BB9992A13713FF07E21076C1E3514D3AD7186E2EAD056x3v4I" TargetMode="External"/><Relationship Id="rId98" Type="http://schemas.openxmlformats.org/officeDocument/2006/relationships/hyperlink" Target="consultantplus://offline/ref=559FF4F09D7C1BB9992A0C643AF07E2104641838458BF22ADBB5E3DA017390A87643BFBDA1x2vBI" TargetMode="External"/><Relationship Id="rId121" Type="http://schemas.openxmlformats.org/officeDocument/2006/relationships/hyperlink" Target="consultantplus://offline/ref=559FF4F09D7C1BB9992A0C643AF07E2104641838458BF22ADBB5E3DA017390A87643BFBDAEx2vAI" TargetMode="External"/><Relationship Id="rId142" Type="http://schemas.openxmlformats.org/officeDocument/2006/relationships/hyperlink" Target="consultantplus://offline/ref=559FF4F09D7C1BB9992A0C643AF07E2104641838458BF22ADBB5E3DA017390A87643BFBDAEx2vCI" TargetMode="External"/><Relationship Id="rId163" Type="http://schemas.openxmlformats.org/officeDocument/2006/relationships/hyperlink" Target="consultantplus://offline/ref=559FF4F09D7C1BB9992A0C643AF07E2104641838458BF22ADBB5E3DA017390A87643BFBCA2x2v8I" TargetMode="External"/><Relationship Id="rId184" Type="http://schemas.openxmlformats.org/officeDocument/2006/relationships/hyperlink" Target="consultantplus://offline/ref=559FF4F09D7C1BB9992A0C643AF07E2104641838458BF22ADBB5E3DA017390A87643BFBCA2x2v8I" TargetMode="External"/><Relationship Id="rId219" Type="http://schemas.openxmlformats.org/officeDocument/2006/relationships/hyperlink" Target="consultantplus://offline/ref=559FF4F09D7C1BB9992A0C643AF07E2104641838458BF22ADBB5E3DA017390A87643BFBFA3x2v9I" TargetMode="External"/><Relationship Id="rId230" Type="http://schemas.openxmlformats.org/officeDocument/2006/relationships/hyperlink" Target="consultantplus://offline/ref=559FF4F09D7C1BB9992A0C643AF07E2104641838458BF22ADBB5E3DA017390A87643BFBDAEx2vCI" TargetMode="External"/><Relationship Id="rId251" Type="http://schemas.openxmlformats.org/officeDocument/2006/relationships/hyperlink" Target="consultantplus://offline/ref=559FF4F09D7C1BB9992A0C643AF07E2104641838458BF22ADBB5E3DA017390A87643BFBFA5x2vFI" TargetMode="External"/><Relationship Id="rId25" Type="http://schemas.openxmlformats.org/officeDocument/2006/relationships/hyperlink" Target="consultantplus://offline/ref=559FF4F09D7C1BB9992A13713FF07E210466193712D1AD7186E2EAD05634DFF13407B2BCA62921E5x2v2I" TargetMode="External"/><Relationship Id="rId46" Type="http://schemas.openxmlformats.org/officeDocument/2006/relationships/hyperlink" Target="consultantplus://offline/ref=559FF4F09D7C1BB9992A13713FF07E210461143412DEAD7186E2EAD05634DFF13407B2BCA62922E2x2v6I" TargetMode="External"/><Relationship Id="rId67" Type="http://schemas.openxmlformats.org/officeDocument/2006/relationships/hyperlink" Target="consultantplus://offline/ref=559FF4F09D7C1BB9992A0C643AF07E2104641838458BF22ADBB5xEv3I" TargetMode="External"/><Relationship Id="rId272" Type="http://schemas.openxmlformats.org/officeDocument/2006/relationships/hyperlink" Target="consultantplus://offline/ref=559FF4F09D7C1BB9992A0C643AF07E2104641838458BF22ADBB5E3DA017390A87643BFBFA6x2vFI" TargetMode="External"/><Relationship Id="rId293" Type="http://schemas.openxmlformats.org/officeDocument/2006/relationships/image" Target="media/image1.png"/><Relationship Id="rId307" Type="http://schemas.openxmlformats.org/officeDocument/2006/relationships/hyperlink" Target="consultantplus://offline/ref=559FF4F09D7C1BB9992A13713FF07E2107641A3210D7AD7186E2EAD056x3v4I" TargetMode="External"/><Relationship Id="rId328" Type="http://schemas.openxmlformats.org/officeDocument/2006/relationships/hyperlink" Target="consultantplus://offline/ref=559FF4F09D7C1BB9992A0C643AF07E2104651B38458BF22ADBB5xEv3I" TargetMode="External"/><Relationship Id="rId88" Type="http://schemas.openxmlformats.org/officeDocument/2006/relationships/hyperlink" Target="consultantplus://offline/ref=559FF4F09D7C1BB9992A0C643AF07E2104641838458BF22ADBB5E3DA017390A87643BFBDA0x2vDI" TargetMode="External"/><Relationship Id="rId111" Type="http://schemas.openxmlformats.org/officeDocument/2006/relationships/hyperlink" Target="consultantplus://offline/ref=559FF4F09D7C1BB9992A0C643AF07E2104641838458BF22ADBB5E3DA017390A87643BFBDAFx2vEI" TargetMode="External"/><Relationship Id="rId132" Type="http://schemas.openxmlformats.org/officeDocument/2006/relationships/hyperlink" Target="consultantplus://offline/ref=559FF4F09D7C1BB9992A0C643AF07E2104641838458BF22ADBB5E3DA017390A87643BFBDAEx2v8I" TargetMode="External"/><Relationship Id="rId153" Type="http://schemas.openxmlformats.org/officeDocument/2006/relationships/hyperlink" Target="consultantplus://offline/ref=559FF4F09D7C1BB9992A0C643AF07E2104641838458BF22ADBB5E3DA017390A87643BFBCA7x2v1I" TargetMode="External"/><Relationship Id="rId174" Type="http://schemas.openxmlformats.org/officeDocument/2006/relationships/hyperlink" Target="consultantplus://offline/ref=559FF4F09D7C1BB9992A0C643AF07E2104641838458BF22ADBB5E3DA017390A87643BFBDAEx2vAI" TargetMode="External"/><Relationship Id="rId195" Type="http://schemas.openxmlformats.org/officeDocument/2006/relationships/hyperlink" Target="consultantplus://offline/ref=559FF4F09D7C1BB9992A0C643AF07E2101621B351881FA73D7B7E4xDv5I" TargetMode="External"/><Relationship Id="rId209" Type="http://schemas.openxmlformats.org/officeDocument/2006/relationships/hyperlink" Target="consultantplus://offline/ref=559FF4F09D7C1BB9992A0C643AF07E2104641838458BF22ADBB5E3DA017390A87643BFBCA5x2vBI" TargetMode="External"/><Relationship Id="rId220" Type="http://schemas.openxmlformats.org/officeDocument/2006/relationships/hyperlink" Target="consultantplus://offline/ref=559FF4F09D7C1BB9992A0C643AF07E2104641838458BF22ADBB5E3DA017390A87643BFBCA5x2vBI" TargetMode="External"/><Relationship Id="rId241" Type="http://schemas.openxmlformats.org/officeDocument/2006/relationships/hyperlink" Target="consultantplus://offline/ref=559FF4F09D7C1BB9992A0C643AF07E2104641838458BF22ADBB5E3DA017390A87643BFBFA1x2vEI" TargetMode="External"/><Relationship Id="rId15" Type="http://schemas.openxmlformats.org/officeDocument/2006/relationships/hyperlink" Target="consultantplus://offline/ref=559FF4F09D7C1BB9992A167E3CF07E210662193212DCF07B8EBBE6D2x5v1I" TargetMode="External"/><Relationship Id="rId36" Type="http://schemas.openxmlformats.org/officeDocument/2006/relationships/hyperlink" Target="consultantplus://offline/ref=559FF4F09D7C1BB9992A13713FF07E210466193712D1AD7186E2EAD05634DFF13407B2BCA62921E5x2v7I" TargetMode="External"/><Relationship Id="rId57" Type="http://schemas.openxmlformats.org/officeDocument/2006/relationships/hyperlink" Target="consultantplus://offline/ref=559FF4F09D7C1BB9992A0C643AF07E21016C1D38458BF22ADBB5E3DA017390A87643BFBDAEx2vDI" TargetMode="External"/><Relationship Id="rId262" Type="http://schemas.openxmlformats.org/officeDocument/2006/relationships/hyperlink" Target="consultantplus://offline/ref=559FF4F09D7C1BB9992A0C643AF07E2104641838458BF22ADBB5E3DA017390A87643BFBCA1x2v9I" TargetMode="External"/><Relationship Id="rId283" Type="http://schemas.openxmlformats.org/officeDocument/2006/relationships/hyperlink" Target="consultantplus://offline/ref=559FF4F09D7C1BB9992A0C643AF07E2104641838458BF22ADBB5xEv3I" TargetMode="External"/><Relationship Id="rId318" Type="http://schemas.openxmlformats.org/officeDocument/2006/relationships/hyperlink" Target="consultantplus://offline/ref=559FF4F09D7C1BB9992A0C643AF07E2106651D301881FA73D7B7E4xDv5I" TargetMode="External"/><Relationship Id="rId339" Type="http://schemas.openxmlformats.org/officeDocument/2006/relationships/hyperlink" Target="consultantplus://offline/ref=559FF4F09D7C1BB9992A0C643AF07E2103621E361881FA73D7B7E4xDv5I" TargetMode="External"/><Relationship Id="rId78" Type="http://schemas.openxmlformats.org/officeDocument/2006/relationships/hyperlink" Target="consultantplus://offline/ref=559FF4F09D7C1BB9992A0C643AF07E2104641838458BF22ADBB5E3DA017390A87643BFBDA0x2vDI" TargetMode="External"/><Relationship Id="rId99" Type="http://schemas.openxmlformats.org/officeDocument/2006/relationships/hyperlink" Target="consultantplus://offline/ref=559FF4F09D7C1BB9992A0C643AF07E2104641838458BF22ADBB5E3DA017390A87643BFBDA1x2vBI" TargetMode="External"/><Relationship Id="rId101" Type="http://schemas.openxmlformats.org/officeDocument/2006/relationships/hyperlink" Target="consultantplus://offline/ref=559FF4F09D7C1BB9992A0C643AF07E2104641838458BF22ADBB5xEv3I" TargetMode="External"/><Relationship Id="rId122" Type="http://schemas.openxmlformats.org/officeDocument/2006/relationships/hyperlink" Target="consultantplus://offline/ref=559FF4F09D7C1BB9992A0C643AF07E2104641838458BF22ADBB5E3DA017390A87643BFBCA1x2v9I" TargetMode="External"/><Relationship Id="rId143" Type="http://schemas.openxmlformats.org/officeDocument/2006/relationships/hyperlink" Target="consultantplus://offline/ref=559FF4F09D7C1BB9992A0C643AF07E2104641838458BF22ADBB5E3DA017390A87643BFBDAEx2vCI" TargetMode="External"/><Relationship Id="rId164" Type="http://schemas.openxmlformats.org/officeDocument/2006/relationships/hyperlink" Target="consultantplus://offline/ref=559FF4F09D7C1BB9992A0C643AF07E2104641838458BF22ADBB5E3DA017390A87643BFBCA4x2vCI" TargetMode="External"/><Relationship Id="rId185" Type="http://schemas.openxmlformats.org/officeDocument/2006/relationships/hyperlink" Target="consultantplus://offline/ref=559FF4F09D7C1BB9992A0C643AF07E2104641838458BF22ADBB5E3DA017390A87643BFBCA2x2vAI" TargetMode="External"/><Relationship Id="rId9" Type="http://schemas.openxmlformats.org/officeDocument/2006/relationships/hyperlink" Target="consultantplus://offline/ref=559FF4F09D7C1BB9992A167E3CF07E210662193212DCF07B8EBBE6D2x5v1I" TargetMode="External"/><Relationship Id="rId210" Type="http://schemas.openxmlformats.org/officeDocument/2006/relationships/hyperlink" Target="consultantplus://offline/ref=559FF4F09D7C1BB9992A0C643AF07E2104641838458BF22ADBB5E3DA017390A87643BFBCA6x2vBI" TargetMode="External"/><Relationship Id="rId26" Type="http://schemas.openxmlformats.org/officeDocument/2006/relationships/hyperlink" Target="consultantplus://offline/ref=559FF4F09D7C1BB9992A13713FF07E210466193712D1AD7186E2EAD05634DFF13407B2BCA62921E5x2v7I" TargetMode="External"/><Relationship Id="rId231" Type="http://schemas.openxmlformats.org/officeDocument/2006/relationships/hyperlink" Target="consultantplus://offline/ref=559FF4F09D7C1BB9992A0C643AF07E2104641838458BF22ADBB5E3DA017390A87643BFBDAFx2vDI" TargetMode="External"/><Relationship Id="rId252" Type="http://schemas.openxmlformats.org/officeDocument/2006/relationships/hyperlink" Target="consultantplus://offline/ref=559FF4F09D7C1BB9992A0C643AF07E2104641838458BF22ADBB5E3DA017390A87643BFBFA4x2vAI" TargetMode="External"/><Relationship Id="rId273" Type="http://schemas.openxmlformats.org/officeDocument/2006/relationships/hyperlink" Target="consultantplus://offline/ref=559FF4F09D7C1BB9992A0C643AF07E2104641838458BF22ADBB5E3DA017390A87643BFBFA6x2vDI" TargetMode="External"/><Relationship Id="rId294" Type="http://schemas.openxmlformats.org/officeDocument/2006/relationships/image" Target="media/image2.png"/><Relationship Id="rId308" Type="http://schemas.openxmlformats.org/officeDocument/2006/relationships/hyperlink" Target="consultantplus://offline/ref=559FF4F09D7C1BB9992A13713FF07E210461143412DEAD7186E2EAD056x3v4I" TargetMode="External"/><Relationship Id="rId329" Type="http://schemas.openxmlformats.org/officeDocument/2006/relationships/hyperlink" Target="consultantplus://offline/ref=559FF4F09D7C1BB9992A0C643AF07E21036D1C3B1881FA73D7B7E4xDv5I" TargetMode="External"/><Relationship Id="rId47" Type="http://schemas.openxmlformats.org/officeDocument/2006/relationships/hyperlink" Target="consultantplus://offline/ref=559FF4F09D7C1BB9992A13713FF07E21076C1E3514D3AD7186E2EAD05634DFF13407B2BCA62920E5x2v1I" TargetMode="External"/><Relationship Id="rId68" Type="http://schemas.openxmlformats.org/officeDocument/2006/relationships/hyperlink" Target="consultantplus://offline/ref=559FF4F09D7C1BB9992A167E3CF07E210662193212DCF07B8EBBE6D2x5v1I" TargetMode="External"/><Relationship Id="rId89" Type="http://schemas.openxmlformats.org/officeDocument/2006/relationships/hyperlink" Target="consultantplus://offline/ref=559FF4F09D7C1BB9992A0C643AF07E2104641838458BF22ADBB5E3DA017390A87643BFBDA0x2vDI" TargetMode="External"/><Relationship Id="rId112" Type="http://schemas.openxmlformats.org/officeDocument/2006/relationships/hyperlink" Target="consultantplus://offline/ref=559FF4F09D7C1BB9992A0C643AF07E2104641838458BF22ADBB5E3DA017390A87643BFBCA7x2vFI" TargetMode="External"/><Relationship Id="rId133" Type="http://schemas.openxmlformats.org/officeDocument/2006/relationships/hyperlink" Target="consultantplus://offline/ref=559FF4F09D7C1BB9992A0C643AF07E2104641838458BF22ADBB5xEv3I" TargetMode="External"/><Relationship Id="rId154" Type="http://schemas.openxmlformats.org/officeDocument/2006/relationships/hyperlink" Target="consultantplus://offline/ref=559FF4F09D7C1BB9992A0C643AF07E2104641838458BF22ADBB5E3DA017390A87643BFBCA4x2v9I" TargetMode="External"/><Relationship Id="rId175" Type="http://schemas.openxmlformats.org/officeDocument/2006/relationships/hyperlink" Target="consultantplus://offline/ref=559FF4F09D7C1BB9992A0C643AF07E2104641838458BF22ADBB5E3DA017390A87643BFBCA1x2v9I" TargetMode="External"/><Relationship Id="rId340" Type="http://schemas.openxmlformats.org/officeDocument/2006/relationships/hyperlink" Target="consultantplus://offline/ref=559FF4F09D7C1BB9992A0C643AF07E21036C1C351881FA73D7B7E4xDv5I" TargetMode="External"/><Relationship Id="rId196" Type="http://schemas.openxmlformats.org/officeDocument/2006/relationships/hyperlink" Target="consultantplus://offline/ref=559FF4F09D7C1BB9992A0C643AF07E2104641838458BF22ADBB5E3DA017390A87643BFBCA2x2vFI" TargetMode="External"/><Relationship Id="rId200" Type="http://schemas.openxmlformats.org/officeDocument/2006/relationships/hyperlink" Target="consultantplus://offline/ref=559FF4F09D7C1BB9992A0C643AF07E2104641838458BF22ADBB5E3DA017390A87643BFBDAEx2vDI" TargetMode="External"/><Relationship Id="rId16" Type="http://schemas.openxmlformats.org/officeDocument/2006/relationships/hyperlink" Target="consultantplus://offline/ref=559FF4F09D7C1BB9992A167E3CF07E210662193212DCF07B8EBBE6D2x5v1I" TargetMode="External"/><Relationship Id="rId221" Type="http://schemas.openxmlformats.org/officeDocument/2006/relationships/hyperlink" Target="consultantplus://offline/ref=559FF4F09D7C1BB9992A0C643AF07E2104641838458BF22ADBB5E3DA017390A87643BFBFA3x2v9I" TargetMode="External"/><Relationship Id="rId242" Type="http://schemas.openxmlformats.org/officeDocument/2006/relationships/hyperlink" Target="consultantplus://offline/ref=559FF4F09D7C1BB9992A0C643AF07E2104641838458BF22ADBB5E3DA017390A87643BFBFA1x2v8I" TargetMode="External"/><Relationship Id="rId263" Type="http://schemas.openxmlformats.org/officeDocument/2006/relationships/hyperlink" Target="consultantplus://offline/ref=559FF4F09D7C1BB9992A0C643AF07E2104641838458BF22ADBB5E3DA017390A87643BFBCA1x2vFI" TargetMode="External"/><Relationship Id="rId284" Type="http://schemas.openxmlformats.org/officeDocument/2006/relationships/hyperlink" Target="consultantplus://offline/ref=559FF4F09D7C1BB9992A0C643AF07E2104641838458BF22ADBB5E3DA017390A87643BFBCA3x2v0I" TargetMode="External"/><Relationship Id="rId319" Type="http://schemas.openxmlformats.org/officeDocument/2006/relationships/hyperlink" Target="consultantplus://offline/ref=559FF4F09D7C1BB9992A0C643AF07E21016C1D38458BF22ADBB5xEv3I" TargetMode="External"/><Relationship Id="rId37" Type="http://schemas.openxmlformats.org/officeDocument/2006/relationships/hyperlink" Target="consultantplus://offline/ref=559FF4F09D7C1BB9992A13713FF07E210461143412DEAD7186E2EAD056x3v4I" TargetMode="External"/><Relationship Id="rId58" Type="http://schemas.openxmlformats.org/officeDocument/2006/relationships/hyperlink" Target="consultantplus://offline/ref=559FF4F09D7C1BB9992A0C643AF07E21046015371881FA73D7B7E4xDv5I" TargetMode="External"/><Relationship Id="rId79" Type="http://schemas.openxmlformats.org/officeDocument/2006/relationships/hyperlink" Target="consultantplus://offline/ref=559FF4F09D7C1BB9992A0C643AF07E2104641838458BF22ADBB5E3DA017390A87643BFBDA0x2vFI" TargetMode="External"/><Relationship Id="rId102" Type="http://schemas.openxmlformats.org/officeDocument/2006/relationships/hyperlink" Target="consultantplus://offline/ref=559FF4F09D7C1BB9992A0C643AF07E2104641838458BF22ADBB5E3DA017390A87643BFBDA1x2vFI" TargetMode="External"/><Relationship Id="rId123" Type="http://schemas.openxmlformats.org/officeDocument/2006/relationships/hyperlink" Target="consultantplus://offline/ref=559FF4F09D7C1BB9992A0C643AF07E2104641838458BF22ADBB5E3DA017390A87643BFBCA1x2vBI" TargetMode="External"/><Relationship Id="rId144" Type="http://schemas.openxmlformats.org/officeDocument/2006/relationships/hyperlink" Target="consultantplus://offline/ref=559FF4F09D7C1BB9992A0C643AF07E2104641838458BF22ADBB5E3DA017390A87643BFBDAEx2vCI" TargetMode="External"/><Relationship Id="rId330" Type="http://schemas.openxmlformats.org/officeDocument/2006/relationships/hyperlink" Target="consultantplus://offline/ref=559FF4F09D7C1BB9992A0C643AF07E21006014311881FA73D7B7E4xDv5I" TargetMode="External"/><Relationship Id="rId90" Type="http://schemas.openxmlformats.org/officeDocument/2006/relationships/hyperlink" Target="consultantplus://offline/ref=559FF4F09D7C1BB9992A0C643AF07E2104641838458BF22ADBB5E3DA017390A87643BFBCA7x2v1I" TargetMode="External"/><Relationship Id="rId165" Type="http://schemas.openxmlformats.org/officeDocument/2006/relationships/hyperlink" Target="consultantplus://offline/ref=559FF4F09D7C1BB9992A1A6838F07E210166153314D5AD7186E2EAD056x3v4I" TargetMode="External"/><Relationship Id="rId186" Type="http://schemas.openxmlformats.org/officeDocument/2006/relationships/hyperlink" Target="consultantplus://offline/ref=559FF4F09D7C1BB9992A0C643AF07E2101621B351881FA73D7B7E4xDv5I" TargetMode="External"/><Relationship Id="rId211" Type="http://schemas.openxmlformats.org/officeDocument/2006/relationships/hyperlink" Target="consultantplus://offline/ref=559FF4F09D7C1BB9992A0C643AF07E2104641838458BF22ADBB5E3DA017390A87643BFBCA6x2vBI" TargetMode="External"/><Relationship Id="rId232" Type="http://schemas.openxmlformats.org/officeDocument/2006/relationships/hyperlink" Target="consultantplus://offline/ref=559FF4F09D7C1BB9992A0C643AF07E2104641838458BF22ADBB5E3DA017390A87643BFBCA0x2v1I" TargetMode="External"/><Relationship Id="rId253" Type="http://schemas.openxmlformats.org/officeDocument/2006/relationships/hyperlink" Target="consultantplus://offline/ref=559FF4F09D7C1BB9992A0C643AF07E2104641838458BF22ADBB5E3DA017390A87643BFBFA4x2vDI" TargetMode="External"/><Relationship Id="rId274" Type="http://schemas.openxmlformats.org/officeDocument/2006/relationships/hyperlink" Target="consultantplus://offline/ref=559FF4F09D7C1BB9992A0C643AF07E2104641838458BF22ADBB5E3DA017390A87643BFBCAFx2vDI" TargetMode="External"/><Relationship Id="rId295" Type="http://schemas.openxmlformats.org/officeDocument/2006/relationships/image" Target="media/image3.png"/><Relationship Id="rId309" Type="http://schemas.openxmlformats.org/officeDocument/2006/relationships/hyperlink" Target="consultantplus://offline/ref=559FF4F09D7C1BB9992A13713FF07E2104641B3014D6AD7186E2EAD056x3v4I" TargetMode="External"/><Relationship Id="rId27" Type="http://schemas.openxmlformats.org/officeDocument/2006/relationships/hyperlink" Target="consultantplus://offline/ref=559FF4F09D7C1BB9992A13713FF07E210466193712D1AD7186E2EAD05634DFF13407B2BCA62921E5x2v7I" TargetMode="External"/><Relationship Id="rId48" Type="http://schemas.openxmlformats.org/officeDocument/2006/relationships/hyperlink" Target="consultantplus://offline/ref=559FF4F09D7C1BB9992A0C643AF07E2104641838458BF22ADBB5E3DA017390A87643BFBDA4x2vDI" TargetMode="External"/><Relationship Id="rId69" Type="http://schemas.openxmlformats.org/officeDocument/2006/relationships/hyperlink" Target="consultantplus://offline/ref=559FF4F09D7C1BB9992A0C643AF07E21046015371881FA73D7B7E4xDv5I" TargetMode="External"/><Relationship Id="rId113" Type="http://schemas.openxmlformats.org/officeDocument/2006/relationships/hyperlink" Target="consultantplus://offline/ref=559FF4F09D7C1BB9992A0C643AF07E2104641838458BF22ADBB5E3DA017390A87643BFBCA7x2vAI" TargetMode="External"/><Relationship Id="rId134" Type="http://schemas.openxmlformats.org/officeDocument/2006/relationships/hyperlink" Target="consultantplus://offline/ref=559FF4F09D7C1BB9992A0C643AF07E2104641838458BF22ADBB5E3DA017390A87643BFBCA1x2v1I" TargetMode="External"/><Relationship Id="rId320" Type="http://schemas.openxmlformats.org/officeDocument/2006/relationships/hyperlink" Target="consultantplus://offline/ref=559FF4F09D7C1BB9992A0C643AF07E21046015371881FA73D7B7E4xDv5I" TargetMode="External"/><Relationship Id="rId80" Type="http://schemas.openxmlformats.org/officeDocument/2006/relationships/hyperlink" Target="consultantplus://offline/ref=559FF4F09D7C1BB9992A0C643AF07E2104641838458BF22ADBB5E3DA017390A87643BFBDA3x2vCI" TargetMode="External"/><Relationship Id="rId155" Type="http://schemas.openxmlformats.org/officeDocument/2006/relationships/hyperlink" Target="consultantplus://offline/ref=559FF4F09D7C1BB9992A0C643AF07E2104641838458BF22ADBB5E3DA017390A87643BFBCA6x2v0I" TargetMode="External"/><Relationship Id="rId176" Type="http://schemas.openxmlformats.org/officeDocument/2006/relationships/hyperlink" Target="consultantplus://offline/ref=559FF4F09D7C1BB9992A0C643AF07E2104641838458BF22ADBB5E3DA017390A87643BFBCA1x2vBI" TargetMode="External"/><Relationship Id="rId197" Type="http://schemas.openxmlformats.org/officeDocument/2006/relationships/hyperlink" Target="consultantplus://offline/ref=559FF4F09D7C1BB9992A0C643AF07E2104641838458BF22ADBB5E3DA017390A87643BFBCA5x2vFI" TargetMode="External"/><Relationship Id="rId341" Type="http://schemas.openxmlformats.org/officeDocument/2006/relationships/hyperlink" Target="consultantplus://offline/ref=559FF4F09D7C1BB9992A0C643AF07E21006015361881FA73D7B7E4xDv5I" TargetMode="External"/><Relationship Id="rId201" Type="http://schemas.openxmlformats.org/officeDocument/2006/relationships/hyperlink" Target="consultantplus://offline/ref=559FF4F09D7C1BB9992A0C643AF07E2104641838458BF22ADBB5E3DA017390A87643BFBFA2x2v8I" TargetMode="External"/><Relationship Id="rId222" Type="http://schemas.openxmlformats.org/officeDocument/2006/relationships/hyperlink" Target="consultantplus://offline/ref=559FF4F09D7C1BB9992A0C643AF07E2104641838458BF22ADBB5E3DA017390A87643BFBFA3x2vDI" TargetMode="External"/><Relationship Id="rId243" Type="http://schemas.openxmlformats.org/officeDocument/2006/relationships/hyperlink" Target="consultantplus://offline/ref=559FF4F09D7C1BB9992A0C643AF07E2104641838458BF22ADBB5E3DA017390A87643BFBFA1x2vDI" TargetMode="External"/><Relationship Id="rId264" Type="http://schemas.openxmlformats.org/officeDocument/2006/relationships/hyperlink" Target="consultantplus://offline/ref=559FF4F09D7C1BB9992A0C643AF07E2104641838458BF22ADBB5E3DA017390A87643BFBCA1x2v1I" TargetMode="External"/><Relationship Id="rId285" Type="http://schemas.openxmlformats.org/officeDocument/2006/relationships/hyperlink" Target="consultantplus://offline/ref=559FF4F09D7C1BB9992A13713FF07E2102601F3512DCF07B8EBBE6D2513B80E6334EBEBDA62920xEv5I" TargetMode="External"/><Relationship Id="rId17" Type="http://schemas.openxmlformats.org/officeDocument/2006/relationships/hyperlink" Target="consultantplus://offline/ref=559FF4F09D7C1BB9992A0C643AF07E21016C1D38458BF22ADBB5xEv3I" TargetMode="External"/><Relationship Id="rId38" Type="http://schemas.openxmlformats.org/officeDocument/2006/relationships/hyperlink" Target="consultantplus://offline/ref=559FF4F09D7C1BB9992A13713FF07E210461143412DEAD7186E2EAD05634DFF13407B2BCA62921E1x2vBI" TargetMode="External"/><Relationship Id="rId59" Type="http://schemas.openxmlformats.org/officeDocument/2006/relationships/hyperlink" Target="consultantplus://offline/ref=559FF4F09D7C1BB9992A0C643AF07E21016C1D38458BF22ADBB5xEv3I" TargetMode="External"/><Relationship Id="rId103" Type="http://schemas.openxmlformats.org/officeDocument/2006/relationships/hyperlink" Target="consultantplus://offline/ref=559FF4F09D7C1BB9992A0C643AF07E2104641838458BF22ADBB5E3DA017390A87643BFBCA1x2v1I" TargetMode="External"/><Relationship Id="rId124" Type="http://schemas.openxmlformats.org/officeDocument/2006/relationships/hyperlink" Target="consultantplus://offline/ref=559FF4F09D7C1BB9992A0C643AF07E2104641838458BF22ADBB5E3DA017390A87643BFBCA6x2vBI" TargetMode="External"/><Relationship Id="rId310" Type="http://schemas.openxmlformats.org/officeDocument/2006/relationships/hyperlink" Target="consultantplus://offline/ref=559FF4F09D7C1BB9992A1A6838F07E210764143216D6AD7186E2EAD056x3v4I" TargetMode="External"/><Relationship Id="rId70" Type="http://schemas.openxmlformats.org/officeDocument/2006/relationships/hyperlink" Target="consultantplus://offline/ref=559FF4F09D7C1BB9992A0C643AF07E2104641838458BF22ADBB5xEv3I" TargetMode="External"/><Relationship Id="rId91" Type="http://schemas.openxmlformats.org/officeDocument/2006/relationships/hyperlink" Target="consultantplus://offline/ref=559FF4F09D7C1BB9992A0C643AF07E2104641838458BF22ADBB5E3DA017390A87643BFBCA7x2vFI" TargetMode="External"/><Relationship Id="rId145" Type="http://schemas.openxmlformats.org/officeDocument/2006/relationships/hyperlink" Target="consultantplus://offline/ref=559FF4F09D7C1BB9992A0C643AF07E2104641838458BF22ADBB5E3DA017390A87643BFBDAFx2vDI" TargetMode="External"/><Relationship Id="rId166" Type="http://schemas.openxmlformats.org/officeDocument/2006/relationships/hyperlink" Target="consultantplus://offline/ref=559FF4F09D7C1BB9992A0C643AF07E2104641838458BF22ADBB5E3DA017390A87643BFBCA0x2v1I" TargetMode="External"/><Relationship Id="rId187" Type="http://schemas.openxmlformats.org/officeDocument/2006/relationships/hyperlink" Target="consultantplus://offline/ref=559FF4F09D7C1BB9992A0C643AF07E2101661B321881FA73D7B7E4xDv5I" TargetMode="External"/><Relationship Id="rId331" Type="http://schemas.openxmlformats.org/officeDocument/2006/relationships/hyperlink" Target="consultantplus://offline/ref=559FF4F09D7C1BB9992A0C643AF07E21036D14351881FA73D7B7E4xDv5I" TargetMode="External"/><Relationship Id="rId1" Type="http://schemas.openxmlformats.org/officeDocument/2006/relationships/styles" Target="styles.xml"/><Relationship Id="rId212" Type="http://schemas.openxmlformats.org/officeDocument/2006/relationships/hyperlink" Target="consultantplus://offline/ref=559FF4F09D7C1BB9992A0C643AF07E2104641838458BF22ADBB5E3DA017390A87643BFBDAFx2vDI" TargetMode="External"/><Relationship Id="rId233" Type="http://schemas.openxmlformats.org/officeDocument/2006/relationships/hyperlink" Target="consultantplus://offline/ref=559FF4F09D7C1BB9992A0C643AF07E2104641838458BF22ADBB5E3DA017390A87643BFBDAFx2vDI" TargetMode="External"/><Relationship Id="rId254" Type="http://schemas.openxmlformats.org/officeDocument/2006/relationships/hyperlink" Target="consultantplus://offline/ref=559FF4F09D7C1BB9992A0C643AF07E2104641838458BF22ADBB5E3DA017390A87643BFBFA4x2vEI" TargetMode="External"/><Relationship Id="rId28" Type="http://schemas.openxmlformats.org/officeDocument/2006/relationships/hyperlink" Target="consultantplus://offline/ref=559FF4F09D7C1BB9992A13713FF07E21076C1E3514D3AD7186E2EAD05634DFF13407B2BCA62921E6x2v3I" TargetMode="External"/><Relationship Id="rId49" Type="http://schemas.openxmlformats.org/officeDocument/2006/relationships/hyperlink" Target="consultantplus://offline/ref=559FF4F09D7C1BB9992A0C643AF07E2101661438458BF22ADBB5xEv3I" TargetMode="External"/><Relationship Id="rId114" Type="http://schemas.openxmlformats.org/officeDocument/2006/relationships/hyperlink" Target="consultantplus://offline/ref=559FF4F09D7C1BB9992A0C643AF07E2104641838458BF22ADBB5E3DA017390A87643BFBCA7x2vAI" TargetMode="External"/><Relationship Id="rId275" Type="http://schemas.openxmlformats.org/officeDocument/2006/relationships/hyperlink" Target="consultantplus://offline/ref=559FF4F09D7C1BB9992A0C643AF07E2104641838458BF22ADBB5E3DA017390A87643BFBCA1x2vFI" TargetMode="External"/><Relationship Id="rId296" Type="http://schemas.openxmlformats.org/officeDocument/2006/relationships/image" Target="media/image4.png"/><Relationship Id="rId300" Type="http://schemas.openxmlformats.org/officeDocument/2006/relationships/hyperlink" Target="consultantplus://offline/ref=559FF4F09D7C1BB9992A167E3CF07E210662193212DCF07B8EBBE6D2x5v1I" TargetMode="External"/><Relationship Id="rId60" Type="http://schemas.openxmlformats.org/officeDocument/2006/relationships/hyperlink" Target="consultantplus://offline/ref=559FF4F09D7C1BB9992A0C643AF07E2104641838458BF22ADBB5xEv3I" TargetMode="External"/><Relationship Id="rId81" Type="http://schemas.openxmlformats.org/officeDocument/2006/relationships/hyperlink" Target="consultantplus://offline/ref=559FF4F09D7C1BB9992A0C643AF07E2104641838458BF22ADBB5E3DA017390A87643BFBDA3x2vCI" TargetMode="External"/><Relationship Id="rId135" Type="http://schemas.openxmlformats.org/officeDocument/2006/relationships/hyperlink" Target="consultantplus://offline/ref=559FF4F09D7C1BB9992A0C643AF07E2104641838458BF22ADBB5E3DA017390A87643BFBCA1x2v9I" TargetMode="External"/><Relationship Id="rId156" Type="http://schemas.openxmlformats.org/officeDocument/2006/relationships/hyperlink" Target="consultantplus://offline/ref=559FF4F09D7C1BB9992A0C643AF07E2104641838458BF22ADBB5E3DA017390A87643BFBCA7x2v8I" TargetMode="External"/><Relationship Id="rId177" Type="http://schemas.openxmlformats.org/officeDocument/2006/relationships/hyperlink" Target="consultantplus://offline/ref=559FF4F09D7C1BB9992A0C643AF07E2104641838458BF22ADBB5E3DA017390A87643BFBCA1x2vFI" TargetMode="External"/><Relationship Id="rId198" Type="http://schemas.openxmlformats.org/officeDocument/2006/relationships/hyperlink" Target="consultantplus://offline/ref=559FF4F09D7C1BB9992A0C643AF07E2104641838458BF22ADBB5xEv3I" TargetMode="External"/><Relationship Id="rId321" Type="http://schemas.openxmlformats.org/officeDocument/2006/relationships/hyperlink" Target="consultantplus://offline/ref=559FF4F09D7C1BB9992A0C643AF07E21036D19311881FA73D7B7E4xDv5I" TargetMode="External"/><Relationship Id="rId342" Type="http://schemas.openxmlformats.org/officeDocument/2006/relationships/hyperlink" Target="consultantplus://offline/ref=559FF4F09D7C1BB9992A0C643AF07E21036319351881FA73D7B7E4xDv5I" TargetMode="External"/><Relationship Id="rId202" Type="http://schemas.openxmlformats.org/officeDocument/2006/relationships/hyperlink" Target="consultantplus://offline/ref=559FF4F09D7C1BB9992A0C643AF07E2104641838458BF22ADBB5E3DA017390A87643BFBFA2x2vBI" TargetMode="External"/><Relationship Id="rId223" Type="http://schemas.openxmlformats.org/officeDocument/2006/relationships/hyperlink" Target="consultantplus://offline/ref=559FF4F09D7C1BB9992A0C643AF07E2104641838458BF22ADBB5E3DA017390A87643BFBFA3x2vCI" TargetMode="External"/><Relationship Id="rId244" Type="http://schemas.openxmlformats.org/officeDocument/2006/relationships/hyperlink" Target="consultantplus://offline/ref=559FF4F09D7C1BB9992A0C643AF07E2104641838458BF22ADBB5E3DA017390A87643BFBFA1x2v1I" TargetMode="External"/><Relationship Id="rId18" Type="http://schemas.openxmlformats.org/officeDocument/2006/relationships/hyperlink" Target="consultantplus://offline/ref=559FF4F09D7C1BB9992A0C643AF07E2104631D321881FA73D7B7E4xDv5I" TargetMode="External"/><Relationship Id="rId39" Type="http://schemas.openxmlformats.org/officeDocument/2006/relationships/hyperlink" Target="consultantplus://offline/ref=559FF4F09D7C1BB9992A13713FF07E210461143412DEAD7186E2EAD05634DFF13407B2BCA62923E3x2v4I" TargetMode="External"/><Relationship Id="rId265" Type="http://schemas.openxmlformats.org/officeDocument/2006/relationships/hyperlink" Target="consultantplus://offline/ref=559FF4F09D7C1BB9992A0C643AF07E2104641838458BF22ADBB5E3DA017390A87643BFBFA7x2v9I" TargetMode="External"/><Relationship Id="rId286" Type="http://schemas.openxmlformats.org/officeDocument/2006/relationships/hyperlink" Target="consultantplus://offline/ref=559FF4F09D7C1BB9992A0C643AF07E2104641838458BF22ADBB5E3DA017390A87643BFBCA3x2v0I" TargetMode="External"/><Relationship Id="rId50" Type="http://schemas.openxmlformats.org/officeDocument/2006/relationships/hyperlink" Target="consultantplus://offline/ref=559FF4F09D7C1BB9992A0C643AF07E2104631D321881FA73D7B7E4xDv5I" TargetMode="External"/><Relationship Id="rId104" Type="http://schemas.openxmlformats.org/officeDocument/2006/relationships/hyperlink" Target="consultantplus://offline/ref=559FF4F09D7C1BB9992A0C643AF07E2104641838458BF22ADBB5E3DA017390A87643BFBCA1x2v9I" TargetMode="External"/><Relationship Id="rId125" Type="http://schemas.openxmlformats.org/officeDocument/2006/relationships/hyperlink" Target="consultantplus://offline/ref=559FF4F09D7C1BB9992A0C643AF07E2104641838458BF22ADBB5E3DA017390A87643BFBCA6x2vFI" TargetMode="External"/><Relationship Id="rId146" Type="http://schemas.openxmlformats.org/officeDocument/2006/relationships/hyperlink" Target="consultantplus://offline/ref=559FF4F09D7C1BB9992A0C643AF07E2104641838458BF22ADBB5E3DA017390A87643BFBDAFx2vDI" TargetMode="External"/><Relationship Id="rId167" Type="http://schemas.openxmlformats.org/officeDocument/2006/relationships/hyperlink" Target="consultantplus://offline/ref=559FF4F09D7C1BB9992A0C643AF07E2104641838458BF22ADBB5E3DA017390A87643BFBCA4x2vDI" TargetMode="External"/><Relationship Id="rId188" Type="http://schemas.openxmlformats.org/officeDocument/2006/relationships/hyperlink" Target="consultantplus://offline/ref=559FF4F09D7C1BB9992A0C643AF07E2104641838458BF22ADBB5E3DA017390A87643BFBCA5x2vBI" TargetMode="External"/><Relationship Id="rId311" Type="http://schemas.openxmlformats.org/officeDocument/2006/relationships/hyperlink" Target="consultantplus://offline/ref=559FF4F09D7C1BB9992A13713FF07E210760143712DCF07B8EBBE6D2513B80E6334EBEBDA62920xEv5I" TargetMode="External"/><Relationship Id="rId332" Type="http://schemas.openxmlformats.org/officeDocument/2006/relationships/hyperlink" Target="consultantplus://offline/ref=559FF4F09D7C1BB9992A0C643AF07E21016D1B301881FA73D7B7E4xDv5I" TargetMode="External"/><Relationship Id="rId71" Type="http://schemas.openxmlformats.org/officeDocument/2006/relationships/hyperlink" Target="consultantplus://offline/ref=559FF4F09D7C1BB9992A0C643AF07E2104641838458BF22ADBB5E3DA017390A87643BFBDA3x2vAI" TargetMode="External"/><Relationship Id="rId92" Type="http://schemas.openxmlformats.org/officeDocument/2006/relationships/hyperlink" Target="consultantplus://offline/ref=559FF4F09D7C1BB9992A0C643AF07E2104641838458BF22ADBB5E3DA017390A87643BFBCA7x2vAI" TargetMode="External"/><Relationship Id="rId213" Type="http://schemas.openxmlformats.org/officeDocument/2006/relationships/hyperlink" Target="consultantplus://offline/ref=559FF4F09D7C1BB9992A0C643AF07E2104641838458BF22ADBB5E3DA017390A87643BFBDAFx2vDI" TargetMode="External"/><Relationship Id="rId234" Type="http://schemas.openxmlformats.org/officeDocument/2006/relationships/hyperlink" Target="consultantplus://offline/ref=559FF4F09D7C1BB9992A0C643AF07E2104641838458BF22ADBB5E3DA017390A87643BFBDAFx2vDI" TargetMode="External"/><Relationship Id="rId2" Type="http://schemas.microsoft.com/office/2007/relationships/stylesWithEffects" Target="stylesWithEffects.xml"/><Relationship Id="rId29" Type="http://schemas.openxmlformats.org/officeDocument/2006/relationships/hyperlink" Target="consultantplus://offline/ref=559FF4F09D7C1BB9992A13713FF07E210466193712D1AD7186E2EAD05634DFF13407B2BCA62921E5x2v7I" TargetMode="External"/><Relationship Id="rId255" Type="http://schemas.openxmlformats.org/officeDocument/2006/relationships/hyperlink" Target="consultantplus://offline/ref=559FF4F09D7C1BB9992A0C643AF07E2104641838458BF22ADBB5E3DA017390A87643BFBFA4x2v0I" TargetMode="External"/><Relationship Id="rId276" Type="http://schemas.openxmlformats.org/officeDocument/2006/relationships/hyperlink" Target="consultantplus://offline/ref=559FF4F09D7C1BB9992A0C643AF07E2104641838458BF22ADBB5E3DA017390A87643BFBCAFx2vDI" TargetMode="External"/><Relationship Id="rId297" Type="http://schemas.openxmlformats.org/officeDocument/2006/relationships/image" Target="media/image5.png"/><Relationship Id="rId40" Type="http://schemas.openxmlformats.org/officeDocument/2006/relationships/hyperlink" Target="consultantplus://offline/ref=559FF4F09D7C1BB9992A13713FF07E210461143412DEAD7186E2EAD05634DFF13407B2BCA62922E5x2v4I" TargetMode="External"/><Relationship Id="rId115" Type="http://schemas.openxmlformats.org/officeDocument/2006/relationships/hyperlink" Target="consultantplus://offline/ref=559FF4F09D7C1BB9992A0C643AF07E2104641838458BF22ADBB5E3DA017390A87643BFBCA7x2vEI" TargetMode="External"/><Relationship Id="rId136" Type="http://schemas.openxmlformats.org/officeDocument/2006/relationships/hyperlink" Target="consultantplus://offline/ref=559FF4F09D7C1BB9992A0C643AF07E2104641838458BF22ADBB5E3DA017390A87643BFBFA2x2vAI" TargetMode="External"/><Relationship Id="rId157" Type="http://schemas.openxmlformats.org/officeDocument/2006/relationships/hyperlink" Target="consultantplus://offline/ref=559FF4F09D7C1BB9992A0C643AF07E2104641838458BF22ADBB5E3DA017390A87643BFBDAFx2vEI" TargetMode="External"/><Relationship Id="rId178" Type="http://schemas.openxmlformats.org/officeDocument/2006/relationships/hyperlink" Target="consultantplus://offline/ref=559FF4F09D7C1BB9992A0C643AF07E2104641838458BF22ADBB5E3DA017390A87643BFBCA6x2vBI" TargetMode="External"/><Relationship Id="rId301" Type="http://schemas.openxmlformats.org/officeDocument/2006/relationships/hyperlink" Target="consultantplus://offline/ref=559FF4F09D7C1BB9992A13713FF07E21076D1B361881FA73D7B7E4xDv5I" TargetMode="External"/><Relationship Id="rId322" Type="http://schemas.openxmlformats.org/officeDocument/2006/relationships/hyperlink" Target="consultantplus://offline/ref=559FF4F09D7C1BB9992A0C643AF07E2101661438458BF22ADBB5xEv3I" TargetMode="External"/><Relationship Id="rId343" Type="http://schemas.openxmlformats.org/officeDocument/2006/relationships/hyperlink" Target="consultantplus://offline/ref=559FF4F09D7C1BB9992A13713FF07E21076D153A13D5AD7186E2EAD056x3v4I" TargetMode="External"/><Relationship Id="rId61" Type="http://schemas.openxmlformats.org/officeDocument/2006/relationships/hyperlink" Target="consultantplus://offline/ref=559FF4F09D7C1BB9992A0C643AF07E21046015371881FA73D7B7E4D55E6497E17A42BFBDA62Dx2v1I" TargetMode="External"/><Relationship Id="rId82" Type="http://schemas.openxmlformats.org/officeDocument/2006/relationships/hyperlink" Target="consultantplus://offline/ref=559FF4F09D7C1BB9992A0C643AF07E2104641838458BF22ADBB5E3DA017390A87643BFBDA0x2v8I" TargetMode="External"/><Relationship Id="rId199" Type="http://schemas.openxmlformats.org/officeDocument/2006/relationships/hyperlink" Target="consultantplus://offline/ref=559FF4F09D7C1BB9992A0C643AF07E2104641838458BF22ADBB5E3DA017390A87643BFBCA1x2vFI" TargetMode="External"/><Relationship Id="rId203" Type="http://schemas.openxmlformats.org/officeDocument/2006/relationships/hyperlink" Target="consultantplus://offline/ref=559FF4F09D7C1BB9992A0C643AF07E2104641838458BF22ADBB5E3DA017390A87643BFBCA6x2v9I" TargetMode="External"/><Relationship Id="rId19" Type="http://schemas.openxmlformats.org/officeDocument/2006/relationships/hyperlink" Target="consultantplus://offline/ref=559FF4F09D7C1BB9992A13713FF07E21076C1E3514D3AD7186E2EAD05634DFF13407B2BCA62920E5x2v1I" TargetMode="External"/><Relationship Id="rId224" Type="http://schemas.openxmlformats.org/officeDocument/2006/relationships/hyperlink" Target="consultantplus://offline/ref=559FF4F09D7C1BB9992A0C643AF07E2104641838458BF22ADBB5E3DA017390A87643BFBDAFx2vDI" TargetMode="External"/><Relationship Id="rId245" Type="http://schemas.openxmlformats.org/officeDocument/2006/relationships/hyperlink" Target="consultantplus://offline/ref=559FF4F09D7C1BB9992A0C643AF07E2101661438458BF22ADBB5xEv3I" TargetMode="External"/><Relationship Id="rId266" Type="http://schemas.openxmlformats.org/officeDocument/2006/relationships/hyperlink" Target="consultantplus://offline/ref=559FF4F09D7C1BB9992A0C643AF07E2104641838458BF22ADBB5E3DA017390A87643BFBCA0x2v1I" TargetMode="External"/><Relationship Id="rId287" Type="http://schemas.openxmlformats.org/officeDocument/2006/relationships/hyperlink" Target="consultantplus://offline/ref=559FF4F09D7C1BB9992A0C643AF07E2104641838458BF22ADBB5E3DA017390A87643BFBCA0x2v8I" TargetMode="External"/><Relationship Id="rId30" Type="http://schemas.openxmlformats.org/officeDocument/2006/relationships/hyperlink" Target="consultantplus://offline/ref=559FF4F09D7C1BB9992A13713FF07E2104671A3114DCF07B8EBBE6D2513B80E6334EBEBDA62920xEv2I" TargetMode="External"/><Relationship Id="rId105" Type="http://schemas.openxmlformats.org/officeDocument/2006/relationships/hyperlink" Target="consultantplus://offline/ref=559FF4F09D7C1BB9992A0C643AF07E2104641838458BF22ADBB5E3DA017390A87643BFBCA6x2v0I" TargetMode="External"/><Relationship Id="rId126" Type="http://schemas.openxmlformats.org/officeDocument/2006/relationships/hyperlink" Target="consultantplus://offline/ref=559FF4F09D7C1BB9992A0C643AF07E2104641838458BF22ADBB5E3DA017390A87643BFBCA6x2vBI" TargetMode="External"/><Relationship Id="rId147" Type="http://schemas.openxmlformats.org/officeDocument/2006/relationships/hyperlink" Target="consultantplus://offline/ref=559FF4F09D7C1BB9992A0C643AF07E2104641838458BF22ADBB5E3DA017390A87643BFBDAFx2vDI" TargetMode="External"/><Relationship Id="rId168" Type="http://schemas.openxmlformats.org/officeDocument/2006/relationships/hyperlink" Target="consultantplus://offline/ref=559FF4F09D7C1BB9992A0C643AF07E2104641838458BF22ADBB5E3DA017390A87643BFBCA4x2v1I" TargetMode="External"/><Relationship Id="rId312" Type="http://schemas.openxmlformats.org/officeDocument/2006/relationships/hyperlink" Target="consultantplus://offline/ref=559FF4F09D7C1BB9992A13713FF07E2104651D3A13DEAD7186E2EAD05634DFF13407B2BCA62921E5x2v2I" TargetMode="External"/><Relationship Id="rId333" Type="http://schemas.openxmlformats.org/officeDocument/2006/relationships/hyperlink" Target="consultantplus://offline/ref=559FF4F09D7C1BB9992A0C643AF07E21036215311881FA73D7B7E4xDv5I" TargetMode="External"/><Relationship Id="rId51" Type="http://schemas.openxmlformats.org/officeDocument/2006/relationships/hyperlink" Target="consultantplus://offline/ref=559FF4F09D7C1BB9992A0C643AF07E21076D18301881FA73D7B7E4xDv5I" TargetMode="External"/><Relationship Id="rId72" Type="http://schemas.openxmlformats.org/officeDocument/2006/relationships/hyperlink" Target="consultantplus://offline/ref=559FF4F09D7C1BB9992A0C643AF07E2104641838458BF22ADBB5E3DA017390A87643BFBDA3x2vAI" TargetMode="External"/><Relationship Id="rId93" Type="http://schemas.openxmlformats.org/officeDocument/2006/relationships/hyperlink" Target="consultantplus://offline/ref=559FF4F09D7C1BB9992A0C643AF07E2104641838458BF22ADBB5E3DA017390A87643BFBCA7x2vAI" TargetMode="External"/><Relationship Id="rId189" Type="http://schemas.openxmlformats.org/officeDocument/2006/relationships/hyperlink" Target="consultantplus://offline/ref=559FF4F09D7C1BB9992A0C643AF07E2104641838458BF22ADBB5E3DA017390A87643BFBCA2x2vDI" TargetMode="External"/><Relationship Id="rId3" Type="http://schemas.openxmlformats.org/officeDocument/2006/relationships/settings" Target="settings.xml"/><Relationship Id="rId214" Type="http://schemas.openxmlformats.org/officeDocument/2006/relationships/hyperlink" Target="consultantplus://offline/ref=559FF4F09D7C1BB9992A0C643AF07E2104641838458BF22ADBB5E3DA017390A87643BFBDAEx2vCI" TargetMode="External"/><Relationship Id="rId235" Type="http://schemas.openxmlformats.org/officeDocument/2006/relationships/hyperlink" Target="consultantplus://offline/ref=559FF4F09D7C1BB9992A0C643AF07E2104641838458BF22ADBB5E3DA017390A87643BFBFA2x2vDI" TargetMode="External"/><Relationship Id="rId256" Type="http://schemas.openxmlformats.org/officeDocument/2006/relationships/hyperlink" Target="consultantplus://offline/ref=559FF4F09D7C1BB9992A0C643AF07E2104641838458BF22ADBB5E3DA017390A87643BFBCAFx2v9I" TargetMode="External"/><Relationship Id="rId277" Type="http://schemas.openxmlformats.org/officeDocument/2006/relationships/hyperlink" Target="consultantplus://offline/ref=559FF4F09D7C1BB9992A0C643AF07E2104641838458BF22ADBB5E3DA017390A87643BFBFA6x2vFI" TargetMode="External"/><Relationship Id="rId298" Type="http://schemas.openxmlformats.org/officeDocument/2006/relationships/hyperlink" Target="consultantplus://offline/ref=559FF4F09D7C1BB9992A13713FF07E210466193712D1AD7186E2EAD05634DFF13407B2BCA62921E5x2v7I" TargetMode="External"/><Relationship Id="rId116" Type="http://schemas.openxmlformats.org/officeDocument/2006/relationships/hyperlink" Target="consultantplus://offline/ref=559FF4F09D7C1BB9992A0C643AF07E2104641838458BF22ADBB5E3DA017390A87643BFBCA7x2v1I" TargetMode="External"/><Relationship Id="rId137" Type="http://schemas.openxmlformats.org/officeDocument/2006/relationships/hyperlink" Target="consultantplus://offline/ref=559FF4F09D7C1BB9992A0C643AF07E2104641838458BF22ADBB5E3DA017390A87643BFBDAFx2v0I" TargetMode="External"/><Relationship Id="rId158" Type="http://schemas.openxmlformats.org/officeDocument/2006/relationships/hyperlink" Target="consultantplus://offline/ref=559FF4F09D7C1BB9992A0C643AF07E2104641838458BF22ADBB5E3DA017390A87643BFBCA7x2vFI" TargetMode="External"/><Relationship Id="rId302" Type="http://schemas.openxmlformats.org/officeDocument/2006/relationships/hyperlink" Target="consultantplus://offline/ref=559FF4F09D7C1BB9992A13713FF07E21076D1B3313D4AD7186E2EAD056x3v4I" TargetMode="External"/><Relationship Id="rId323" Type="http://schemas.openxmlformats.org/officeDocument/2006/relationships/hyperlink" Target="consultantplus://offline/ref=559FF4F09D7C1BB9992A0C643AF07E2103621C3A1881FA73D7B7E4xDv5I" TargetMode="External"/><Relationship Id="rId344" Type="http://schemas.openxmlformats.org/officeDocument/2006/relationships/fontTable" Target="fontTable.xml"/><Relationship Id="rId20" Type="http://schemas.openxmlformats.org/officeDocument/2006/relationships/hyperlink" Target="consultantplus://offline/ref=559FF4F09D7C1BB9992A13713FF07E21076C1E3514D3AD7186E2EAD05634DFF13407B2BCA62921E6x2v3I" TargetMode="External"/><Relationship Id="rId41" Type="http://schemas.openxmlformats.org/officeDocument/2006/relationships/hyperlink" Target="consultantplus://offline/ref=559FF4F09D7C1BB9992A13713FF07E210461143412DEAD7186E2EAD05634DFF13407B2BCA62922E1x2v3I" TargetMode="External"/><Relationship Id="rId62" Type="http://schemas.openxmlformats.org/officeDocument/2006/relationships/hyperlink" Target="consultantplus://offline/ref=559FF4F09D7C1BB9992A0C643AF07E21046015371881FA73D7B7E4D55E6497E17A42BFBDA62Dx2v1I" TargetMode="External"/><Relationship Id="rId83" Type="http://schemas.openxmlformats.org/officeDocument/2006/relationships/hyperlink" Target="consultantplus://offline/ref=559FF4F09D7C1BB9992A0C643AF07E2104641838458BF22ADBB5E3DA017390A87643BFBDA3x2v1I" TargetMode="External"/><Relationship Id="rId179" Type="http://schemas.openxmlformats.org/officeDocument/2006/relationships/hyperlink" Target="consultantplus://offline/ref=559FF4F09D7C1BB9992A0C643AF07E2104641838458BF22ADBB5E3DA017390A87643BFBCA6x2vFI" TargetMode="External"/><Relationship Id="rId190" Type="http://schemas.openxmlformats.org/officeDocument/2006/relationships/hyperlink" Target="consultantplus://offline/ref=559FF4F09D7C1BB9992A0C643AF07E2104641838458BF22ADBB5E3DA017390A87643BFBCA2x2vFI" TargetMode="External"/><Relationship Id="rId204" Type="http://schemas.openxmlformats.org/officeDocument/2006/relationships/hyperlink" Target="consultantplus://offline/ref=559FF4F09D7C1BB9992A0C643AF07E2104641838458BF22ADBB5E3DA017390A87643BFBCA0x2vAI" TargetMode="External"/><Relationship Id="rId225" Type="http://schemas.openxmlformats.org/officeDocument/2006/relationships/hyperlink" Target="consultantplus://offline/ref=559FF4F09D7C1BB9992A0C643AF07E2104641838458BF22ADBB5E3DA017390A87643BFBDAFx2vDI" TargetMode="External"/><Relationship Id="rId246" Type="http://schemas.openxmlformats.org/officeDocument/2006/relationships/hyperlink" Target="consultantplus://offline/ref=559FF4F09D7C1BB9992A0C643AF07E2104641838458BF22ADBB5E3DA017390A87643BFBFA7x2vDI" TargetMode="External"/><Relationship Id="rId267" Type="http://schemas.openxmlformats.org/officeDocument/2006/relationships/hyperlink" Target="consultantplus://offline/ref=559FF4F09D7C1BB9992A0C643AF07E2104641838458BF22ADBB5E3DA017390A87643BFBCAEx2v1I" TargetMode="External"/><Relationship Id="rId288" Type="http://schemas.openxmlformats.org/officeDocument/2006/relationships/hyperlink" Target="consultantplus://offline/ref=559FF4F09D7C1BB9992A0C643AF07E2104641838458BF22ADBB5E3DA017390A87643BFBCA0x2vBI" TargetMode="External"/><Relationship Id="rId106" Type="http://schemas.openxmlformats.org/officeDocument/2006/relationships/hyperlink" Target="consultantplus://offline/ref=559FF4F09D7C1BB9992A0C643AF07E2104641838458BF22ADBB5E3DA017390A87643BFBDA1x2vEI" TargetMode="External"/><Relationship Id="rId127" Type="http://schemas.openxmlformats.org/officeDocument/2006/relationships/hyperlink" Target="consultantplus://offline/ref=559FF4F09D7C1BB9992A0C643AF07E2104641838458BF22ADBB5E3DA017390A87643BFBCA6x2vDI" TargetMode="External"/><Relationship Id="rId313" Type="http://schemas.openxmlformats.org/officeDocument/2006/relationships/hyperlink" Target="consultantplus://offline/ref=559FF4F09D7C1BB9992A13713FF07E2104671A3114DCF07B8EBBE6D2x5v1I" TargetMode="External"/><Relationship Id="rId10" Type="http://schemas.openxmlformats.org/officeDocument/2006/relationships/hyperlink" Target="consultantplus://offline/ref=559FF4F09D7C1BB9992A167E3CF07E210662193212DCF07B8EBBE6D2x5v1I" TargetMode="External"/><Relationship Id="rId31" Type="http://schemas.openxmlformats.org/officeDocument/2006/relationships/hyperlink" Target="consultantplus://offline/ref=559FF4F09D7C1BB9992A13713FF07E21076D183010D3AD7186E2EAD056x3v4I" TargetMode="External"/><Relationship Id="rId52" Type="http://schemas.openxmlformats.org/officeDocument/2006/relationships/hyperlink" Target="consultantplus://offline/ref=559FF4F09D7C1BB9992A0C643AF07E21046015371881FA73D7B7E4D55E6497E17A42BFBDA62Dx2v1I" TargetMode="External"/><Relationship Id="rId73" Type="http://schemas.openxmlformats.org/officeDocument/2006/relationships/hyperlink" Target="consultantplus://offline/ref=559FF4F09D7C1BB9992A0C643AF07E2104641838458BF22ADBB5E3DA017390A87643BFBDA3x2vDI" TargetMode="External"/><Relationship Id="rId94" Type="http://schemas.openxmlformats.org/officeDocument/2006/relationships/hyperlink" Target="consultantplus://offline/ref=559FF4F09D7C1BB9992A0C643AF07E2104641838458BF22ADBB5E3DA017390A87643BFBCA7x2vEI" TargetMode="External"/><Relationship Id="rId148" Type="http://schemas.openxmlformats.org/officeDocument/2006/relationships/hyperlink" Target="consultantplus://offline/ref=559FF4F09D7C1BB9992A0C643AF07E2104641838458BF22ADBB5E3DA017390A87643BFBDAFx2vEI" TargetMode="External"/><Relationship Id="rId169" Type="http://schemas.openxmlformats.org/officeDocument/2006/relationships/hyperlink" Target="consultantplus://offline/ref=559FF4F09D7C1BB9992A0C643AF07E2103621A331881FA73D7B7E4xDv5I" TargetMode="External"/><Relationship Id="rId334" Type="http://schemas.openxmlformats.org/officeDocument/2006/relationships/hyperlink" Target="consultantplus://offline/ref=559FF4F09D7C1BB9992A0C643AF07E21036D15311881FA73D7B7E4xDv5I" TargetMode="External"/><Relationship Id="rId4" Type="http://schemas.openxmlformats.org/officeDocument/2006/relationships/webSettings" Target="webSettings.xml"/><Relationship Id="rId180" Type="http://schemas.openxmlformats.org/officeDocument/2006/relationships/hyperlink" Target="consultantplus://offline/ref=559FF4F09D7C1BB9992A0C643AF07E2104641838458BF22ADBB5E3DA017390A87643BFBCA6x2vBI" TargetMode="External"/><Relationship Id="rId215" Type="http://schemas.openxmlformats.org/officeDocument/2006/relationships/hyperlink" Target="consultantplus://offline/ref=559FF4F09D7C1BB9992A0C643AF07E2104641838458BF22ADBB5E3DA017390A87643BFBFA2x2vDI" TargetMode="External"/><Relationship Id="rId236" Type="http://schemas.openxmlformats.org/officeDocument/2006/relationships/hyperlink" Target="consultantplus://offline/ref=559FF4F09D7C1BB9992A0C643AF07E2104641838458BF22ADBB5E3DA017390A87643BFBFA2x2vDI" TargetMode="External"/><Relationship Id="rId257" Type="http://schemas.openxmlformats.org/officeDocument/2006/relationships/hyperlink" Target="consultantplus://offline/ref=559FF4F09D7C1BB9992A0C643AF07E2104641838458BF22ADBB5E3DA017390A87643BFBFA5x2v8I" TargetMode="External"/><Relationship Id="rId278" Type="http://schemas.openxmlformats.org/officeDocument/2006/relationships/hyperlink" Target="consultantplus://offline/ref=559FF4F09D7C1BB9992A0C643AF07E2104641838458BF22ADBB5E3DA017390A87643BFBCAEx2vBI" TargetMode="External"/><Relationship Id="rId303" Type="http://schemas.openxmlformats.org/officeDocument/2006/relationships/hyperlink" Target="consultantplus://offline/ref=559FF4F09D7C1BB9992A13713FF07E21076D153A13D5AD7186E2EAD056x3v4I" TargetMode="External"/><Relationship Id="rId42" Type="http://schemas.openxmlformats.org/officeDocument/2006/relationships/hyperlink" Target="consultantplus://offline/ref=559FF4F09D7C1BB9992A13713FF07E210461143412DEAD7186E2EAD056x3v4I" TargetMode="External"/><Relationship Id="rId84" Type="http://schemas.openxmlformats.org/officeDocument/2006/relationships/hyperlink" Target="consultantplus://offline/ref=559FF4F09D7C1BB9992A0C643AF07E2104641838458BF22ADBB5E3DA017390A87643BFBDA3x2v1I" TargetMode="External"/><Relationship Id="rId138" Type="http://schemas.openxmlformats.org/officeDocument/2006/relationships/hyperlink" Target="consultantplus://offline/ref=559FF4F09D7C1BB9992A0C643AF07E2104641838458BF22ADBB5E3DA017390A87643BFBCA6x2v9I" TargetMode="External"/><Relationship Id="rId345" Type="http://schemas.openxmlformats.org/officeDocument/2006/relationships/theme" Target="theme/theme1.xml"/><Relationship Id="rId191" Type="http://schemas.openxmlformats.org/officeDocument/2006/relationships/hyperlink" Target="consultantplus://offline/ref=559FF4F09D7C1BB9992A0C643AF07E2104641838458BF22ADBB5E3DA017390A87643BFBCA3x2vAI" TargetMode="External"/><Relationship Id="rId205" Type="http://schemas.openxmlformats.org/officeDocument/2006/relationships/hyperlink" Target="consultantplus://offline/ref=559FF4F09D7C1BB9992A0C643AF07E2104641F341881FA73D7B7E4xDv5I" TargetMode="External"/><Relationship Id="rId247" Type="http://schemas.openxmlformats.org/officeDocument/2006/relationships/hyperlink" Target="consultantplus://offline/ref=559FF4F09D7C1BB9992A0C643AF07E2104641838458BF22ADBB5E3DA017390A87643BFBFA4x2v8I" TargetMode="External"/><Relationship Id="rId107" Type="http://schemas.openxmlformats.org/officeDocument/2006/relationships/hyperlink" Target="consultantplus://offline/ref=559FF4F09D7C1BB9992A0C643AF07E2104641838458BF22ADBB5E3DA017390A87643BFBCA7x2v8I" TargetMode="External"/><Relationship Id="rId289" Type="http://schemas.openxmlformats.org/officeDocument/2006/relationships/hyperlink" Target="consultantplus://offline/ref=559FF4F09D7C1BB9992A0C643AF07E2104641838458BF22ADBB5E3DA017390A87643BFBFA3x2vEI" TargetMode="External"/><Relationship Id="rId11" Type="http://schemas.openxmlformats.org/officeDocument/2006/relationships/hyperlink" Target="consultantplus://offline/ref=559FF4F09D7C1BB9992A167E3CF07E210662193212DCF07B8EBBE6D2x5v1I" TargetMode="External"/><Relationship Id="rId53" Type="http://schemas.openxmlformats.org/officeDocument/2006/relationships/hyperlink" Target="consultantplus://offline/ref=559FF4F09D7C1BB9992A167E3CF07E210662193212DCF07B8EBBE6D2x5v1I" TargetMode="External"/><Relationship Id="rId149" Type="http://schemas.openxmlformats.org/officeDocument/2006/relationships/hyperlink" Target="consultantplus://offline/ref=559FF4F09D7C1BB9992A0C643AF07E2104641838458BF22ADBB5E3DA017390A87643BFBCA0x2vEI" TargetMode="External"/><Relationship Id="rId314" Type="http://schemas.openxmlformats.org/officeDocument/2006/relationships/hyperlink" Target="consultantplus://offline/ref=559FF4F09D7C1BB9992A13713FF07E210466193712D1AD7186E2EAD05634DFF13407B2BCA62921E5x2v7I" TargetMode="External"/><Relationship Id="rId95" Type="http://schemas.openxmlformats.org/officeDocument/2006/relationships/hyperlink" Target="consultantplus://offline/ref=559FF4F09D7C1BB9992A0C643AF07E2104641838458BF22ADBB5E3DA017390A87643BFBCA7x2v1I" TargetMode="External"/><Relationship Id="rId160" Type="http://schemas.openxmlformats.org/officeDocument/2006/relationships/hyperlink" Target="consultantplus://offline/ref=559FF4F09D7C1BB9992A0C643AF07E2104641838458BF22ADBB5E3DA017390A87643BFBCA7x2vAI" TargetMode="External"/><Relationship Id="rId216" Type="http://schemas.openxmlformats.org/officeDocument/2006/relationships/hyperlink" Target="consultantplus://offline/ref=559FF4F09D7C1BB9992A0C643AF07E2104641838458BF22ADBB5E3DA017390A87643BFBFA2x2v1I" TargetMode="External"/><Relationship Id="rId258" Type="http://schemas.openxmlformats.org/officeDocument/2006/relationships/hyperlink" Target="consultantplus://offline/ref=559FF4F09D7C1BB9992A0C643AF07E2104641838458BF22ADBB5E3DA017390A87643BFBFA5x2vDI" TargetMode="External"/><Relationship Id="rId22" Type="http://schemas.openxmlformats.org/officeDocument/2006/relationships/hyperlink" Target="consultantplus://offline/ref=559FF4F09D7C1BB9992A13713FF07E21076D1B3211D1AD7186E2EAD05634DFF13407B2BCA62926E0x2vBI" TargetMode="External"/><Relationship Id="rId64" Type="http://schemas.openxmlformats.org/officeDocument/2006/relationships/hyperlink" Target="consultantplus://offline/ref=559FF4F09D7C1BB9992A0C643AF07E21046015371881FA73D7B7E4xDv5I" TargetMode="External"/><Relationship Id="rId118" Type="http://schemas.openxmlformats.org/officeDocument/2006/relationships/hyperlink" Target="consultantplus://offline/ref=559FF4F09D7C1BB9992A0C643AF07E2104641838458BF22ADBB5E3DA017390A87643BFBDA1x2vEI" TargetMode="External"/><Relationship Id="rId325" Type="http://schemas.openxmlformats.org/officeDocument/2006/relationships/hyperlink" Target="consultantplus://offline/ref=559FF4F09D7C1BB9992A0C643AF07E2104631D321881FA73D7B7E4xDv5I" TargetMode="External"/><Relationship Id="rId171" Type="http://schemas.openxmlformats.org/officeDocument/2006/relationships/hyperlink" Target="consultantplus://offline/ref=559FF4F09D7C1BB9992A0C643AF07E2104641838458BF22ADBB5E3DA017390A87643BFBCA4x2vAI" TargetMode="External"/><Relationship Id="rId227" Type="http://schemas.openxmlformats.org/officeDocument/2006/relationships/hyperlink" Target="consultantplus://offline/ref=559FF4F09D7C1BB9992A0C643AF07E2104641838458BF22ADBB5E3DA017390A87643BFBFA2x2vDI" TargetMode="External"/><Relationship Id="rId269" Type="http://schemas.openxmlformats.org/officeDocument/2006/relationships/hyperlink" Target="consultantplus://offline/ref=559FF4F09D7C1BB9992A0C643AF07E2104641838458BF22ADBB5E3DA017390A87643BFBFA6x2vFI" TargetMode="External"/><Relationship Id="rId33" Type="http://schemas.openxmlformats.org/officeDocument/2006/relationships/hyperlink" Target="consultantplus://offline/ref=559FF4F09D7C1BB9992A13713FF07E2107641A3210D7AD7186E2EAD056x3v4I" TargetMode="External"/><Relationship Id="rId129" Type="http://schemas.openxmlformats.org/officeDocument/2006/relationships/hyperlink" Target="consultantplus://offline/ref=559FF4F09D7C1BB9992A0C643AF07E2104641838458BF22ADBB5E3DA017390A87643BFBDAEx2v8I" TargetMode="External"/><Relationship Id="rId280" Type="http://schemas.openxmlformats.org/officeDocument/2006/relationships/hyperlink" Target="consultantplus://offline/ref=559FF4F09D7C1BB9992A0C643AF07E2104641838458BF22ADBB5E3DA017390A87643BFBCAEx2vCI" TargetMode="External"/><Relationship Id="rId336" Type="http://schemas.openxmlformats.org/officeDocument/2006/relationships/hyperlink" Target="consultantplus://offline/ref=559FF4F09D7C1BB9992A0C643AF07E21016D19371881FA73D7B7E4xDv5I" TargetMode="External"/><Relationship Id="rId75" Type="http://schemas.openxmlformats.org/officeDocument/2006/relationships/hyperlink" Target="consultantplus://offline/ref=559FF4F09D7C1BB9992A0C643AF07E2104641838458BF22ADBB5E3DA017390A87643BFBDA1x2v9I" TargetMode="External"/><Relationship Id="rId140" Type="http://schemas.openxmlformats.org/officeDocument/2006/relationships/hyperlink" Target="consultantplus://offline/ref=559FF4F09D7C1BB9992A0C643AF07E2104641838458BF22ADBB5E3DA017390A87643BFBCA1x2vBI" TargetMode="External"/><Relationship Id="rId182" Type="http://schemas.openxmlformats.org/officeDocument/2006/relationships/hyperlink" Target="consultantplus://offline/ref=559FF4F09D7C1BB9992A0C643AF07E2104641838458BF22ADBB5E3DA017390A87643BFBCA6x2vCI" TargetMode="External"/><Relationship Id="rId6" Type="http://schemas.openxmlformats.org/officeDocument/2006/relationships/hyperlink" Target="consultantplus://offline/ref=559FF4F09D7C1BB9992A13713FF07E21046614311AD0AD7186E2EAD05634DFF13407B2BCA62920E3x2v6I" TargetMode="External"/><Relationship Id="rId238" Type="http://schemas.openxmlformats.org/officeDocument/2006/relationships/hyperlink" Target="consultantplus://offline/ref=559FF4F09D7C1BB9992A0C643AF07E2104641838458BF22ADBB5E3DA017390A87643BFBFA0x2vEI" TargetMode="External"/><Relationship Id="rId291" Type="http://schemas.openxmlformats.org/officeDocument/2006/relationships/hyperlink" Target="consultantplus://offline/ref=559FF4F09D7C1BB9992A0C643AF07E2104641838458BF22ADBB5E3DA017390A87643BFBCA0x2vCI" TargetMode="External"/><Relationship Id="rId305" Type="http://schemas.openxmlformats.org/officeDocument/2006/relationships/hyperlink" Target="consultantplus://offline/ref=559FF4F09D7C1BB9992A13713FF07E2107671D3010DEAD7186E2EAD056x3v4I" TargetMode="External"/><Relationship Id="rId44" Type="http://schemas.openxmlformats.org/officeDocument/2006/relationships/hyperlink" Target="consultantplus://offline/ref=559FF4F09D7C1BB9992A13713FF07E210461143412DEAD7186E2EAD05634DFF13407B2BCA62922E1x2v5I" TargetMode="External"/><Relationship Id="rId86" Type="http://schemas.openxmlformats.org/officeDocument/2006/relationships/hyperlink" Target="consultantplus://offline/ref=559FF4F09D7C1BB9992A0C643AF07E2104641838458BF22ADBB5E3DA017390A87643BFBDA0x2vFI" TargetMode="External"/><Relationship Id="rId151" Type="http://schemas.openxmlformats.org/officeDocument/2006/relationships/hyperlink" Target="consultantplus://offline/ref=559FF4F09D7C1BB9992A0C643AF07E2104641838458BF22ADBB5E3DA017390A87643BFBDA1x2vEI" TargetMode="External"/><Relationship Id="rId193" Type="http://schemas.openxmlformats.org/officeDocument/2006/relationships/hyperlink" Target="consultantplus://offline/ref=559FF4F09D7C1BB9992A0C643AF07E2104641838458BF22ADBB5E3DA017390A87643BFBCA3x2vFI" TargetMode="External"/><Relationship Id="rId207" Type="http://schemas.openxmlformats.org/officeDocument/2006/relationships/hyperlink" Target="consultantplus://offline/ref=559FF4F09D7C1BB9992A0C643AF07E2104641838458BF22ADBB5E3DA017390A87643BFBCA1x2v1I" TargetMode="External"/><Relationship Id="rId249" Type="http://schemas.openxmlformats.org/officeDocument/2006/relationships/hyperlink" Target="consultantplus://offline/ref=559FF4F09D7C1BB9992A0C643AF07E2104641838458BF22ADBB5E3DA017390A87643BFBFA4x2v9I" TargetMode="External"/><Relationship Id="rId13" Type="http://schemas.openxmlformats.org/officeDocument/2006/relationships/hyperlink" Target="consultantplus://offline/ref=559FF4F09D7C1BB9992A13713FF07E21076C1E3514D3AD7186E2EAD05634DFF13407B2BCA62920E5x2v1I" TargetMode="External"/><Relationship Id="rId109" Type="http://schemas.openxmlformats.org/officeDocument/2006/relationships/hyperlink" Target="consultantplus://offline/ref=559FF4F09D7C1BB9992A0C643AF07E2104641838458BF22ADBB5E3DA017390A87643BFBCA6x2v0I" TargetMode="External"/><Relationship Id="rId260" Type="http://schemas.openxmlformats.org/officeDocument/2006/relationships/hyperlink" Target="consultantplus://offline/ref=559FF4F09D7C1BB9992A0C643AF07E2104641838458BF22ADBB5E3DA017390A87643BFBCAEx2v9I" TargetMode="External"/><Relationship Id="rId316" Type="http://schemas.openxmlformats.org/officeDocument/2006/relationships/hyperlink" Target="consultantplus://offline/ref=559FF4F09D7C1BB9992A1A6838F07E21076C1C331AD1AD7186E2EAD05634DFF13407B2BCA62921E5x2v3I" TargetMode="External"/><Relationship Id="rId55" Type="http://schemas.openxmlformats.org/officeDocument/2006/relationships/hyperlink" Target="consultantplus://offline/ref=559FF4F09D7C1BB9992A13713FF07E210461143412DEAD7186E2EAD05634DFF13407B2BCA62923E2x2v1I" TargetMode="External"/><Relationship Id="rId97" Type="http://schemas.openxmlformats.org/officeDocument/2006/relationships/hyperlink" Target="consultantplus://offline/ref=559FF4F09D7C1BB9992A0C643AF07E2104641838458BF22ADBB5E3DA017390A87643BFBDA1x2vBI" TargetMode="External"/><Relationship Id="rId120" Type="http://schemas.openxmlformats.org/officeDocument/2006/relationships/hyperlink" Target="consultantplus://offline/ref=559FF4F09D7C1BB9992A0C643AF07E2104641838458BF22ADBB5E3DA017390A87643BFBDAEx2v8I" TargetMode="External"/><Relationship Id="rId162" Type="http://schemas.openxmlformats.org/officeDocument/2006/relationships/hyperlink" Target="consultantplus://offline/ref=559FF4F09D7C1BB9992A0C643AF07E2104641838458BF22ADBB5E3DA017390A87643BFBCA7x2v1I" TargetMode="External"/><Relationship Id="rId218" Type="http://schemas.openxmlformats.org/officeDocument/2006/relationships/hyperlink" Target="consultantplus://offline/ref=559FF4F09D7C1BB9992A0C643AF07E2104641838458BF22ADBB5E3DA017390A87643BFBFA3x2vAI" TargetMode="External"/><Relationship Id="rId271" Type="http://schemas.openxmlformats.org/officeDocument/2006/relationships/hyperlink" Target="consultantplus://offline/ref=559FF4F09D7C1BB9992A0C643AF07E2104641838458BF22ADBB5E3DA017390A87643BFBCAFx2vDI" TargetMode="External"/><Relationship Id="rId24" Type="http://schemas.openxmlformats.org/officeDocument/2006/relationships/hyperlink" Target="consultantplus://offline/ref=559FF4F09D7C1BB9992A13713FF07E2104671A3114DCF07B8EBBE6D2x5v1I" TargetMode="External"/><Relationship Id="rId66" Type="http://schemas.openxmlformats.org/officeDocument/2006/relationships/hyperlink" Target="consultantplus://offline/ref=559FF4F09D7C1BB9992A0C643AF07E21046015371881FA73D7B7E4D55E6497E17A42BFBDA62Dx2v1I" TargetMode="External"/><Relationship Id="rId131" Type="http://schemas.openxmlformats.org/officeDocument/2006/relationships/hyperlink" Target="consultantplus://offline/ref=559FF4F09D7C1BB9992A0C643AF07E2104641838458BF22ADBB5E3DA017390A87643BFBDAEx2v8I" TargetMode="External"/><Relationship Id="rId327" Type="http://schemas.openxmlformats.org/officeDocument/2006/relationships/hyperlink" Target="consultantplus://offline/ref=559FF4F09D7C1BB9992A0C643AF07E21076D18301881FA73D7B7E4xDv5I" TargetMode="External"/><Relationship Id="rId173" Type="http://schemas.openxmlformats.org/officeDocument/2006/relationships/hyperlink" Target="consultantplus://offline/ref=559FF4F09D7C1BB9992A0C643AF07E2104641838458BF22ADBB5E3DA017390A87643BFBCA1x2v9I" TargetMode="External"/><Relationship Id="rId229" Type="http://schemas.openxmlformats.org/officeDocument/2006/relationships/hyperlink" Target="consultantplus://offline/ref=559FF4F09D7C1BB9992A0C643AF07E2104641838458BF22ADBB5E3DA017390A87643BFBDAEx2vCI" TargetMode="External"/><Relationship Id="rId240" Type="http://schemas.openxmlformats.org/officeDocument/2006/relationships/hyperlink" Target="consultantplus://offline/ref=559FF4F09D7C1BB9992A0C643AF07E2104641838458BF22ADBB5E3DA017390A87643BFBFA1x2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71370</Words>
  <Characters>406810</Characters>
  <Application>Microsoft Office Word</Application>
  <DocSecurity>0</DocSecurity>
  <Lines>3390</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2018-03-19T08:47:00Z</dcterms:created>
  <dcterms:modified xsi:type="dcterms:W3CDTF">2018-03-19T08:47:00Z</dcterms:modified>
</cp:coreProperties>
</file>