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D8" w:rsidRDefault="00CC47D8">
      <w:pPr>
        <w:pStyle w:val="ConsPlusTitlePage"/>
      </w:pPr>
      <w:r>
        <w:t xml:space="preserve">Документ предоставлен </w:t>
      </w:r>
      <w:hyperlink r:id="rId5" w:history="1">
        <w:r>
          <w:rPr>
            <w:color w:val="0000FF"/>
          </w:rPr>
          <w:t>КонсультантПлюс</w:t>
        </w:r>
      </w:hyperlink>
      <w:r>
        <w:br/>
      </w:r>
    </w:p>
    <w:p w:rsidR="00CC47D8" w:rsidRDefault="00CC47D8">
      <w:pPr>
        <w:pStyle w:val="ConsPlusNormal"/>
        <w:jc w:val="both"/>
        <w:outlineLvl w:val="0"/>
      </w:pPr>
    </w:p>
    <w:p w:rsidR="00CC47D8" w:rsidRDefault="00CC47D8">
      <w:pPr>
        <w:pStyle w:val="ConsPlusTitle"/>
        <w:jc w:val="center"/>
        <w:outlineLvl w:val="0"/>
      </w:pPr>
      <w:r>
        <w:t>КОМИТЕТ ПО СОЦИАЛЬНОЙ ЗАЩИТЕ НАСЕЛЕНИЯ</w:t>
      </w:r>
    </w:p>
    <w:p w:rsidR="00CC47D8" w:rsidRDefault="00CC47D8">
      <w:pPr>
        <w:pStyle w:val="ConsPlusTitle"/>
        <w:jc w:val="center"/>
      </w:pPr>
      <w:r>
        <w:t>ЛЕНИНГРАДСКОЙ ОБЛАСТИ</w:t>
      </w:r>
    </w:p>
    <w:p w:rsidR="00CC47D8" w:rsidRDefault="00CC47D8">
      <w:pPr>
        <w:pStyle w:val="ConsPlusTitle"/>
        <w:jc w:val="center"/>
      </w:pPr>
    </w:p>
    <w:p w:rsidR="00CC47D8" w:rsidRDefault="00CC47D8">
      <w:pPr>
        <w:pStyle w:val="ConsPlusTitle"/>
        <w:jc w:val="center"/>
      </w:pPr>
      <w:r>
        <w:t>ПРИКАЗ</w:t>
      </w:r>
    </w:p>
    <w:p w:rsidR="00CC47D8" w:rsidRDefault="00CC47D8">
      <w:pPr>
        <w:pStyle w:val="ConsPlusTitle"/>
        <w:jc w:val="center"/>
      </w:pPr>
      <w:r>
        <w:t>от 30 июня 2016 г. N 24</w:t>
      </w:r>
    </w:p>
    <w:p w:rsidR="00CC47D8" w:rsidRDefault="00CC47D8">
      <w:pPr>
        <w:pStyle w:val="ConsPlusTitle"/>
        <w:jc w:val="center"/>
      </w:pPr>
    </w:p>
    <w:p w:rsidR="00CC47D8" w:rsidRDefault="00CC47D8">
      <w:pPr>
        <w:pStyle w:val="ConsPlusTitle"/>
        <w:jc w:val="center"/>
      </w:pPr>
      <w:r>
        <w:t>О ВНЕСЕНИИ ИЗМЕНЕНИЙ В ПРИКАЗ КОМИТЕТА ПО СОЦИАЛЬНОЙ ЗАЩИТЕ</w:t>
      </w:r>
    </w:p>
    <w:p w:rsidR="00CC47D8" w:rsidRDefault="00CC47D8">
      <w:pPr>
        <w:pStyle w:val="ConsPlusTitle"/>
        <w:jc w:val="center"/>
      </w:pPr>
      <w:r>
        <w:t>НАСЕЛЕНИЯ ЛЕНИНГРАДСКОЙ ОБЛАСТИ ОТ 10 АВГУСТА 2015 ГОДА N 10</w:t>
      </w:r>
    </w:p>
    <w:p w:rsidR="00CC47D8" w:rsidRDefault="00CC47D8">
      <w:pPr>
        <w:pStyle w:val="ConsPlusTitle"/>
        <w:jc w:val="center"/>
      </w:pPr>
      <w:r>
        <w:t>"ОБ УТВЕРЖДЕНИИ АДМИНИСТРАТИВНЫХ РЕГЛАМЕНТОВ ПРЕДОСТАВЛЕНИЯ</w:t>
      </w:r>
    </w:p>
    <w:p w:rsidR="00CC47D8" w:rsidRDefault="00CC47D8">
      <w:pPr>
        <w:pStyle w:val="ConsPlusTitle"/>
        <w:jc w:val="center"/>
      </w:pPr>
      <w:r>
        <w:t>НА ТЕРРИТОРИИ ЛЕНИНГРАДСКОЙ ОБЛАСТИ ГОСУДАРСТВЕННЫХ УСЛУГ</w:t>
      </w:r>
    </w:p>
    <w:p w:rsidR="00CC47D8" w:rsidRDefault="00CC47D8">
      <w:pPr>
        <w:pStyle w:val="ConsPlusTitle"/>
        <w:jc w:val="center"/>
      </w:pPr>
      <w:r>
        <w:t>ПО ПРЕДОСТАВЛЕНИЮ ГРАЖДАНАМ, ПОДВЕРГШИМСЯ ВОЗДЕЙСТВИЮ</w:t>
      </w:r>
    </w:p>
    <w:p w:rsidR="00CC47D8" w:rsidRDefault="00CC47D8">
      <w:pPr>
        <w:pStyle w:val="ConsPlusTitle"/>
        <w:jc w:val="center"/>
      </w:pPr>
      <w:r>
        <w:t>РАДИАЦИИ, КОМПЕНСАЦИЙ И ИНЫХ ВЫПЛАТ" (С ИЗМЕНЕНИЯМИ)</w:t>
      </w:r>
    </w:p>
    <w:p w:rsidR="00CC47D8" w:rsidRDefault="00CC47D8">
      <w:pPr>
        <w:pStyle w:val="ConsPlusNormal"/>
        <w:jc w:val="both"/>
      </w:pPr>
    </w:p>
    <w:p w:rsidR="00CC47D8" w:rsidRDefault="00CC47D8">
      <w:pPr>
        <w:pStyle w:val="ConsPlusNormal"/>
        <w:ind w:firstLine="540"/>
        <w:jc w:val="both"/>
      </w:pPr>
      <w:r>
        <w:t>Приказываю:</w:t>
      </w:r>
    </w:p>
    <w:p w:rsidR="00CC47D8" w:rsidRDefault="00CC47D8">
      <w:pPr>
        <w:pStyle w:val="ConsPlusNormal"/>
        <w:jc w:val="both"/>
      </w:pPr>
    </w:p>
    <w:p w:rsidR="00CC47D8" w:rsidRDefault="00CC47D8">
      <w:pPr>
        <w:pStyle w:val="ConsPlusNormal"/>
        <w:ind w:firstLine="540"/>
        <w:jc w:val="both"/>
      </w:pPr>
      <w:r>
        <w:t xml:space="preserve">1. Внести в </w:t>
      </w:r>
      <w:hyperlink r:id="rId6" w:history="1">
        <w:r>
          <w:rPr>
            <w:color w:val="0000FF"/>
          </w:rPr>
          <w:t>приказ</w:t>
        </w:r>
      </w:hyperlink>
      <w:r>
        <w:t xml:space="preserve"> комитета по социальной защите населения Ленинградской области от 10 августа 2015 года N 10 "Об утверждении административных регламентов предоставления на территории Ленинградской области государственных услуг по предоставлению гражданам, подвергшимся воздействию радиации, компенсаций и иных выплат" (с изменениями) следующие изменения:</w:t>
      </w:r>
    </w:p>
    <w:p w:rsidR="00CC47D8" w:rsidRDefault="00CC47D8">
      <w:pPr>
        <w:pStyle w:val="ConsPlusNormal"/>
        <w:ind w:firstLine="540"/>
        <w:jc w:val="both"/>
      </w:pPr>
      <w:r>
        <w:t xml:space="preserve">1) </w:t>
      </w:r>
      <w:hyperlink r:id="rId7" w:history="1">
        <w:r>
          <w:rPr>
            <w:color w:val="0000FF"/>
          </w:rPr>
          <w:t>приложение 1</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образовательным программам среднего профессионального образования) к указанному приказу изложить в редакции согласно </w:t>
      </w:r>
      <w:hyperlink w:anchor="P61" w:history="1">
        <w:r>
          <w:rPr>
            <w:color w:val="0000FF"/>
          </w:rPr>
          <w:t>приложению 1</w:t>
        </w:r>
      </w:hyperlink>
      <w:r>
        <w:t xml:space="preserve"> к настоящему приказу;</w:t>
      </w:r>
    </w:p>
    <w:p w:rsidR="00CC47D8" w:rsidRDefault="00CC47D8">
      <w:pPr>
        <w:pStyle w:val="ConsPlusNormal"/>
        <w:ind w:firstLine="540"/>
        <w:jc w:val="both"/>
      </w:pPr>
      <w:r>
        <w:t xml:space="preserve">2) </w:t>
      </w:r>
      <w:hyperlink r:id="rId8" w:history="1">
        <w:r>
          <w:rPr>
            <w:color w:val="0000FF"/>
          </w:rPr>
          <w:t>приложение 2</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к указанному приказу изложить в редакции согласно </w:t>
      </w:r>
      <w:hyperlink w:anchor="P696" w:history="1">
        <w:r>
          <w:rPr>
            <w:color w:val="0000FF"/>
          </w:rPr>
          <w:t>приложению 2</w:t>
        </w:r>
      </w:hyperlink>
      <w:r>
        <w:t xml:space="preserve"> к настоящему приказу;</w:t>
      </w:r>
    </w:p>
    <w:p w:rsidR="00CC47D8" w:rsidRDefault="00CC47D8">
      <w:pPr>
        <w:pStyle w:val="ConsPlusNormal"/>
        <w:ind w:firstLine="540"/>
        <w:jc w:val="both"/>
      </w:pPr>
      <w:r>
        <w:t xml:space="preserve">3) </w:t>
      </w:r>
      <w:hyperlink r:id="rId9" w:history="1">
        <w:r>
          <w:rPr>
            <w:color w:val="0000FF"/>
          </w:rPr>
          <w:t>приложение 3</w:t>
        </w:r>
      </w:hyperlink>
      <w:r>
        <w:t xml:space="preserve"> (Административный регламент предоставления на территории Ленинградской области государственной услуги по предоставлению ежегодной компенсации гражданам за вред, нанесенный здоровью вследствие чернобыльской катастрофы, ежегодной компенсации на оздоровление) к указанному приказу изложить в редакции согласно </w:t>
      </w:r>
      <w:hyperlink w:anchor="P1331" w:history="1">
        <w:r>
          <w:rPr>
            <w:color w:val="0000FF"/>
          </w:rPr>
          <w:t>приложению 3</w:t>
        </w:r>
      </w:hyperlink>
      <w:r>
        <w:t xml:space="preserve"> к настоящему приказу;</w:t>
      </w:r>
    </w:p>
    <w:p w:rsidR="00CC47D8" w:rsidRDefault="00CC47D8">
      <w:pPr>
        <w:pStyle w:val="ConsPlusNormal"/>
        <w:ind w:firstLine="540"/>
        <w:jc w:val="both"/>
      </w:pPr>
      <w:r>
        <w:t xml:space="preserve">4) </w:t>
      </w:r>
      <w:hyperlink r:id="rId10" w:history="1">
        <w:r>
          <w:rPr>
            <w:color w:val="0000FF"/>
          </w:rPr>
          <w:t>приложение 4</w:t>
        </w:r>
      </w:hyperlink>
      <w:r>
        <w:t xml:space="preserve"> (Административный регламент предоставления на территории Ленинградской области государственной услуги по предоставлению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 к указанному приказу изложить в редакции согласно </w:t>
      </w:r>
      <w:hyperlink w:anchor="P1954" w:history="1">
        <w:r>
          <w:rPr>
            <w:color w:val="0000FF"/>
          </w:rPr>
          <w:t>приложению 4</w:t>
        </w:r>
      </w:hyperlink>
      <w:r>
        <w:t xml:space="preserve"> к настоящему приказу;</w:t>
      </w:r>
    </w:p>
    <w:p w:rsidR="00CC47D8" w:rsidRDefault="00CC47D8">
      <w:pPr>
        <w:pStyle w:val="ConsPlusNormal"/>
        <w:ind w:firstLine="540"/>
        <w:jc w:val="both"/>
      </w:pPr>
      <w:r>
        <w:t xml:space="preserve">5) </w:t>
      </w:r>
      <w:hyperlink r:id="rId11" w:history="1">
        <w:r>
          <w:rPr>
            <w:color w:val="0000FF"/>
          </w:rPr>
          <w:t>приложение 5</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денежной компенсации гражданам в зависимости от времени проживания (работы) на территории зоны проживания с льготным социально-экономическим статусом вследствие катастрофы на Чернобыльской АЭС) к указанному приказу изложить в редакции согласно </w:t>
      </w:r>
      <w:hyperlink w:anchor="P2574" w:history="1">
        <w:r>
          <w:rPr>
            <w:color w:val="0000FF"/>
          </w:rPr>
          <w:t>приложению 5</w:t>
        </w:r>
      </w:hyperlink>
      <w:r>
        <w:t xml:space="preserve"> к настоящему приказу;</w:t>
      </w:r>
    </w:p>
    <w:p w:rsidR="00CC47D8" w:rsidRDefault="00CC47D8">
      <w:pPr>
        <w:pStyle w:val="ConsPlusNormal"/>
        <w:ind w:firstLine="540"/>
        <w:jc w:val="both"/>
      </w:pPr>
      <w:r>
        <w:lastRenderedPageBreak/>
        <w:t xml:space="preserve">6) </w:t>
      </w:r>
      <w:hyperlink r:id="rId12" w:history="1">
        <w:r>
          <w:rPr>
            <w:color w:val="0000FF"/>
          </w:rPr>
          <w:t>приложение 6</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компенсации на питание с молочной кухни для детей до 3 лет, постоянно проживающих на территории зоны проживания с льготным социально-экономическим статусом вследствие катастрофы на Чернобыльской АЭС) к указанному приказу изложить в редакции согласно </w:t>
      </w:r>
      <w:hyperlink w:anchor="P3180" w:history="1">
        <w:r>
          <w:rPr>
            <w:color w:val="0000FF"/>
          </w:rPr>
          <w:t>приложению 6</w:t>
        </w:r>
      </w:hyperlink>
      <w:r>
        <w:t xml:space="preserve"> к настоящему приказу;</w:t>
      </w:r>
    </w:p>
    <w:p w:rsidR="00CC47D8" w:rsidRDefault="00CC47D8">
      <w:pPr>
        <w:pStyle w:val="ConsPlusNormal"/>
        <w:ind w:firstLine="540"/>
        <w:jc w:val="both"/>
      </w:pPr>
      <w:r>
        <w:t xml:space="preserve">7) </w:t>
      </w:r>
      <w:hyperlink r:id="rId13" w:history="1">
        <w:r>
          <w:rPr>
            <w:color w:val="0000FF"/>
          </w:rPr>
          <w:t>приложение 7</w:t>
        </w:r>
      </w:hyperlink>
      <w:r>
        <w:t xml:space="preserve"> (Административный регламент предоставления на территории Ленинградской области государственной услуги по предоставлению дополнительного вознаграждения за выслугу лет работникам организаций независимо от организационно-правовой формы, расположенных на территории зоны проживания с льготным социально-экономическим статусом вследствие катастрофы на Чернобыльской АЭС) к указанному приказу изложить в редакции согласно </w:t>
      </w:r>
      <w:hyperlink w:anchor="P3793" w:history="1">
        <w:r>
          <w:rPr>
            <w:color w:val="0000FF"/>
          </w:rPr>
          <w:t>приложению 7</w:t>
        </w:r>
      </w:hyperlink>
      <w:r>
        <w:t xml:space="preserve"> к настоящему приказу;</w:t>
      </w:r>
    </w:p>
    <w:p w:rsidR="00CC47D8" w:rsidRDefault="00CC47D8">
      <w:pPr>
        <w:pStyle w:val="ConsPlusNormal"/>
        <w:ind w:firstLine="540"/>
        <w:jc w:val="both"/>
      </w:pPr>
      <w:r>
        <w:t xml:space="preserve">8) </w:t>
      </w:r>
      <w:hyperlink r:id="rId14" w:history="1">
        <w:r>
          <w:rPr>
            <w:color w:val="0000FF"/>
          </w:rPr>
          <w:t>приложение 8</w:t>
        </w:r>
      </w:hyperlink>
      <w:r>
        <w:t xml:space="preserve"> (Административный регламент предоставления на территории Ленинградской области государственной услуги по предоставлению дополнительного оплачиваемого отпуска гражданам, подвергшимся воздействию радиации вследствие катастрофы на Чернобыльской АЭС) к указанному приказу изложить в редакции согласно </w:t>
      </w:r>
      <w:hyperlink w:anchor="P4402" w:history="1">
        <w:r>
          <w:rPr>
            <w:color w:val="0000FF"/>
          </w:rPr>
          <w:t>приложению 8</w:t>
        </w:r>
      </w:hyperlink>
      <w:r>
        <w:t xml:space="preserve"> к настоящему приказу;</w:t>
      </w:r>
    </w:p>
    <w:p w:rsidR="00CC47D8" w:rsidRDefault="00CC47D8">
      <w:pPr>
        <w:pStyle w:val="ConsPlusNormal"/>
        <w:ind w:firstLine="540"/>
        <w:jc w:val="both"/>
      </w:pPr>
      <w:r>
        <w:t xml:space="preserve">9) </w:t>
      </w:r>
      <w:hyperlink r:id="rId15" w:history="1">
        <w:r>
          <w:rPr>
            <w:color w:val="0000FF"/>
          </w:rPr>
          <w:t>приложение 9</w:t>
        </w:r>
      </w:hyperlink>
      <w:r>
        <w:t xml:space="preserve"> (Административный регламент предоставления на территории Ленинградской области государственной услуги по сохранению среднего заработка на период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"Маяк" и сбросов радиоактивных отходов в реку Теча) к указанному приказу изложить в редакции согласно </w:t>
      </w:r>
      <w:hyperlink w:anchor="P5026" w:history="1">
        <w:r>
          <w:rPr>
            <w:color w:val="0000FF"/>
          </w:rPr>
          <w:t>приложению 9</w:t>
        </w:r>
      </w:hyperlink>
      <w:r>
        <w:t xml:space="preserve"> к настоящему приказу;</w:t>
      </w:r>
    </w:p>
    <w:p w:rsidR="00CC47D8" w:rsidRDefault="00CC47D8">
      <w:pPr>
        <w:pStyle w:val="ConsPlusNormal"/>
        <w:ind w:firstLine="540"/>
        <w:jc w:val="both"/>
      </w:pPr>
      <w:r>
        <w:t xml:space="preserve">10) </w:t>
      </w:r>
      <w:hyperlink r:id="rId16" w:history="1">
        <w:r>
          <w:rPr>
            <w:color w:val="0000FF"/>
          </w:rPr>
          <w:t>приложение 10</w:t>
        </w:r>
      </w:hyperlink>
      <w:r>
        <w:t xml:space="preserve"> (Административный регламент предоставления на территории Ленинградской области государственной услуги по предоставлению дополнительного пособия гражданам, постоянно проживающим на территории зоны проживания с льготным социально-экономическим статусом и зарегистрированным в установленном порядке в качестве безработных) к указанному приказу изложить в редакции согласно </w:t>
      </w:r>
      <w:hyperlink w:anchor="P5643" w:history="1">
        <w:r>
          <w:rPr>
            <w:color w:val="0000FF"/>
          </w:rPr>
          <w:t>приложению 10</w:t>
        </w:r>
      </w:hyperlink>
      <w:r>
        <w:t xml:space="preserve"> к настоящему приказу;</w:t>
      </w:r>
    </w:p>
    <w:p w:rsidR="00CC47D8" w:rsidRDefault="00CC47D8">
      <w:pPr>
        <w:pStyle w:val="ConsPlusNormal"/>
        <w:ind w:firstLine="540"/>
        <w:jc w:val="both"/>
      </w:pPr>
      <w:r>
        <w:t xml:space="preserve">11) </w:t>
      </w:r>
      <w:hyperlink r:id="rId17" w:history="1">
        <w:r>
          <w:rPr>
            <w:color w:val="0000FF"/>
          </w:rPr>
          <w:t>приложение 11</w:t>
        </w:r>
      </w:hyperlink>
      <w:r>
        <w:t xml:space="preserve"> (Административный регламент предоставления на территории Ленинградской области государственной услуги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к указанному приказу изложить в редакции согласно </w:t>
      </w:r>
      <w:hyperlink w:anchor="P6252" w:history="1">
        <w:r>
          <w:rPr>
            <w:color w:val="0000FF"/>
          </w:rPr>
          <w:t>приложению 11</w:t>
        </w:r>
      </w:hyperlink>
      <w:r>
        <w:t xml:space="preserve"> к настоящему приказу;</w:t>
      </w:r>
    </w:p>
    <w:p w:rsidR="00CC47D8" w:rsidRDefault="00CC47D8">
      <w:pPr>
        <w:pStyle w:val="ConsPlusNormal"/>
        <w:ind w:firstLine="540"/>
        <w:jc w:val="both"/>
      </w:pPr>
      <w:r>
        <w:t xml:space="preserve">12) </w:t>
      </w:r>
      <w:hyperlink r:id="rId18" w:history="1">
        <w:r>
          <w:rPr>
            <w:color w:val="0000FF"/>
          </w:rPr>
          <w:t>приложение 12</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к указанному приказу изложить в редакции согласно </w:t>
      </w:r>
      <w:hyperlink w:anchor="P6861" w:history="1">
        <w:r>
          <w:rPr>
            <w:color w:val="0000FF"/>
          </w:rPr>
          <w:t>приложению 12</w:t>
        </w:r>
      </w:hyperlink>
      <w:r>
        <w:t xml:space="preserve"> к настоящему приказу;</w:t>
      </w:r>
    </w:p>
    <w:p w:rsidR="00CC47D8" w:rsidRDefault="00CC47D8">
      <w:pPr>
        <w:pStyle w:val="ConsPlusNormal"/>
        <w:ind w:firstLine="540"/>
        <w:jc w:val="both"/>
      </w:pPr>
      <w:r>
        <w:t xml:space="preserve">13) </w:t>
      </w:r>
      <w:hyperlink r:id="rId19" w:history="1">
        <w:r>
          <w:rPr>
            <w:color w:val="0000FF"/>
          </w:rPr>
          <w:t>приложение 13</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денежной компенсации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либо свыше 7 сЗв (бэр), но не более 35 сЗв (бэр)) к указанному приказу изложить в редакции согласно </w:t>
      </w:r>
      <w:hyperlink w:anchor="P7470" w:history="1">
        <w:r>
          <w:rPr>
            <w:color w:val="0000FF"/>
          </w:rPr>
          <w:t>приложению 13</w:t>
        </w:r>
      </w:hyperlink>
      <w:r>
        <w:t xml:space="preserve"> к настоящему приказу;</w:t>
      </w:r>
    </w:p>
    <w:p w:rsidR="00CC47D8" w:rsidRDefault="00CC47D8">
      <w:pPr>
        <w:pStyle w:val="ConsPlusNormal"/>
        <w:ind w:firstLine="540"/>
        <w:jc w:val="both"/>
      </w:pPr>
      <w:r>
        <w:t xml:space="preserve">14) </w:t>
      </w:r>
      <w:hyperlink r:id="rId20" w:history="1">
        <w:r>
          <w:rPr>
            <w:color w:val="0000FF"/>
          </w:rPr>
          <w:t>Приложение 14</w:t>
        </w:r>
      </w:hyperlink>
      <w:r>
        <w:t xml:space="preserve"> (Административный регламент предоставления на территории Ленинградской области государственной услуги по предоставлению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w:t>
      </w:r>
      <w:r>
        <w:lastRenderedPageBreak/>
        <w:t xml:space="preserve">вследствие чернобыльской катастрофы) к указанному приказу изложить в редакции согласно </w:t>
      </w:r>
      <w:hyperlink w:anchor="P8075" w:history="1">
        <w:r>
          <w:rPr>
            <w:color w:val="0000FF"/>
          </w:rPr>
          <w:t>приложению 14</w:t>
        </w:r>
      </w:hyperlink>
      <w:r>
        <w:t xml:space="preserve"> к настоящему приказу;</w:t>
      </w:r>
    </w:p>
    <w:p w:rsidR="00CC47D8" w:rsidRDefault="00CC47D8">
      <w:pPr>
        <w:pStyle w:val="ConsPlusNormal"/>
        <w:ind w:firstLine="540"/>
        <w:jc w:val="both"/>
      </w:pPr>
      <w:r>
        <w:t xml:space="preserve">15) </w:t>
      </w:r>
      <w:hyperlink r:id="rId21" w:history="1">
        <w:r>
          <w:rPr>
            <w:color w:val="0000FF"/>
          </w:rPr>
          <w:t>Приложение 15</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к указанному приказу изложить в редакции согласно </w:t>
      </w:r>
      <w:hyperlink w:anchor="P8679" w:history="1">
        <w:r>
          <w:rPr>
            <w:color w:val="0000FF"/>
          </w:rPr>
          <w:t>приложению 15</w:t>
        </w:r>
      </w:hyperlink>
      <w:r>
        <w:t xml:space="preserve"> к настоящему приказу;</w:t>
      </w:r>
    </w:p>
    <w:p w:rsidR="00CC47D8" w:rsidRDefault="00CC47D8">
      <w:pPr>
        <w:pStyle w:val="ConsPlusNormal"/>
        <w:ind w:firstLine="540"/>
        <w:jc w:val="both"/>
      </w:pPr>
      <w:r>
        <w:t xml:space="preserve">16) </w:t>
      </w:r>
      <w:hyperlink r:id="rId22" w:history="1">
        <w:r>
          <w:rPr>
            <w:color w:val="0000FF"/>
          </w:rPr>
          <w:t>Приложение 16</w:t>
        </w:r>
      </w:hyperlink>
      <w:r>
        <w:t xml:space="preserve"> (Административный регламент предоставления на территории Ленинградской области государственной услуги по предоставлению единовременной компенсации за вред здоровью гражданам, ставшим инвалидами вследствие чернобыльской катастрофы) к указанному приказу изложить в редакции согласно </w:t>
      </w:r>
      <w:hyperlink w:anchor="P9285" w:history="1">
        <w:r>
          <w:rPr>
            <w:color w:val="0000FF"/>
          </w:rPr>
          <w:t>приложению 16</w:t>
        </w:r>
      </w:hyperlink>
      <w:r>
        <w:t xml:space="preserve"> к настоящему приказу;</w:t>
      </w:r>
    </w:p>
    <w:p w:rsidR="00CC47D8" w:rsidRDefault="00CC47D8">
      <w:pPr>
        <w:pStyle w:val="ConsPlusNormal"/>
        <w:ind w:firstLine="540"/>
        <w:jc w:val="both"/>
      </w:pPr>
      <w:r>
        <w:t xml:space="preserve">17) </w:t>
      </w:r>
      <w:hyperlink r:id="rId23" w:history="1">
        <w:r>
          <w:rPr>
            <w:color w:val="0000FF"/>
          </w:rPr>
          <w:t>Приложение 17</w:t>
        </w:r>
      </w:hyperlink>
      <w:r>
        <w:t xml:space="preserve"> (Административный регламент предоставления на территории Ленинградской области государственной услуги по предоставлению единовременной компенсации семьям, потерявшим кормильца вследствие чернобыльской катастрофы, родителям погибшего) к указанному приказу изложить в редакции согласно </w:t>
      </w:r>
      <w:hyperlink w:anchor="P9889" w:history="1">
        <w:r>
          <w:rPr>
            <w:color w:val="0000FF"/>
          </w:rPr>
          <w:t>приложению 17</w:t>
        </w:r>
      </w:hyperlink>
      <w:r>
        <w:t xml:space="preserve"> к настоящему приказу;</w:t>
      </w:r>
    </w:p>
    <w:p w:rsidR="00CC47D8" w:rsidRDefault="00CC47D8">
      <w:pPr>
        <w:pStyle w:val="ConsPlusNormal"/>
        <w:ind w:firstLine="540"/>
        <w:jc w:val="both"/>
      </w:pPr>
      <w:r>
        <w:t xml:space="preserve">18) </w:t>
      </w:r>
      <w:hyperlink r:id="rId24" w:history="1">
        <w:r>
          <w:rPr>
            <w:color w:val="0000FF"/>
          </w:rPr>
          <w:t>Приложение 18</w:t>
        </w:r>
      </w:hyperlink>
      <w:r>
        <w:t xml:space="preserve"> (Административный регламент предоставления на территории Ленинградской области государственной услуги по предоставлению ежемесячной компенсации семьям за потерю кормильца, участвовавшего в ликвидации последствий катастрофы на Чернобыльской АЭС) к указанному приказу изложить в редакции согласно </w:t>
      </w:r>
      <w:hyperlink w:anchor="P10492" w:history="1">
        <w:r>
          <w:rPr>
            <w:color w:val="0000FF"/>
          </w:rPr>
          <w:t>приложению 18</w:t>
        </w:r>
      </w:hyperlink>
      <w:r>
        <w:t xml:space="preserve"> к настоящему приказу;</w:t>
      </w:r>
    </w:p>
    <w:p w:rsidR="00CC47D8" w:rsidRDefault="00CC47D8">
      <w:pPr>
        <w:pStyle w:val="ConsPlusNormal"/>
        <w:ind w:firstLine="540"/>
        <w:jc w:val="both"/>
      </w:pPr>
      <w:r>
        <w:t xml:space="preserve">19) </w:t>
      </w:r>
      <w:hyperlink r:id="rId25" w:history="1">
        <w:r>
          <w:rPr>
            <w:color w:val="0000FF"/>
          </w:rPr>
          <w:t>Приложение 19</w:t>
        </w:r>
      </w:hyperlink>
      <w:r>
        <w:t xml:space="preserve"> (Административный регламент предоставления на территории Ленинградской области государственной услуги по предоставлению ежегодной компенсации детям за потерю кормильца, участвовавшего в ликвидации последствий катастрофы на Чернобыльской АЭС) к указанному приказу изложить в редакции согласно </w:t>
      </w:r>
      <w:hyperlink w:anchor="P11100" w:history="1">
        <w:r>
          <w:rPr>
            <w:color w:val="0000FF"/>
          </w:rPr>
          <w:t>приложению 19</w:t>
        </w:r>
      </w:hyperlink>
      <w:r>
        <w:t xml:space="preserve"> к настоящему приказу;</w:t>
      </w:r>
    </w:p>
    <w:p w:rsidR="00CC47D8" w:rsidRDefault="00CC47D8">
      <w:pPr>
        <w:pStyle w:val="ConsPlusNormal"/>
        <w:ind w:firstLine="540"/>
        <w:jc w:val="both"/>
      </w:pPr>
      <w:r>
        <w:t xml:space="preserve">20) дополнить </w:t>
      </w:r>
      <w:hyperlink r:id="rId26" w:history="1">
        <w:r>
          <w:rPr>
            <w:color w:val="0000FF"/>
          </w:rPr>
          <w:t>пункт 1</w:t>
        </w:r>
      </w:hyperlink>
      <w:r>
        <w:t xml:space="preserve"> подпунктом 1.20 следующего содержания:</w:t>
      </w:r>
    </w:p>
    <w:p w:rsidR="00CC47D8" w:rsidRDefault="00CC47D8">
      <w:pPr>
        <w:pStyle w:val="ConsPlusNormal"/>
        <w:ind w:firstLine="540"/>
        <w:jc w:val="both"/>
      </w:pPr>
      <w:r>
        <w:t xml:space="preserve">"1.20. Административный </w:t>
      </w:r>
      <w:hyperlink w:anchor="P11703" w:history="1">
        <w:r>
          <w:rPr>
            <w:color w:val="0000FF"/>
          </w:rPr>
          <w:t>регламент</w:t>
        </w:r>
      </w:hyperlink>
      <w:r>
        <w:t xml:space="preserve"> предоставления на территории Ленинградской области государственной услуги по предоставлению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(Приложение 20).".</w:t>
      </w:r>
    </w:p>
    <w:p w:rsidR="00CC47D8" w:rsidRDefault="00CC47D8">
      <w:pPr>
        <w:pStyle w:val="ConsPlusNormal"/>
        <w:ind w:firstLine="540"/>
        <w:jc w:val="both"/>
      </w:pPr>
      <w:r>
        <w:t>2. Настоящий приказ вступает в силу по истечении 10 дней со дня его официального опубликования.</w:t>
      </w:r>
    </w:p>
    <w:p w:rsidR="00CC47D8" w:rsidRDefault="00CC47D8">
      <w:pPr>
        <w:pStyle w:val="ConsPlusNormal"/>
        <w:ind w:firstLine="540"/>
        <w:jc w:val="both"/>
      </w:pPr>
      <w:r>
        <w:t>3. Контроль за исполнением настоящего приказа оставляю за собой.</w:t>
      </w:r>
    </w:p>
    <w:p w:rsidR="00CC47D8" w:rsidRDefault="00CC47D8">
      <w:pPr>
        <w:pStyle w:val="ConsPlusNormal"/>
        <w:jc w:val="both"/>
      </w:pPr>
    </w:p>
    <w:p w:rsidR="00CC47D8" w:rsidRDefault="00CC47D8">
      <w:pPr>
        <w:pStyle w:val="ConsPlusNormal"/>
        <w:jc w:val="right"/>
      </w:pPr>
      <w:r>
        <w:t>Председатель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Л.Н.Нещадим</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lastRenderedPageBreak/>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0" w:name="P61"/>
      <w:bookmarkEnd w:id="0"/>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ДЕНЕЖНОЙ КОМПЕНСАЦИИ НА ПИТАНИЕ ДЕТЕЙ В ДОШКОЛЬНЫХ</w:t>
      </w:r>
    </w:p>
    <w:p w:rsidR="00CC47D8" w:rsidRDefault="00CC47D8">
      <w:pPr>
        <w:pStyle w:val="ConsPlusTitle"/>
        <w:jc w:val="center"/>
      </w:pPr>
      <w:r>
        <w:t>ОБРАЗОВАТЕЛЬНЫХ ОРГАНИЗАЦИЯХ (СПЕЦИАЛИЗИРОВАННЫХ ДЕТСКИХ</w:t>
      </w:r>
    </w:p>
    <w:p w:rsidR="00CC47D8" w:rsidRDefault="00CC47D8">
      <w:pPr>
        <w:pStyle w:val="ConsPlusTitle"/>
        <w:jc w:val="center"/>
      </w:pPr>
      <w:r>
        <w:t>УЧРЕЖДЕНИЯХ ЛЕЧЕБНОГО И САНАТОРНОГО ТИПА), А ТАКЖЕ</w:t>
      </w:r>
    </w:p>
    <w:p w:rsidR="00CC47D8" w:rsidRDefault="00CC47D8">
      <w:pPr>
        <w:pStyle w:val="ConsPlusTitle"/>
        <w:jc w:val="center"/>
      </w:pPr>
      <w:r>
        <w:t>ОБУЧАЮЩИХСЯ В ОРГАНИЗАЦИЯХ, ОСУЩЕСТВЛЯЮЩИХ ОБРАЗОВАТЕЛЬНУЮ</w:t>
      </w:r>
    </w:p>
    <w:p w:rsidR="00CC47D8" w:rsidRDefault="00CC47D8">
      <w:pPr>
        <w:pStyle w:val="ConsPlusTitle"/>
        <w:jc w:val="center"/>
      </w:pPr>
      <w:r>
        <w:t>ДЕЯТЕЛЬНОСТЬ ПО ИМЕЮЩИМ ГОСУДАРСТВЕННУЮ АККРЕДИТАЦИЮ</w:t>
      </w:r>
    </w:p>
    <w:p w:rsidR="00CC47D8" w:rsidRDefault="00CC47D8">
      <w:pPr>
        <w:pStyle w:val="ConsPlusTitle"/>
        <w:jc w:val="center"/>
      </w:pPr>
      <w:r>
        <w:t>ОСНОВНЫМ ОБЩЕОБРАЗОВАТЕЛЬНЫМ ПРОГРАММАМ, ПРОГРАММАМ</w:t>
      </w:r>
    </w:p>
    <w:p w:rsidR="00CC47D8" w:rsidRDefault="00CC47D8">
      <w:pPr>
        <w:pStyle w:val="ConsPlusTitle"/>
        <w:jc w:val="center"/>
      </w:pPr>
      <w:r>
        <w:t>ПОДГОТОВКИ КВАЛИФИЦИРОВАННЫХ РАБОЧИХ, СЛУЖАЩИХ,</w:t>
      </w:r>
    </w:p>
    <w:p w:rsidR="00CC47D8" w:rsidRDefault="00CC47D8">
      <w:pPr>
        <w:pStyle w:val="ConsPlusTitle"/>
        <w:jc w:val="center"/>
      </w:pPr>
      <w:r>
        <w:t>А ТАКЖЕ ОБРАЗОВАТЕЛЬНЫМ ПРОГРАММАМ СРЕДНЕГО</w:t>
      </w:r>
    </w:p>
    <w:p w:rsidR="00CC47D8" w:rsidRDefault="00CC47D8">
      <w:pPr>
        <w:pStyle w:val="ConsPlusTitle"/>
        <w:jc w:val="center"/>
      </w:pPr>
      <w:r>
        <w:t>ПРОФЕССИОНАЛЬНОГО ОБРАЗОВАНИЯ</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образовательным программам среднего профессионального образования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 xml:space="preserve">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w:t>
      </w:r>
      <w:r>
        <w:lastRenderedPageBreak/>
        <w:t>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lastRenderedPageBreak/>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198" w:history="1">
        <w:r>
          <w:rPr>
            <w:color w:val="0000FF"/>
          </w:rPr>
          <w:t>пунктами 1.19</w:t>
        </w:r>
      </w:hyperlink>
      <w:r>
        <w:t xml:space="preserve"> и </w:t>
      </w:r>
      <w:hyperlink w:anchor="P197"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 xml:space="preserve">Ответ подписывается руководителем (исполняющим обязанности руководителя, </w:t>
      </w:r>
      <w:r>
        <w:lastRenderedPageBreak/>
        <w:t>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 w:name="P190"/>
      <w:bookmarkEnd w:id="1"/>
      <w:r>
        <w:t xml:space="preserve">1.17. Заявителями являются один из родителей либо бабушка, дедушка, опекун, постоянно проживающие на территории Ленинградской области ребенка, имеющего гражданство Российской Федерации и постоянно проживающие на территории Ленинградской области, из </w:t>
      </w:r>
      <w:r>
        <w:lastRenderedPageBreak/>
        <w:t>числа (далее - заявители):</w:t>
      </w:r>
    </w:p>
    <w:p w:rsidR="00CC47D8" w:rsidRDefault="00CC47D8">
      <w:pPr>
        <w:pStyle w:val="ConsPlusNormal"/>
        <w:ind w:firstLine="540"/>
        <w:jc w:val="both"/>
      </w:pPr>
      <w:r>
        <w:t xml:space="preserve">1) детей граждан, указанных в </w:t>
      </w:r>
      <w:hyperlink r:id="rId27" w:history="1">
        <w:r>
          <w:rPr>
            <w:color w:val="0000FF"/>
          </w:rPr>
          <w:t>пунктах 1</w:t>
        </w:r>
      </w:hyperlink>
      <w:r>
        <w:t xml:space="preserve">, </w:t>
      </w:r>
      <w:hyperlink r:id="rId28" w:history="1">
        <w:r>
          <w:rPr>
            <w:color w:val="0000FF"/>
          </w:rPr>
          <w:t>2</w:t>
        </w:r>
      </w:hyperlink>
      <w:r>
        <w:t xml:space="preserve">, </w:t>
      </w:r>
      <w:hyperlink r:id="rId29" w:history="1">
        <w:r>
          <w:rPr>
            <w:color w:val="0000FF"/>
          </w:rPr>
          <w:t>3</w:t>
        </w:r>
      </w:hyperlink>
      <w:r>
        <w:t xml:space="preserve">, </w:t>
      </w:r>
      <w:hyperlink r:id="rId30" w:history="1">
        <w:r>
          <w:rPr>
            <w:color w:val="0000FF"/>
          </w:rPr>
          <w:t>4</w:t>
        </w:r>
      </w:hyperlink>
      <w:r>
        <w:t xml:space="preserve">, </w:t>
      </w:r>
      <w:hyperlink r:id="rId31" w:history="1">
        <w:r>
          <w:rPr>
            <w:color w:val="0000FF"/>
          </w:rPr>
          <w:t>6</w:t>
        </w:r>
      </w:hyperlink>
      <w:r>
        <w:t xml:space="preserve">, </w:t>
      </w:r>
      <w:hyperlink r:id="rId32" w:history="1">
        <w:r>
          <w:rPr>
            <w:color w:val="0000FF"/>
          </w:rPr>
          <w:t>8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Закон);</w:t>
      </w:r>
    </w:p>
    <w:p w:rsidR="00CC47D8" w:rsidRDefault="00CC47D8">
      <w:pPr>
        <w:pStyle w:val="ConsPlusNormal"/>
        <w:ind w:firstLine="540"/>
        <w:jc w:val="both"/>
      </w:pPr>
      <w:r>
        <w:t xml:space="preserve">2) детей граждан, указанных в </w:t>
      </w:r>
      <w:hyperlink r:id="rId33" w:history="1">
        <w:r>
          <w:rPr>
            <w:color w:val="0000FF"/>
          </w:rPr>
          <w:t>пункте 2 части первой статьи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w:t>
      </w:r>
    </w:p>
    <w:p w:rsidR="00CC47D8" w:rsidRDefault="00CC47D8">
      <w:pPr>
        <w:pStyle w:val="ConsPlusNormal"/>
        <w:ind w:firstLine="540"/>
        <w:jc w:val="both"/>
      </w:pPr>
      <w:r>
        <w:t xml:space="preserve">3) детей первого и второго поколения граждан, указанных в </w:t>
      </w:r>
      <w:hyperlink r:id="rId34" w:history="1">
        <w:r>
          <w:rPr>
            <w:color w:val="0000FF"/>
          </w:rPr>
          <w:t>статье 1</w:t>
        </w:r>
      </w:hyperlink>
      <w:r>
        <w:t xml:space="preserve"> Федерального закона, страдающих заболеваниями вследствие воздействия радиации на их родителей;</w:t>
      </w:r>
    </w:p>
    <w:p w:rsidR="00CC47D8" w:rsidRDefault="00CC47D8">
      <w:pPr>
        <w:pStyle w:val="ConsPlusNormal"/>
        <w:ind w:firstLine="540"/>
        <w:jc w:val="both"/>
      </w:pPr>
      <w:r>
        <w:t xml:space="preserve">4) детей граждан, ставших инвалидами, указанных в </w:t>
      </w:r>
      <w:hyperlink r:id="rId35" w:history="1">
        <w:r>
          <w:rPr>
            <w:color w:val="0000FF"/>
          </w:rPr>
          <w:t>пункте 1</w:t>
        </w:r>
      </w:hyperlink>
      <w:r>
        <w:t xml:space="preserve"> Постановления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w:t>
      </w:r>
    </w:p>
    <w:p w:rsidR="00CC47D8" w:rsidRDefault="00CC47D8">
      <w:pPr>
        <w:pStyle w:val="ConsPlusNormal"/>
        <w:ind w:firstLine="540"/>
        <w:jc w:val="both"/>
      </w:pPr>
      <w:r>
        <w:t xml:space="preserve">5) детей граждан, указанных в </w:t>
      </w:r>
      <w:hyperlink r:id="rId36" w:history="1">
        <w:r>
          <w:rPr>
            <w:color w:val="0000FF"/>
          </w:rPr>
          <w:t>подпунктах "а"</w:t>
        </w:r>
      </w:hyperlink>
      <w:r>
        <w:t xml:space="preserve"> - </w:t>
      </w:r>
      <w:hyperlink r:id="rId37" w:history="1">
        <w:r>
          <w:rPr>
            <w:color w:val="0000FF"/>
          </w:rPr>
          <w:t>"г" пункта 1</w:t>
        </w:r>
      </w:hyperlink>
      <w:r>
        <w:t xml:space="preserve"> Постановления, не имеющих инвалидности;</w:t>
      </w:r>
    </w:p>
    <w:p w:rsidR="00CC47D8" w:rsidRDefault="00CC47D8">
      <w:pPr>
        <w:pStyle w:val="ConsPlusNormal"/>
        <w:ind w:firstLine="540"/>
        <w:jc w:val="both"/>
      </w:pPr>
      <w:r>
        <w:t xml:space="preserve">6) детей граждан, указанных в </w:t>
      </w:r>
      <w:hyperlink r:id="rId38" w:history="1">
        <w:r>
          <w:rPr>
            <w:color w:val="0000FF"/>
          </w:rPr>
          <w:t>подпункте "д" пункта 1</w:t>
        </w:r>
      </w:hyperlink>
      <w:r>
        <w:t xml:space="preserve"> Постановления.</w:t>
      </w:r>
    </w:p>
    <w:p w:rsidR="00CC47D8" w:rsidRDefault="00CC47D8">
      <w:pPr>
        <w:pStyle w:val="ConsPlusNormal"/>
        <w:ind w:firstLine="540"/>
        <w:jc w:val="both"/>
      </w:pPr>
      <w:bookmarkStart w:id="2" w:name="P197"/>
      <w:bookmarkEnd w:id="2"/>
      <w:r>
        <w:t xml:space="preserve">1.18. Законными представителями (родители, усыновители, опекуны и попечители) лиц, указанных в </w:t>
      </w:r>
      <w:hyperlink w:anchor="P190"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3" w:name="P198"/>
      <w:bookmarkEnd w:id="3"/>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образовательным программам среднего профессионального образования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 xml:space="preserve">2.3. Результатом предоставления государственной услуги является назначение и выплата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образовательным программам среднего профессионального образования (далее - денежная компенсация) через отделения </w:t>
      </w:r>
      <w:r>
        <w:lastRenderedPageBreak/>
        <w:t>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4" w:name="P222"/>
      <w:bookmarkEnd w:id="4"/>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39"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40"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r>
        <w:t xml:space="preserve">Федеральным </w:t>
      </w:r>
      <w:hyperlink r:id="rId41"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CC47D8" w:rsidRDefault="00CC47D8">
      <w:pPr>
        <w:pStyle w:val="ConsPlusNormal"/>
        <w:ind w:firstLine="540"/>
        <w:jc w:val="both"/>
      </w:pPr>
      <w:hyperlink r:id="rId42" w:history="1">
        <w:r>
          <w:rPr>
            <w:color w:val="0000FF"/>
          </w:rPr>
          <w:t>постановлением</w:t>
        </w:r>
      </w:hyperlink>
      <w:r>
        <w:t xml:space="preserve"> Верховного Совета РФ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N 4, ст. 138);</w:t>
      </w:r>
    </w:p>
    <w:p w:rsidR="00CC47D8" w:rsidRDefault="00CC47D8">
      <w:pPr>
        <w:pStyle w:val="ConsPlusNormal"/>
        <w:ind w:firstLine="540"/>
        <w:jc w:val="both"/>
      </w:pPr>
      <w:hyperlink r:id="rId43" w:history="1">
        <w:r>
          <w:rPr>
            <w:color w:val="0000FF"/>
          </w:rPr>
          <w:t>постановлением</w:t>
        </w:r>
      </w:hyperlink>
      <w:r>
        <w:t xml:space="preserve"> Правительства РФ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5" w:name="P234"/>
      <w:bookmarkEnd w:id="5"/>
      <w:r>
        <w:t>2.6. Заявители (уполномоченные лица, законные представители) через ПГУ ЛО, либо через ЕПГУ:</w:t>
      </w:r>
    </w:p>
    <w:p w:rsidR="00CC47D8" w:rsidRDefault="00CC47D8">
      <w:pPr>
        <w:pStyle w:val="ConsPlusNormal"/>
        <w:ind w:firstLine="540"/>
        <w:jc w:val="both"/>
      </w:pPr>
      <w:r>
        <w:t>1) 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2) 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3) 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4) 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 xml:space="preserve">5) заключение межведомственного экспертного совета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 (в случаях, предусмотренных </w:t>
      </w:r>
      <w:hyperlink r:id="rId44" w:history="1">
        <w:r>
          <w:rPr>
            <w:color w:val="0000FF"/>
          </w:rPr>
          <w:t>частью второй статьи 25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w:anchor="P241" w:history="1">
        <w:r>
          <w:rPr>
            <w:color w:val="0000FF"/>
          </w:rPr>
          <w:t>&lt;1&gt;</w:t>
        </w:r>
      </w:hyperlink>
      <w:r>
        <w:t xml:space="preserve">) (к бумажному </w:t>
      </w:r>
      <w:r>
        <w:lastRenderedPageBreak/>
        <w:t>комплекту документов приобщается копия документа);</w:t>
      </w:r>
    </w:p>
    <w:p w:rsidR="00CC47D8" w:rsidRDefault="00CC47D8">
      <w:pPr>
        <w:pStyle w:val="ConsPlusNormal"/>
        <w:ind w:firstLine="540"/>
        <w:jc w:val="both"/>
      </w:pPr>
      <w:r>
        <w:t>--------------------------------</w:t>
      </w:r>
    </w:p>
    <w:p w:rsidR="00CC47D8" w:rsidRDefault="00CC47D8">
      <w:pPr>
        <w:pStyle w:val="ConsPlusNormal"/>
        <w:ind w:firstLine="540"/>
        <w:jc w:val="both"/>
      </w:pPr>
      <w:bookmarkStart w:id="6" w:name="P241"/>
      <w:bookmarkEnd w:id="6"/>
      <w:r>
        <w:t xml:space="preserve">&lt;1&gt;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r:id="rId45"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C47D8" w:rsidRDefault="00CC47D8">
      <w:pPr>
        <w:pStyle w:val="ConsPlusNormal"/>
        <w:jc w:val="both"/>
      </w:pPr>
    </w:p>
    <w:p w:rsidR="00CC47D8" w:rsidRDefault="00CC47D8">
      <w:pPr>
        <w:pStyle w:val="ConsPlusNormal"/>
        <w:ind w:firstLine="540"/>
        <w:jc w:val="both"/>
      </w:pPr>
      <w:r>
        <w:t>6) документ, удостоверяющий личность ребенка (свидетельство о рождении) (к бумажному комплекту документов приобщается копия документа);</w:t>
      </w:r>
    </w:p>
    <w:p w:rsidR="00CC47D8" w:rsidRDefault="00CC47D8">
      <w:pPr>
        <w:pStyle w:val="ConsPlusNormal"/>
        <w:ind w:firstLine="540"/>
        <w:jc w:val="both"/>
      </w:pPr>
      <w:r>
        <w:t>7) документ, удостоверяющий наличие у ребенка гражданства Российской Федерации (к бумажному комплекту документов приобщается копия документа);</w:t>
      </w:r>
    </w:p>
    <w:p w:rsidR="00CC47D8" w:rsidRDefault="00CC47D8">
      <w:pPr>
        <w:pStyle w:val="ConsPlusNormal"/>
        <w:ind w:firstLine="540"/>
        <w:jc w:val="both"/>
      </w:pPr>
      <w:r>
        <w:t>свидетельство о рождении, в которое внесены сведения о гражданстве Российской Федерации родителей, одного из родителей или единственного родителя;</w:t>
      </w:r>
    </w:p>
    <w:p w:rsidR="00CC47D8" w:rsidRDefault="00CC47D8">
      <w:pPr>
        <w:pStyle w:val="ConsPlusNormal"/>
        <w:ind w:firstLine="540"/>
        <w:jc w:val="both"/>
      </w:pPr>
      <w:r>
        <w:t>либо 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CC47D8" w:rsidRDefault="00CC47D8">
      <w:pPr>
        <w:pStyle w:val="ConsPlusNormal"/>
        <w:ind w:firstLine="540"/>
        <w:jc w:val="both"/>
      </w:pPr>
      <w:r>
        <w:t>либо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CC47D8" w:rsidRDefault="00CC47D8">
      <w:pPr>
        <w:pStyle w:val="ConsPlusNormal"/>
        <w:ind w:firstLine="540"/>
        <w:jc w:val="both"/>
      </w:pPr>
      <w:r>
        <w:t>либо свидетельство о рождении, в которое внесены сведения о наличии гражданства Российской Федерации, заверенные подписью должностного лица и соответствующей печатью полномочного органа;</w:t>
      </w:r>
    </w:p>
    <w:p w:rsidR="00CC47D8" w:rsidRDefault="00CC47D8">
      <w:pPr>
        <w:pStyle w:val="ConsPlusNormal"/>
        <w:ind w:firstLine="540"/>
        <w:jc w:val="both"/>
      </w:pPr>
      <w:r>
        <w:t xml:space="preserve">8) документ, подтверждающий соответствующий период проживания законного представителя - получателя компенсации на территории зоны проживания с льготным социально-экономическим статусом и ребенка - инвалида (для детей,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46"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предусмотренную </w:t>
      </w:r>
      <w:hyperlink r:id="rId47" w:history="1">
        <w:r>
          <w:rPr>
            <w:color w:val="0000FF"/>
          </w:rPr>
          <w:t>пунктом 10 части первой статьи 18</w:t>
        </w:r>
      </w:hyperlink>
      <w:r>
        <w:t xml:space="preserve"> Закона; детей в дошкольных образовательных организациях, предусмотренную </w:t>
      </w:r>
      <w:hyperlink r:id="rId48" w:history="1">
        <w:r>
          <w:rPr>
            <w:color w:val="0000FF"/>
          </w:rPr>
          <w:t>пунктом 7 статьи 19</w:t>
        </w:r>
      </w:hyperlink>
      <w:r>
        <w:t xml:space="preserve"> Закона, за исключением детей, родившихся в зоне проживания с льготным социально-экономическим статусом) (к бумажному комплекту документов приобщаются копии документов);</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 xml:space="preserve">2.6.1. Лица, указанные в </w:t>
      </w:r>
      <w:hyperlink w:anchor="P190" w:history="1">
        <w:r>
          <w:rPr>
            <w:color w:val="0000FF"/>
          </w:rPr>
          <w:t>пункте 1.17</w:t>
        </w:r>
      </w:hyperlink>
      <w:r>
        <w:t xml:space="preserve"> настоящего административного регламента, дополнительно к документам представляют один из указанных ниже документов (к бумажному комплекту документов приобщается оригинал справки):</w:t>
      </w:r>
    </w:p>
    <w:p w:rsidR="00CC47D8" w:rsidRDefault="00CC47D8">
      <w:pPr>
        <w:pStyle w:val="ConsPlusNormal"/>
        <w:ind w:firstLine="540"/>
        <w:jc w:val="both"/>
      </w:pPr>
      <w:r>
        <w:t>справку детского дошкольного учреждения (специализированного детского учреждения лечебного или санаторного типа), государственного или муниципального общеобразовательного учреждения, учреждения начального профессионального или среднего профессионального образования о пребывании или об обучении ребенка в данном учреждении;</w:t>
      </w:r>
    </w:p>
    <w:p w:rsidR="00CC47D8" w:rsidRDefault="00CC47D8">
      <w:pPr>
        <w:pStyle w:val="ConsPlusNormal"/>
        <w:ind w:firstLine="540"/>
        <w:jc w:val="both"/>
      </w:pPr>
      <w:r>
        <w:t>справку медицинского учреждения о наличии медицинских показаний, в связи с которыми ребенок не посещает детское дошкольное учреждение или общеобразовательное учреждение в период учебного процесса.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29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lastRenderedPageBreak/>
        <w:t>2.6.2.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2.6.3.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2.6.4.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2.6.5. Законные представители (родители, усыновители, опекуны, попечители) лиц, указанных в </w:t>
      </w:r>
      <w:hyperlink w:anchor="P190"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7" w:name="P266"/>
      <w:bookmarkEnd w:id="7"/>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w:t>
      </w:r>
      <w:r>
        <w:lastRenderedPageBreak/>
        <w:t>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49"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8" w:name="P276"/>
      <w:bookmarkEnd w:id="8"/>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9" w:name="P282"/>
      <w:bookmarkEnd w:id="9"/>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10" w:name="P294"/>
      <w:bookmarkEnd w:id="10"/>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190"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 xml:space="preserve">документы (сведения) о неполучении (прекращении получения) государственной услуги, </w:t>
      </w:r>
      <w:r>
        <w:lastRenderedPageBreak/>
        <w:t>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29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234"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266" w:history="1">
        <w:r>
          <w:rPr>
            <w:color w:val="0000FF"/>
          </w:rPr>
          <w:t>пунктов 2.7</w:t>
        </w:r>
      </w:hyperlink>
      <w:r>
        <w:t xml:space="preserve">, </w:t>
      </w:r>
      <w:hyperlink w:anchor="P276" w:history="1">
        <w:r>
          <w:rPr>
            <w:color w:val="0000FF"/>
          </w:rPr>
          <w:t>2.8</w:t>
        </w:r>
      </w:hyperlink>
      <w:r>
        <w:t xml:space="preserve">, </w:t>
      </w:r>
      <w:hyperlink w:anchor="P282"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1" w:name="P323"/>
      <w:bookmarkEnd w:id="11"/>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190"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190"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lastRenderedPageBreak/>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lastRenderedPageBreak/>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 xml:space="preserve">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2" w:name="P410"/>
      <w:bookmarkEnd w:id="12"/>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lastRenderedPageBreak/>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234"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266" w:history="1">
        <w:r>
          <w:rPr>
            <w:color w:val="0000FF"/>
          </w:rPr>
          <w:t>пунктах 2.7</w:t>
        </w:r>
      </w:hyperlink>
      <w:r>
        <w:t xml:space="preserve"> и </w:t>
      </w:r>
      <w:hyperlink w:anchor="P276"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5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1" w:history="1">
        <w:r>
          <w:rPr>
            <w:color w:val="0000FF"/>
          </w:rPr>
          <w:t>законом</w:t>
        </w:r>
      </w:hyperlink>
      <w:r>
        <w:t xml:space="preserve"> от 27.07.2006 N 149-ФЗ "Об информации, информационных технологиях и о защите информации", </w:t>
      </w:r>
      <w:hyperlink r:id="rId5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3" w:name="P434"/>
      <w:bookmarkEnd w:id="13"/>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lastRenderedPageBreak/>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4" w:name="P439"/>
      <w:bookmarkEnd w:id="14"/>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434" w:history="1">
        <w:r>
          <w:rPr>
            <w:color w:val="0000FF"/>
          </w:rPr>
          <w:t>2.22.6</w:t>
        </w:r>
      </w:hyperlink>
      <w:r>
        <w:t xml:space="preserve"> или </w:t>
      </w:r>
      <w:hyperlink w:anchor="P439"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lastRenderedPageBreak/>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234" w:history="1">
        <w:r>
          <w:rPr>
            <w:color w:val="0000FF"/>
          </w:rPr>
          <w:t>пункте 2.6</w:t>
        </w:r>
      </w:hyperlink>
      <w:r>
        <w:t xml:space="preserve"> настоящего административного регламента и отвечающих требованиям, указанным в </w:t>
      </w:r>
      <w:hyperlink w:anchor="P266" w:history="1">
        <w:r>
          <w:rPr>
            <w:color w:val="0000FF"/>
          </w:rPr>
          <w:t>пунктах 2.7</w:t>
        </w:r>
      </w:hyperlink>
      <w:r>
        <w:t xml:space="preserve">, </w:t>
      </w:r>
      <w:hyperlink w:anchor="P276"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234" w:history="1">
        <w:r>
          <w:rPr>
            <w:color w:val="0000FF"/>
          </w:rPr>
          <w:t>пункте 2.6</w:t>
        </w:r>
      </w:hyperlink>
      <w:r>
        <w:t xml:space="preserve"> настоящего административного регламента и отвечающих требованиям, указанным в </w:t>
      </w:r>
      <w:hyperlink w:anchor="P266" w:history="1">
        <w:r>
          <w:rPr>
            <w:color w:val="0000FF"/>
          </w:rPr>
          <w:t>пунктах 2.7</w:t>
        </w:r>
      </w:hyperlink>
      <w:r>
        <w:t xml:space="preserve">, </w:t>
      </w:r>
      <w:hyperlink w:anchor="P27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lastRenderedPageBreak/>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w:t>
      </w:r>
    </w:p>
    <w:p w:rsidR="00CC47D8" w:rsidRDefault="00CC47D8">
      <w:pPr>
        <w:pStyle w:val="ConsPlusNormal"/>
        <w:jc w:val="center"/>
      </w:pPr>
      <w:r>
        <w:t>заявления 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234" w:history="1">
        <w:r>
          <w:rPr>
            <w:color w:val="0000FF"/>
          </w:rPr>
          <w:t>пункте 2.6</w:t>
        </w:r>
      </w:hyperlink>
      <w:r>
        <w:t xml:space="preserve"> настоящего административного регламента и соответствующих требованиям </w:t>
      </w:r>
      <w:hyperlink w:anchor="P266" w:history="1">
        <w:r>
          <w:rPr>
            <w:color w:val="0000FF"/>
          </w:rPr>
          <w:t>пунктов 2.7</w:t>
        </w:r>
      </w:hyperlink>
      <w:r>
        <w:t xml:space="preserve">, </w:t>
      </w:r>
      <w:hyperlink w:anchor="P276" w:history="1">
        <w:r>
          <w:rPr>
            <w:color w:val="0000FF"/>
          </w:rPr>
          <w:t>2.8</w:t>
        </w:r>
      </w:hyperlink>
      <w:r>
        <w:t xml:space="preserve">, </w:t>
      </w:r>
      <w:hyperlink w:anchor="P28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5" w:name="P490"/>
      <w:bookmarkEnd w:id="15"/>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410"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34" w:history="1">
        <w:r>
          <w:rPr>
            <w:color w:val="0000FF"/>
          </w:rPr>
          <w:t>пункте 2.6</w:t>
        </w:r>
      </w:hyperlink>
      <w:r>
        <w:t xml:space="preserve"> настоящего административного регламента, и соответствия представленных документов </w:t>
      </w:r>
      <w:r>
        <w:lastRenderedPageBreak/>
        <w:t xml:space="preserve">требованиям </w:t>
      </w:r>
      <w:hyperlink w:anchor="P266" w:history="1">
        <w:r>
          <w:rPr>
            <w:color w:val="0000FF"/>
          </w:rPr>
          <w:t>пунктов 2.7</w:t>
        </w:r>
      </w:hyperlink>
      <w:r>
        <w:t xml:space="preserve">, </w:t>
      </w:r>
      <w:hyperlink w:anchor="P276" w:history="1">
        <w:r>
          <w:rPr>
            <w:color w:val="0000FF"/>
          </w:rPr>
          <w:t>2.8</w:t>
        </w:r>
      </w:hyperlink>
      <w:r>
        <w:t xml:space="preserve">, </w:t>
      </w:r>
      <w:hyperlink w:anchor="P28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34"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66" w:history="1">
        <w:r>
          <w:rPr>
            <w:color w:val="0000FF"/>
          </w:rPr>
          <w:t>пунктов 2.7</w:t>
        </w:r>
      </w:hyperlink>
      <w:r>
        <w:t xml:space="preserve">, </w:t>
      </w:r>
      <w:hyperlink w:anchor="P276" w:history="1">
        <w:r>
          <w:rPr>
            <w:color w:val="0000FF"/>
          </w:rPr>
          <w:t>2.8</w:t>
        </w:r>
      </w:hyperlink>
      <w:r>
        <w:t xml:space="preserve">, </w:t>
      </w:r>
      <w:hyperlink w:anchor="P28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 xml:space="preserve">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w:t>
      </w:r>
      <w:r>
        <w:lastRenderedPageBreak/>
        <w:t>"Исправленному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5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4"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16" w:name="P513"/>
      <w:bookmarkEnd w:id="16"/>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49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49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234" w:history="1">
        <w:r>
          <w:rPr>
            <w:color w:val="0000FF"/>
          </w:rPr>
          <w:t>пункте 2.6</w:t>
        </w:r>
      </w:hyperlink>
      <w:r>
        <w:t xml:space="preserve"> настоящего административного регламента, а также требованиям </w:t>
      </w:r>
      <w:hyperlink w:anchor="P266" w:history="1">
        <w:r>
          <w:rPr>
            <w:color w:val="0000FF"/>
          </w:rPr>
          <w:t>пунктов 2.7</w:t>
        </w:r>
      </w:hyperlink>
      <w:r>
        <w:t xml:space="preserve">, </w:t>
      </w:r>
      <w:hyperlink w:anchor="P27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513"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lastRenderedPageBreak/>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55"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294"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190" w:history="1">
        <w:r>
          <w:rPr>
            <w:color w:val="0000FF"/>
          </w:rPr>
          <w:t>пункте 1.17</w:t>
        </w:r>
      </w:hyperlink>
      <w:r>
        <w:t xml:space="preserve">, с учетом оснований, указанных в </w:t>
      </w:r>
      <w:hyperlink w:anchor="P323"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222"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 xml:space="preserve">Срок выполнения данного административного действия - не более десяти календарных </w:t>
      </w:r>
      <w:r>
        <w:lastRenderedPageBreak/>
        <w:t>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513"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56"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lastRenderedPageBreak/>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 xml:space="preserve">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w:t>
      </w:r>
      <w:r>
        <w:lastRenderedPageBreak/>
        <w:t>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lastRenderedPageBreak/>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57"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 xml:space="preserve">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 на жалобу</w:t>
      </w:r>
    </w:p>
    <w:p w:rsidR="00CC47D8" w:rsidRDefault="00CC47D8">
      <w:pPr>
        <w:pStyle w:val="ConsPlusNormal"/>
        <w:jc w:val="center"/>
      </w:pPr>
      <w:r>
        <w:t>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2</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17" w:name="P696"/>
      <w:bookmarkEnd w:id="17"/>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ДЕНЕЖНОЙ КОМПЕНСАЦИИ НА ПРИОБРЕТЕНИЕ ПРОДОВОЛЬСТВЕННЫХ</w:t>
      </w:r>
    </w:p>
    <w:p w:rsidR="00CC47D8" w:rsidRDefault="00CC47D8">
      <w:pPr>
        <w:pStyle w:val="ConsPlusTitle"/>
        <w:jc w:val="center"/>
      </w:pPr>
      <w:r>
        <w:lastRenderedPageBreak/>
        <w:t>ТОВАРОВ ГРАЖДАНАМ, ПОДВЕРГШИМСЯ ВОЗДЕЙСТВИЮ РАДИАЦИИ</w:t>
      </w:r>
    </w:p>
    <w:p w:rsidR="00CC47D8" w:rsidRDefault="00CC47D8">
      <w:pPr>
        <w:pStyle w:val="ConsPlusTitle"/>
        <w:jc w:val="center"/>
      </w:pPr>
      <w:r>
        <w:t>ВСЛЕДСТВИЕ КАТАСТРОФЫ 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834" w:history="1">
        <w:r>
          <w:rPr>
            <w:color w:val="0000FF"/>
          </w:rPr>
          <w:t>пунктами 1.19</w:t>
        </w:r>
      </w:hyperlink>
      <w:r>
        <w:t xml:space="preserve"> и </w:t>
      </w:r>
      <w:hyperlink w:anchor="P833"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 xml:space="preserve">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w:t>
      </w:r>
      <w:r>
        <w:lastRenderedPageBreak/>
        <w:t>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8" w:name="P819"/>
      <w:bookmarkEnd w:id="18"/>
      <w:r>
        <w:t>1.17. Заявителями являются граждане Российской Федерации, постоянно проживающие на территории Ленинградской области из числа (далее - заявители):</w:t>
      </w:r>
    </w:p>
    <w:p w:rsidR="00CC47D8" w:rsidRDefault="00CC47D8">
      <w:pPr>
        <w:pStyle w:val="ConsPlusNormal"/>
        <w:ind w:firstLine="540"/>
        <w:jc w:val="both"/>
      </w:pPr>
      <w:r>
        <w:t xml:space="preserve">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указанных в </w:t>
      </w:r>
      <w:hyperlink r:id="rId58" w:history="1">
        <w:r>
          <w:rPr>
            <w:color w:val="0000FF"/>
          </w:rPr>
          <w:t>пунктах 1</w:t>
        </w:r>
      </w:hyperlink>
      <w:r>
        <w:t xml:space="preserve"> и </w:t>
      </w:r>
      <w:hyperlink r:id="rId59" w:history="1">
        <w:r>
          <w:rPr>
            <w:color w:val="0000FF"/>
          </w:rPr>
          <w:t>2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Закон), и проживающих с ними детей, не достигших 14-летнего возраста;</w:t>
      </w:r>
    </w:p>
    <w:p w:rsidR="00CC47D8" w:rsidRDefault="00CC47D8">
      <w:pPr>
        <w:pStyle w:val="ConsPlusNormal"/>
        <w:ind w:firstLine="540"/>
        <w:jc w:val="both"/>
      </w:pPr>
      <w:bookmarkStart w:id="19" w:name="P821"/>
      <w:bookmarkEnd w:id="19"/>
      <w:r>
        <w:t>2) детей, не достигших 14-летнего возраста,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w:t>
      </w:r>
    </w:p>
    <w:p w:rsidR="00CC47D8" w:rsidRDefault="00CC47D8">
      <w:pPr>
        <w:pStyle w:val="ConsPlusNormal"/>
        <w:ind w:firstLine="540"/>
        <w:jc w:val="both"/>
      </w:pPr>
      <w:r>
        <w:t xml:space="preserve">3) участников ликвидации последствий катастрофы на Чернобыльской АЭС, указанных в </w:t>
      </w:r>
      <w:hyperlink r:id="rId60" w:history="1">
        <w:r>
          <w:rPr>
            <w:color w:val="0000FF"/>
          </w:rPr>
          <w:t>пункте 3 части первой статьи 13</w:t>
        </w:r>
      </w:hyperlink>
      <w:r>
        <w:t xml:space="preserve"> Закона;</w:t>
      </w:r>
    </w:p>
    <w:p w:rsidR="00CC47D8" w:rsidRDefault="00CC47D8">
      <w:pPr>
        <w:pStyle w:val="ConsPlusNormal"/>
        <w:ind w:firstLine="540"/>
        <w:jc w:val="both"/>
      </w:pPr>
      <w:bookmarkStart w:id="20" w:name="P823"/>
      <w:bookmarkEnd w:id="20"/>
      <w:r>
        <w:t xml:space="preserve">4) граждан, эвакуированных из зоны отчуждения, указанных в </w:t>
      </w:r>
      <w:hyperlink r:id="rId61" w:history="1">
        <w:r>
          <w:rPr>
            <w:color w:val="0000FF"/>
          </w:rPr>
          <w:t>пункте 6 части первой статьи 13</w:t>
        </w:r>
      </w:hyperlink>
      <w:r>
        <w:t xml:space="preserve"> Закона;</w:t>
      </w:r>
    </w:p>
    <w:p w:rsidR="00CC47D8" w:rsidRDefault="00CC47D8">
      <w:pPr>
        <w:pStyle w:val="ConsPlusNormal"/>
        <w:ind w:firstLine="540"/>
        <w:jc w:val="both"/>
      </w:pPr>
      <w:r>
        <w:t xml:space="preserve">5) граждан, указанных в </w:t>
      </w:r>
      <w:hyperlink r:id="rId62" w:history="1">
        <w:r>
          <w:rPr>
            <w:color w:val="0000FF"/>
          </w:rPr>
          <w:t>части второй статьи 16</w:t>
        </w:r>
      </w:hyperlink>
      <w:r>
        <w:t xml:space="preserve"> Закона;</w:t>
      </w:r>
    </w:p>
    <w:p w:rsidR="00CC47D8" w:rsidRDefault="00CC47D8">
      <w:pPr>
        <w:pStyle w:val="ConsPlusNormal"/>
        <w:ind w:firstLine="540"/>
        <w:jc w:val="both"/>
      </w:pPr>
      <w:r>
        <w:t xml:space="preserve">6) граждан, указанных в </w:t>
      </w:r>
      <w:hyperlink r:id="rId63" w:history="1">
        <w:r>
          <w:rPr>
            <w:color w:val="0000FF"/>
          </w:rPr>
          <w:t>статье 1</w:t>
        </w:r>
      </w:hyperlink>
      <w:r>
        <w:t xml:space="preserve"> Федерального закона от 26.11.1998 N 175-ФЗ "О социальной </w:t>
      </w:r>
      <w:r>
        <w:lastRenderedPageBreak/>
        <w:t>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Закон 175-ФЗ),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либо ставших инвалидами вследствие воздействия радиации;</w:t>
      </w:r>
    </w:p>
    <w:p w:rsidR="00CC47D8" w:rsidRDefault="00CC47D8">
      <w:pPr>
        <w:pStyle w:val="ConsPlusNormal"/>
        <w:ind w:firstLine="540"/>
        <w:jc w:val="both"/>
      </w:pPr>
      <w:r>
        <w:t xml:space="preserve">7) граждан, указанных в </w:t>
      </w:r>
      <w:hyperlink r:id="rId64" w:history="1">
        <w:r>
          <w:rPr>
            <w:color w:val="0000FF"/>
          </w:rPr>
          <w:t>пункте 1 части первой статьи 1</w:t>
        </w:r>
      </w:hyperlink>
      <w:r>
        <w:t xml:space="preserve"> Закон 175-ФЗ;</w:t>
      </w:r>
    </w:p>
    <w:p w:rsidR="00CC47D8" w:rsidRDefault="00CC47D8">
      <w:pPr>
        <w:pStyle w:val="ConsPlusNormal"/>
        <w:ind w:firstLine="540"/>
        <w:jc w:val="both"/>
      </w:pPr>
      <w:bookmarkStart w:id="21" w:name="P827"/>
      <w:bookmarkEnd w:id="21"/>
      <w:r>
        <w:t xml:space="preserve">8) детей, не достигших 14-летнего возраста, потерявших кормильца из числа граждан, указанных в </w:t>
      </w:r>
      <w:hyperlink r:id="rId65" w:history="1">
        <w:r>
          <w:rPr>
            <w:color w:val="0000FF"/>
          </w:rPr>
          <w:t>статье 1</w:t>
        </w:r>
      </w:hyperlink>
      <w:r>
        <w:t xml:space="preserve"> Закон 175-ФЗ,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либо ставших инвалидами вследствие воздействия радиации;</w:t>
      </w:r>
    </w:p>
    <w:p w:rsidR="00CC47D8" w:rsidRDefault="00CC47D8">
      <w:pPr>
        <w:pStyle w:val="ConsPlusNormal"/>
        <w:ind w:firstLine="540"/>
        <w:jc w:val="both"/>
      </w:pPr>
      <w:bookmarkStart w:id="22" w:name="P828"/>
      <w:bookmarkEnd w:id="22"/>
      <w:r>
        <w:t xml:space="preserve">9) детей первого и второго поколения граждан, указанных в </w:t>
      </w:r>
      <w:hyperlink r:id="rId66" w:history="1">
        <w:r>
          <w:rPr>
            <w:color w:val="0000FF"/>
          </w:rPr>
          <w:t>статье 1</w:t>
        </w:r>
      </w:hyperlink>
      <w:r>
        <w:t xml:space="preserve"> Закона 175-ФЗ, страдающих заболеваниями вследствие воздействия радиации на их родителей;</w:t>
      </w:r>
    </w:p>
    <w:p w:rsidR="00CC47D8" w:rsidRDefault="00CC47D8">
      <w:pPr>
        <w:pStyle w:val="ConsPlusNormal"/>
        <w:ind w:firstLine="540"/>
        <w:jc w:val="both"/>
      </w:pPr>
      <w:r>
        <w:t xml:space="preserve">10) граждан, ставших инвалидами, указанных в </w:t>
      </w:r>
      <w:hyperlink r:id="rId67" w:history="1">
        <w:r>
          <w:rPr>
            <w:color w:val="0000FF"/>
          </w:rPr>
          <w:t>пункте 1</w:t>
        </w:r>
      </w:hyperlink>
      <w:r>
        <w:t xml:space="preserve"> постановления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w:t>
      </w:r>
    </w:p>
    <w:p w:rsidR="00CC47D8" w:rsidRDefault="00CC47D8">
      <w:pPr>
        <w:pStyle w:val="ConsPlusNormal"/>
        <w:ind w:firstLine="540"/>
        <w:jc w:val="both"/>
      </w:pPr>
      <w:r>
        <w:t xml:space="preserve">11) граждан, указанных в </w:t>
      </w:r>
      <w:hyperlink r:id="rId68" w:history="1">
        <w:r>
          <w:rPr>
            <w:color w:val="0000FF"/>
          </w:rPr>
          <w:t>подпунктах "а"</w:t>
        </w:r>
      </w:hyperlink>
      <w:r>
        <w:t xml:space="preserve"> - </w:t>
      </w:r>
      <w:hyperlink r:id="rId69" w:history="1">
        <w:r>
          <w:rPr>
            <w:color w:val="0000FF"/>
          </w:rPr>
          <w:t>"г" пункта 1</w:t>
        </w:r>
      </w:hyperlink>
      <w:r>
        <w:t xml:space="preserve"> Постановления, не имеющих инвалидности;</w:t>
      </w:r>
    </w:p>
    <w:p w:rsidR="00CC47D8" w:rsidRDefault="00CC47D8">
      <w:pPr>
        <w:pStyle w:val="ConsPlusNormal"/>
        <w:ind w:firstLine="540"/>
        <w:jc w:val="both"/>
      </w:pPr>
      <w:r>
        <w:t xml:space="preserve">12) граждан, указанных в </w:t>
      </w:r>
      <w:hyperlink r:id="rId70" w:history="1">
        <w:r>
          <w:rPr>
            <w:color w:val="0000FF"/>
          </w:rPr>
          <w:t>подпункте "д" пункта 1</w:t>
        </w:r>
      </w:hyperlink>
      <w:r>
        <w:t xml:space="preserve"> Постановления;</w:t>
      </w:r>
    </w:p>
    <w:p w:rsidR="00CC47D8" w:rsidRDefault="00CC47D8">
      <w:pPr>
        <w:pStyle w:val="ConsPlusNormal"/>
        <w:ind w:firstLine="540"/>
        <w:jc w:val="both"/>
      </w:pPr>
      <w:bookmarkStart w:id="23" w:name="P832"/>
      <w:bookmarkEnd w:id="23"/>
      <w:r>
        <w:t xml:space="preserve">13) детей, не достигших 14-летнего возраста, потерявших кормильца из числа граждан, указанных в </w:t>
      </w:r>
      <w:hyperlink r:id="rId71" w:history="1">
        <w:r>
          <w:rPr>
            <w:color w:val="0000FF"/>
          </w:rPr>
          <w:t>пункте 1</w:t>
        </w:r>
      </w:hyperlink>
      <w:r>
        <w:t xml:space="preserve"> Постановления.</w:t>
      </w:r>
    </w:p>
    <w:p w:rsidR="00CC47D8" w:rsidRDefault="00CC47D8">
      <w:pPr>
        <w:pStyle w:val="ConsPlusNormal"/>
        <w:ind w:firstLine="540"/>
        <w:jc w:val="both"/>
      </w:pPr>
      <w:bookmarkStart w:id="24" w:name="P833"/>
      <w:bookmarkEnd w:id="24"/>
      <w:r>
        <w:t xml:space="preserve">1.18. Законными представителями (родители, усыновители, опекуны и попечители) лиц, указанных в </w:t>
      </w:r>
      <w:hyperlink w:anchor="P819"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25" w:name="P834"/>
      <w:bookmarkEnd w:id="25"/>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 xml:space="preserve">2.3. Результатом предоставления государственной услуги является назначение и выплата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(далее - денежная компенсация) через отделения почтовой связи либо отделения (филиалы) банков, </w:t>
      </w:r>
      <w:r>
        <w:lastRenderedPageBreak/>
        <w:t>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6" w:name="P859"/>
      <w:bookmarkEnd w:id="26"/>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72"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7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r>
        <w:t xml:space="preserve">Федеральным </w:t>
      </w:r>
      <w:hyperlink r:id="rId74"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CC47D8" w:rsidRDefault="00CC47D8">
      <w:pPr>
        <w:pStyle w:val="ConsPlusNormal"/>
        <w:ind w:firstLine="540"/>
        <w:jc w:val="both"/>
      </w:pPr>
      <w:hyperlink r:id="rId75" w:history="1">
        <w:r>
          <w:rPr>
            <w:color w:val="0000FF"/>
          </w:rPr>
          <w:t>постановлением</w:t>
        </w:r>
      </w:hyperlink>
      <w:r>
        <w:t xml:space="preserve"> Верховного Совета РФ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N 4, ст. 138);</w:t>
      </w:r>
    </w:p>
    <w:p w:rsidR="00CC47D8" w:rsidRDefault="00CC47D8">
      <w:pPr>
        <w:pStyle w:val="ConsPlusNormal"/>
        <w:ind w:firstLine="540"/>
        <w:jc w:val="both"/>
      </w:pPr>
      <w:hyperlink r:id="rId76" w:history="1">
        <w:r>
          <w:rPr>
            <w:color w:val="0000FF"/>
          </w:rPr>
          <w:t>постановлением</w:t>
        </w:r>
      </w:hyperlink>
      <w:r>
        <w:t xml:space="preserve"> Правительства РФ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7" w:name="P871"/>
      <w:bookmarkEnd w:id="27"/>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1) 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2) 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3) 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4) 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5) документ, удостоверяющий личность ребенка (свидетельство о рождении) (к бумажному комплекту документов приобщается копия документа);</w:t>
      </w:r>
    </w:p>
    <w:p w:rsidR="00CC47D8" w:rsidRDefault="00CC47D8">
      <w:pPr>
        <w:pStyle w:val="ConsPlusNormal"/>
        <w:ind w:firstLine="540"/>
        <w:jc w:val="both"/>
      </w:pPr>
      <w:r>
        <w:t xml:space="preserve">6) документ, удостоверяющий наличие у ребенка гражданства Российской Федерации (к </w:t>
      </w:r>
      <w:r>
        <w:lastRenderedPageBreak/>
        <w:t>бумажному комплекту документов приобщается копия документа);</w:t>
      </w:r>
    </w:p>
    <w:p w:rsidR="00CC47D8" w:rsidRDefault="00CC47D8">
      <w:pPr>
        <w:pStyle w:val="ConsPlusNormal"/>
        <w:ind w:firstLine="540"/>
        <w:jc w:val="both"/>
      </w:pPr>
      <w:r>
        <w:t>свидетельство о рождении, в которое внесены сведения о гражданстве Российской Федерации родителей, одного из родителей или единственного родителя;</w:t>
      </w:r>
    </w:p>
    <w:p w:rsidR="00CC47D8" w:rsidRDefault="00CC47D8">
      <w:pPr>
        <w:pStyle w:val="ConsPlusNormal"/>
        <w:ind w:firstLine="540"/>
        <w:jc w:val="both"/>
      </w:pPr>
      <w:r>
        <w:t>либо 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CC47D8" w:rsidRDefault="00CC47D8">
      <w:pPr>
        <w:pStyle w:val="ConsPlusNormal"/>
        <w:ind w:firstLine="540"/>
        <w:jc w:val="both"/>
      </w:pPr>
      <w:r>
        <w:t>либо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CC47D8" w:rsidRDefault="00CC47D8">
      <w:pPr>
        <w:pStyle w:val="ConsPlusNormal"/>
        <w:ind w:firstLine="540"/>
        <w:jc w:val="both"/>
      </w:pPr>
      <w:r>
        <w:t>либо свидетельство о рождении, в которое внесены сведения о наличии гражданства Российской Федерации, заверенные подписью должностного лица и соответствующей печатью полномочного органа;</w:t>
      </w:r>
    </w:p>
    <w:p w:rsidR="00CC47D8" w:rsidRDefault="00CC47D8">
      <w:pPr>
        <w:pStyle w:val="ConsPlusNormal"/>
        <w:ind w:firstLine="540"/>
        <w:jc w:val="both"/>
      </w:pPr>
      <w:r>
        <w:t>7) документ, подтверждающий совместное проживание одного из родителей либо бабушки, дедушки, опекуна, законного представителя с ребенком - инвалида (к бумажному комплекту документов приобщаются копии документов);</w:t>
      </w:r>
    </w:p>
    <w:p w:rsidR="00CC47D8" w:rsidRDefault="00CC47D8">
      <w:pPr>
        <w:pStyle w:val="ConsPlusNormal"/>
        <w:ind w:firstLine="540"/>
        <w:jc w:val="both"/>
      </w:pPr>
      <w:r>
        <w:t>8) 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 xml:space="preserve">2.6.1. Лица, указанные в </w:t>
      </w:r>
      <w:hyperlink w:anchor="P823" w:history="1">
        <w:r>
          <w:rPr>
            <w:color w:val="0000FF"/>
          </w:rPr>
          <w:t>подпунктах 4</w:t>
        </w:r>
      </w:hyperlink>
      <w:r>
        <w:t xml:space="preserve"> и </w:t>
      </w:r>
      <w:hyperlink w:anchor="P828" w:history="1">
        <w:r>
          <w:rPr>
            <w:color w:val="0000FF"/>
          </w:rPr>
          <w:t>9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приобщается копия документа):</w:t>
      </w:r>
    </w:p>
    <w:p w:rsidR="00CC47D8" w:rsidRDefault="00CC47D8">
      <w:pPr>
        <w:pStyle w:val="ConsPlusNormal"/>
        <w:ind w:firstLine="540"/>
        <w:jc w:val="both"/>
      </w:pPr>
      <w:r>
        <w:t>справку, подтверждающую факт выезда из зоны отчуждения либо зоны отселения;</w:t>
      </w:r>
    </w:p>
    <w:p w:rsidR="00CC47D8" w:rsidRDefault="00CC47D8">
      <w:pPr>
        <w:pStyle w:val="ConsPlusNormal"/>
        <w:ind w:firstLine="540"/>
        <w:jc w:val="both"/>
      </w:pPr>
      <w:r>
        <w:t xml:space="preserve">2.6.2. Лица, указанные в </w:t>
      </w:r>
      <w:hyperlink w:anchor="P821" w:history="1">
        <w:r>
          <w:rPr>
            <w:color w:val="0000FF"/>
          </w:rPr>
          <w:t>подпунктах 2</w:t>
        </w:r>
      </w:hyperlink>
      <w:r>
        <w:t xml:space="preserve">, </w:t>
      </w:r>
      <w:hyperlink w:anchor="P827" w:history="1">
        <w:r>
          <w:rPr>
            <w:color w:val="0000FF"/>
          </w:rPr>
          <w:t>8</w:t>
        </w:r>
      </w:hyperlink>
      <w:r>
        <w:t xml:space="preserve">, </w:t>
      </w:r>
      <w:hyperlink w:anchor="P832" w:history="1">
        <w:r>
          <w:rPr>
            <w:color w:val="0000FF"/>
          </w:rPr>
          <w:t>13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приобщается копия документа):</w:t>
      </w:r>
    </w:p>
    <w:p w:rsidR="00CC47D8" w:rsidRDefault="00CC47D8">
      <w:pPr>
        <w:pStyle w:val="ConsPlusNormal"/>
        <w:ind w:firstLine="540"/>
        <w:jc w:val="both"/>
      </w:pPr>
      <w:r>
        <w:t>свидетельство о смерти;</w:t>
      </w:r>
    </w:p>
    <w:p w:rsidR="00CC47D8" w:rsidRDefault="00CC47D8">
      <w:pPr>
        <w:pStyle w:val="ConsPlusNormal"/>
        <w:ind w:firstLine="540"/>
        <w:jc w:val="both"/>
      </w:pPr>
      <w:r>
        <w:t>заключение межведомственного экспертного совета (военно-врачебной комиссии) об установлении причинной связи заболевания, приведшего к смерти кормильца, с последствиями чернобыльской катастрофы.</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929"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2.6.3.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2.6.4.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2.6.5.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2.6.6. Законные представители (родители, усыновители, опекуны, попечители) лиц, указанных в </w:t>
      </w:r>
      <w:hyperlink w:anchor="P819"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 xml:space="preserve">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w:t>
      </w:r>
      <w:r>
        <w:lastRenderedPageBreak/>
        <w:t>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8" w:name="P901"/>
      <w:bookmarkEnd w:id="28"/>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77"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9" w:name="P911"/>
      <w:bookmarkEnd w:id="29"/>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30" w:name="P917"/>
      <w:bookmarkEnd w:id="30"/>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31" w:name="P929"/>
      <w:bookmarkEnd w:id="31"/>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819"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929"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871"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901" w:history="1">
        <w:r>
          <w:rPr>
            <w:color w:val="0000FF"/>
          </w:rPr>
          <w:t>пунктов 2.7</w:t>
        </w:r>
      </w:hyperlink>
      <w:r>
        <w:t xml:space="preserve">, </w:t>
      </w:r>
      <w:hyperlink w:anchor="P911" w:history="1">
        <w:r>
          <w:rPr>
            <w:color w:val="0000FF"/>
          </w:rPr>
          <w:t>2.8</w:t>
        </w:r>
      </w:hyperlink>
      <w:r>
        <w:t xml:space="preserve">, </w:t>
      </w:r>
      <w:hyperlink w:anchor="P917"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32" w:name="P958"/>
      <w:bookmarkEnd w:id="32"/>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819"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819"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 xml:space="preserve">2.18.1. Предоставление государственной услуги осуществляется в специально выделенных </w:t>
      </w:r>
      <w:r>
        <w:lastRenderedPageBreak/>
        <w:t>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lastRenderedPageBreak/>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lastRenderedPageBreak/>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33" w:name="P1045"/>
      <w:bookmarkEnd w:id="33"/>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871"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901" w:history="1">
        <w:r>
          <w:rPr>
            <w:color w:val="0000FF"/>
          </w:rPr>
          <w:t>пунктах 2.7</w:t>
        </w:r>
      </w:hyperlink>
      <w:r>
        <w:t xml:space="preserve"> и </w:t>
      </w:r>
      <w:hyperlink w:anchor="P911"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 xml:space="preserve">Специалист МФЦ, ответственный за выдачу документов, полученных от органа социальной </w:t>
      </w:r>
      <w:r>
        <w:lastRenderedPageBreak/>
        <w:t>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7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9" w:history="1">
        <w:r>
          <w:rPr>
            <w:color w:val="0000FF"/>
          </w:rPr>
          <w:t>законом</w:t>
        </w:r>
      </w:hyperlink>
      <w:r>
        <w:t xml:space="preserve"> от 27.07.2006 N 149-ФЗ "Об информации, информационных технологиях и о защите информации", </w:t>
      </w:r>
      <w:hyperlink r:id="rId8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34" w:name="P1069"/>
      <w:bookmarkEnd w:id="34"/>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35" w:name="P1074"/>
      <w:bookmarkEnd w:id="35"/>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 xml:space="preserve">направить пакет электронных документов в орган социальной защиты населения </w:t>
      </w:r>
      <w:r>
        <w:lastRenderedPageBreak/>
        <w:t>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069" w:history="1">
        <w:r>
          <w:rPr>
            <w:color w:val="0000FF"/>
          </w:rPr>
          <w:t>2.22.6</w:t>
        </w:r>
      </w:hyperlink>
      <w:r>
        <w:t xml:space="preserve"> или </w:t>
      </w:r>
      <w:hyperlink w:anchor="P1074"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 xml:space="preserve">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lastRenderedPageBreak/>
        <w:t>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871" w:history="1">
        <w:r>
          <w:rPr>
            <w:color w:val="0000FF"/>
          </w:rPr>
          <w:t>пункте 2.6</w:t>
        </w:r>
      </w:hyperlink>
      <w:r>
        <w:t xml:space="preserve"> настоящего административного регламента и отвечающих требованиям, указанным в </w:t>
      </w:r>
      <w:hyperlink w:anchor="P901" w:history="1">
        <w:r>
          <w:rPr>
            <w:color w:val="0000FF"/>
          </w:rPr>
          <w:t>пунктах 2.7</w:t>
        </w:r>
      </w:hyperlink>
      <w:r>
        <w:t xml:space="preserve">, </w:t>
      </w:r>
      <w:hyperlink w:anchor="P911"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871" w:history="1">
        <w:r>
          <w:rPr>
            <w:color w:val="0000FF"/>
          </w:rPr>
          <w:t>пункте 2.6</w:t>
        </w:r>
      </w:hyperlink>
      <w:r>
        <w:t xml:space="preserve"> настоящего административного регламента и отвечающих требованиям, указанным в </w:t>
      </w:r>
      <w:hyperlink w:anchor="P901" w:history="1">
        <w:r>
          <w:rPr>
            <w:color w:val="0000FF"/>
          </w:rPr>
          <w:t>пунктах 2.7</w:t>
        </w:r>
      </w:hyperlink>
      <w:r>
        <w:t xml:space="preserve">, </w:t>
      </w:r>
      <w:hyperlink w:anchor="P91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lastRenderedPageBreak/>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871" w:history="1">
        <w:r>
          <w:rPr>
            <w:color w:val="0000FF"/>
          </w:rPr>
          <w:t>пункте 2.6</w:t>
        </w:r>
      </w:hyperlink>
      <w:r>
        <w:t xml:space="preserve"> настоящего административного регламента и соответствующих требованиям </w:t>
      </w:r>
      <w:hyperlink w:anchor="P901" w:history="1">
        <w:r>
          <w:rPr>
            <w:color w:val="0000FF"/>
          </w:rPr>
          <w:t>пунктов 2.7</w:t>
        </w:r>
      </w:hyperlink>
      <w:r>
        <w:t xml:space="preserve">, </w:t>
      </w:r>
      <w:hyperlink w:anchor="P911" w:history="1">
        <w:r>
          <w:rPr>
            <w:color w:val="0000FF"/>
          </w:rPr>
          <w:t>2.8</w:t>
        </w:r>
      </w:hyperlink>
      <w:r>
        <w:t xml:space="preserve">, </w:t>
      </w:r>
      <w:hyperlink w:anchor="P91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36" w:name="P1125"/>
      <w:bookmarkEnd w:id="36"/>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045"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71"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901" w:history="1">
        <w:r>
          <w:rPr>
            <w:color w:val="0000FF"/>
          </w:rPr>
          <w:t>пунктов 2.7</w:t>
        </w:r>
      </w:hyperlink>
      <w:r>
        <w:t xml:space="preserve">, </w:t>
      </w:r>
      <w:hyperlink w:anchor="P911" w:history="1">
        <w:r>
          <w:rPr>
            <w:color w:val="0000FF"/>
          </w:rPr>
          <w:t>2.8</w:t>
        </w:r>
      </w:hyperlink>
      <w:r>
        <w:t xml:space="preserve">, </w:t>
      </w:r>
      <w:hyperlink w:anchor="P91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lastRenderedPageBreak/>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71"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901" w:history="1">
        <w:r>
          <w:rPr>
            <w:color w:val="0000FF"/>
          </w:rPr>
          <w:t>пунктов 2.7</w:t>
        </w:r>
      </w:hyperlink>
      <w:r>
        <w:t xml:space="preserve">, </w:t>
      </w:r>
      <w:hyperlink w:anchor="P911" w:history="1">
        <w:r>
          <w:rPr>
            <w:color w:val="0000FF"/>
          </w:rPr>
          <w:t>2.8</w:t>
        </w:r>
      </w:hyperlink>
      <w:r>
        <w:t xml:space="preserve">, </w:t>
      </w:r>
      <w:hyperlink w:anchor="P91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8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w:t>
      </w:r>
      <w:r>
        <w:lastRenderedPageBreak/>
        <w:t>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2"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37" w:name="P1148"/>
      <w:bookmarkEnd w:id="37"/>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125"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1125"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871" w:history="1">
        <w:r>
          <w:rPr>
            <w:color w:val="0000FF"/>
          </w:rPr>
          <w:t>пункте 2.6</w:t>
        </w:r>
      </w:hyperlink>
      <w:r>
        <w:t xml:space="preserve"> настоящего административного регламента, а также требованиям </w:t>
      </w:r>
      <w:hyperlink w:anchor="P901" w:history="1">
        <w:r>
          <w:rPr>
            <w:color w:val="0000FF"/>
          </w:rPr>
          <w:t>пунктов 2.7</w:t>
        </w:r>
      </w:hyperlink>
      <w:r>
        <w:t xml:space="preserve">, </w:t>
      </w:r>
      <w:hyperlink w:anchor="P91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1148"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83"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929"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 xml:space="preserve">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w:t>
      </w:r>
      <w:r>
        <w:lastRenderedPageBreak/>
        <w:t>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819" w:history="1">
        <w:r>
          <w:rPr>
            <w:color w:val="0000FF"/>
          </w:rPr>
          <w:t>пункте 1.17</w:t>
        </w:r>
      </w:hyperlink>
      <w:r>
        <w:t xml:space="preserve">, с учетом оснований, указанных в </w:t>
      </w:r>
      <w:hyperlink w:anchor="P958"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w:t>
      </w:r>
      <w:r>
        <w:lastRenderedPageBreak/>
        <w:t>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859"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1148"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84"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lastRenderedPageBreak/>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lastRenderedPageBreak/>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85"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lastRenderedPageBreak/>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 на жалобу</w:t>
      </w:r>
    </w:p>
    <w:p w:rsidR="00CC47D8" w:rsidRDefault="00CC47D8">
      <w:pPr>
        <w:pStyle w:val="ConsPlusNormal"/>
        <w:jc w:val="center"/>
      </w:pPr>
      <w:r>
        <w:t>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 xml:space="preserve">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w:t>
      </w:r>
      <w:r>
        <w:lastRenderedPageBreak/>
        <w:t>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3</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38" w:name="P1331"/>
      <w:bookmarkEnd w:id="38"/>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ЕЖЕГОДНОЙ</w:t>
      </w:r>
    </w:p>
    <w:p w:rsidR="00CC47D8" w:rsidRDefault="00CC47D8">
      <w:pPr>
        <w:pStyle w:val="ConsPlusTitle"/>
        <w:jc w:val="center"/>
      </w:pPr>
      <w:r>
        <w:t>КОМПЕНСАЦИИ ГРАЖДАНАМ ЗА ВРЕД, НАНЕСЕННЫЙ ЗДОРОВЬЮ</w:t>
      </w:r>
    </w:p>
    <w:p w:rsidR="00CC47D8" w:rsidRDefault="00CC47D8">
      <w:pPr>
        <w:pStyle w:val="ConsPlusTitle"/>
        <w:jc w:val="center"/>
      </w:pPr>
      <w:r>
        <w:t>ВСЛЕДСТВИЕ ЧЕРНОБЫЛЬСКОЙ КАТАСТРОФЫ, ЕЖЕГОДНОЙ</w:t>
      </w:r>
    </w:p>
    <w:p w:rsidR="00CC47D8" w:rsidRDefault="00CC47D8">
      <w:pPr>
        <w:pStyle w:val="ConsPlusTitle"/>
        <w:jc w:val="center"/>
      </w:pPr>
      <w:r>
        <w:t>КОМПЕНСАЦИИ НА ОЗДОРОВЛЕНИЕ</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ежегодной компенсации гражданам за вред, нанесенный здоровью вследствие чернобыльской катастрофы, ежегодной компенсации на оздоровление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 xml:space="preserve">Ленинградское областное государственное казенное учреждение "Единый выплатной </w:t>
      </w:r>
      <w:r>
        <w:lastRenderedPageBreak/>
        <w:t>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lastRenderedPageBreak/>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1466" w:history="1">
        <w:r>
          <w:rPr>
            <w:color w:val="0000FF"/>
          </w:rPr>
          <w:t>пунктами 1.19</w:t>
        </w:r>
      </w:hyperlink>
      <w:r>
        <w:t xml:space="preserve"> и </w:t>
      </w:r>
      <w:hyperlink w:anchor="P1465"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 xml:space="preserve">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w:t>
      </w:r>
      <w:r>
        <w:lastRenderedPageBreak/>
        <w:t>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lastRenderedPageBreak/>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39" w:name="P1454"/>
      <w:bookmarkEnd w:id="39"/>
      <w:r>
        <w:t>1.17. Заявителями являются граждане Российской Федерации, постоянно проживающие на территории Ленинградской области из числа (далее - заявители):</w:t>
      </w:r>
    </w:p>
    <w:p w:rsidR="00CC47D8" w:rsidRDefault="00CC47D8">
      <w:pPr>
        <w:pStyle w:val="ConsPlusNormal"/>
        <w:ind w:firstLine="540"/>
        <w:jc w:val="both"/>
      </w:pPr>
      <w:bookmarkStart w:id="40" w:name="P1455"/>
      <w:bookmarkEnd w:id="40"/>
      <w:r>
        <w:t xml:space="preserve">1) граждан, имеющих право на предоставление ежегодной компенсации на оздоровление, предусмотренной </w:t>
      </w:r>
      <w:hyperlink r:id="rId86" w:history="1">
        <w:r>
          <w:rPr>
            <w:color w:val="0000FF"/>
          </w:rPr>
          <w:t>пунктом 13 статьи 17</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Закон), из числа:</w:t>
      </w:r>
    </w:p>
    <w:p w:rsidR="00CC47D8" w:rsidRDefault="00CC47D8">
      <w:pPr>
        <w:pStyle w:val="ConsPlusNormal"/>
        <w:ind w:firstLine="540"/>
        <w:jc w:val="both"/>
      </w:pPr>
      <w:r>
        <w:t xml:space="preserve">а) граждан, указанных в </w:t>
      </w:r>
      <w:hyperlink r:id="rId87" w:history="1">
        <w:r>
          <w:rPr>
            <w:color w:val="0000FF"/>
          </w:rPr>
          <w:t>пунктах 6</w:t>
        </w:r>
      </w:hyperlink>
      <w:r>
        <w:t xml:space="preserve"> и </w:t>
      </w:r>
      <w:hyperlink r:id="rId88" w:history="1">
        <w:r>
          <w:rPr>
            <w:color w:val="0000FF"/>
          </w:rPr>
          <w:t>11 части первой статьи 13</w:t>
        </w:r>
      </w:hyperlink>
      <w:r>
        <w:t xml:space="preserve"> Закона;</w:t>
      </w:r>
    </w:p>
    <w:p w:rsidR="00CC47D8" w:rsidRDefault="00CC47D8">
      <w:pPr>
        <w:pStyle w:val="ConsPlusNormal"/>
        <w:ind w:firstLine="540"/>
        <w:jc w:val="both"/>
      </w:pPr>
      <w:r>
        <w:t xml:space="preserve">б) граждан, указанных в </w:t>
      </w:r>
      <w:hyperlink r:id="rId89" w:history="1">
        <w:r>
          <w:rPr>
            <w:color w:val="0000FF"/>
          </w:rPr>
          <w:t>пунктах 3</w:t>
        </w:r>
      </w:hyperlink>
      <w:r>
        <w:t xml:space="preserve"> и </w:t>
      </w:r>
      <w:hyperlink r:id="rId90" w:history="1">
        <w:r>
          <w:rPr>
            <w:color w:val="0000FF"/>
          </w:rPr>
          <w:t>7 части первой статьи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w:t>
      </w:r>
    </w:p>
    <w:p w:rsidR="00CC47D8" w:rsidRDefault="00CC47D8">
      <w:pPr>
        <w:pStyle w:val="ConsPlusNormal"/>
        <w:ind w:firstLine="540"/>
        <w:jc w:val="both"/>
      </w:pPr>
      <w:r>
        <w:t xml:space="preserve">2) граждан, имеющих право на ежегодную компенсацию за вред здоровью, предусмотренную </w:t>
      </w:r>
      <w:hyperlink r:id="rId91" w:history="1">
        <w:r>
          <w:rPr>
            <w:color w:val="0000FF"/>
          </w:rPr>
          <w:t>частью первой статьи 39</w:t>
        </w:r>
      </w:hyperlink>
      <w:r>
        <w:t xml:space="preserve"> Закона, из числа:</w:t>
      </w:r>
    </w:p>
    <w:p w:rsidR="00CC47D8" w:rsidRDefault="00CC47D8">
      <w:pPr>
        <w:pStyle w:val="ConsPlusNormal"/>
        <w:ind w:firstLine="540"/>
        <w:jc w:val="both"/>
      </w:pPr>
      <w:bookmarkStart w:id="41" w:name="P1459"/>
      <w:bookmarkEnd w:id="41"/>
      <w:r>
        <w:t xml:space="preserve">а) инвалидов из числа граждан, указанных в </w:t>
      </w:r>
      <w:hyperlink r:id="rId92" w:history="1">
        <w:r>
          <w:rPr>
            <w:color w:val="0000FF"/>
          </w:rPr>
          <w:t>пунктах 1</w:t>
        </w:r>
      </w:hyperlink>
      <w:r>
        <w:t xml:space="preserve"> и </w:t>
      </w:r>
      <w:hyperlink r:id="rId93" w:history="1">
        <w:r>
          <w:rPr>
            <w:color w:val="0000FF"/>
          </w:rPr>
          <w:t>2 части первой статьи 13</w:t>
        </w:r>
      </w:hyperlink>
      <w:r>
        <w:t xml:space="preserve"> Закона;</w:t>
      </w:r>
    </w:p>
    <w:p w:rsidR="00CC47D8" w:rsidRDefault="00CC47D8">
      <w:pPr>
        <w:pStyle w:val="ConsPlusNormal"/>
        <w:ind w:firstLine="540"/>
        <w:jc w:val="both"/>
      </w:pPr>
      <w:bookmarkStart w:id="42" w:name="P1460"/>
      <w:bookmarkEnd w:id="42"/>
      <w:r>
        <w:t xml:space="preserve">б) граждан, ставших инвалидами, указанных в </w:t>
      </w:r>
      <w:hyperlink r:id="rId94" w:history="1">
        <w:r>
          <w:rPr>
            <w:color w:val="0000FF"/>
          </w:rPr>
          <w:t>пункте 1</w:t>
        </w:r>
      </w:hyperlink>
      <w:r>
        <w:t xml:space="preserve"> Постановления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w:t>
      </w:r>
    </w:p>
    <w:p w:rsidR="00CC47D8" w:rsidRDefault="00CC47D8">
      <w:pPr>
        <w:pStyle w:val="ConsPlusNormal"/>
        <w:ind w:firstLine="540"/>
        <w:jc w:val="both"/>
      </w:pPr>
      <w:r>
        <w:t xml:space="preserve">в) граждан, указанных в </w:t>
      </w:r>
      <w:hyperlink r:id="rId95" w:history="1">
        <w:r>
          <w:rPr>
            <w:color w:val="0000FF"/>
          </w:rPr>
          <w:t>подпунктах "а"</w:t>
        </w:r>
      </w:hyperlink>
      <w:r>
        <w:t xml:space="preserve"> - </w:t>
      </w:r>
      <w:hyperlink r:id="rId96" w:history="1">
        <w:r>
          <w:rPr>
            <w:color w:val="0000FF"/>
          </w:rPr>
          <w:t>"г" пункта 1</w:t>
        </w:r>
      </w:hyperlink>
      <w:r>
        <w:t xml:space="preserve"> Постановления, не имеющих инвалидности;</w:t>
      </w:r>
    </w:p>
    <w:p w:rsidR="00CC47D8" w:rsidRDefault="00CC47D8">
      <w:pPr>
        <w:pStyle w:val="ConsPlusNormal"/>
        <w:ind w:firstLine="540"/>
        <w:jc w:val="both"/>
      </w:pPr>
      <w:r>
        <w:t xml:space="preserve">3) граждан, имеющих право на ежегодную компенсацию на оздоровление, предусмотренную </w:t>
      </w:r>
      <w:hyperlink r:id="rId97" w:history="1">
        <w:r>
          <w:rPr>
            <w:color w:val="0000FF"/>
          </w:rPr>
          <w:t>статьей 40</w:t>
        </w:r>
      </w:hyperlink>
      <w:r>
        <w:t xml:space="preserve"> Закона, из числа:</w:t>
      </w:r>
    </w:p>
    <w:p w:rsidR="00CC47D8" w:rsidRDefault="00CC47D8">
      <w:pPr>
        <w:pStyle w:val="ConsPlusNormal"/>
        <w:ind w:firstLine="540"/>
        <w:jc w:val="both"/>
      </w:pPr>
      <w:r>
        <w:t xml:space="preserve">а) граждан, указанных в </w:t>
      </w:r>
      <w:hyperlink r:id="rId98" w:history="1">
        <w:r>
          <w:rPr>
            <w:color w:val="0000FF"/>
          </w:rPr>
          <w:t>пунктах 3</w:t>
        </w:r>
      </w:hyperlink>
      <w:r>
        <w:t xml:space="preserve"> и </w:t>
      </w:r>
      <w:hyperlink r:id="rId99" w:history="1">
        <w:r>
          <w:rPr>
            <w:color w:val="0000FF"/>
          </w:rPr>
          <w:t>4 части первой статьи 13</w:t>
        </w:r>
      </w:hyperlink>
      <w:r>
        <w:t xml:space="preserve"> Закона;</w:t>
      </w:r>
    </w:p>
    <w:p w:rsidR="00CC47D8" w:rsidRDefault="00CC47D8">
      <w:pPr>
        <w:pStyle w:val="ConsPlusNormal"/>
        <w:ind w:firstLine="540"/>
        <w:jc w:val="both"/>
      </w:pPr>
      <w:r>
        <w:t xml:space="preserve">б) граждан, указанных в </w:t>
      </w:r>
      <w:hyperlink r:id="rId100" w:history="1">
        <w:r>
          <w:rPr>
            <w:color w:val="0000FF"/>
          </w:rPr>
          <w:t>подпункте "д" пункта 1</w:t>
        </w:r>
      </w:hyperlink>
      <w:r>
        <w:t xml:space="preserve"> Постановления.</w:t>
      </w:r>
    </w:p>
    <w:p w:rsidR="00CC47D8" w:rsidRDefault="00CC47D8">
      <w:pPr>
        <w:pStyle w:val="ConsPlusNormal"/>
        <w:ind w:firstLine="540"/>
        <w:jc w:val="both"/>
      </w:pPr>
      <w:bookmarkStart w:id="43" w:name="P1465"/>
      <w:bookmarkEnd w:id="43"/>
      <w:r>
        <w:t xml:space="preserve">1.18. Законными представителями (родители, усыновители, опекуны и попечители) лиц, указанных в </w:t>
      </w:r>
      <w:hyperlink w:anchor="P1454"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44" w:name="P1466"/>
      <w:bookmarkEnd w:id="44"/>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ежегодной компенсации гражданам за вред, нанесенный здоровью вследствие чернобыльской катастрофы, ежегодной компенсации на оздоровление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lastRenderedPageBreak/>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ежегодной компенсации гражданам за вред, нанесенный здоровью вследствие чернобыльской катастрофы, ежегодной компенсации на оздоровление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45" w:name="P1490"/>
      <w:bookmarkEnd w:id="45"/>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101"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102"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r>
        <w:t xml:space="preserve">Федеральным </w:t>
      </w:r>
      <w:hyperlink r:id="rId103"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CC47D8" w:rsidRDefault="00CC47D8">
      <w:pPr>
        <w:pStyle w:val="ConsPlusNormal"/>
        <w:ind w:firstLine="540"/>
        <w:jc w:val="both"/>
      </w:pPr>
      <w:hyperlink r:id="rId104" w:history="1">
        <w:r>
          <w:rPr>
            <w:color w:val="0000FF"/>
          </w:rPr>
          <w:t>постановлением</w:t>
        </w:r>
      </w:hyperlink>
      <w: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N 4, ст. 138);</w:t>
      </w:r>
    </w:p>
    <w:p w:rsidR="00CC47D8" w:rsidRDefault="00CC47D8">
      <w:pPr>
        <w:pStyle w:val="ConsPlusNormal"/>
        <w:ind w:firstLine="540"/>
        <w:jc w:val="both"/>
      </w:pPr>
      <w:hyperlink r:id="rId105" w:history="1">
        <w:r>
          <w:rPr>
            <w:color w:val="0000FF"/>
          </w:rPr>
          <w:t>постановлением</w:t>
        </w:r>
      </w:hyperlink>
      <w:r>
        <w:t xml:space="preserve"> Правительства РФ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46" w:name="P1502"/>
      <w:bookmarkEnd w:id="46"/>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 xml:space="preserve">согласие гражданина на обработку персональных данных (Приложение 5 к настоящему </w:t>
      </w:r>
      <w:r>
        <w:lastRenderedPageBreak/>
        <w:t>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 xml:space="preserve">2.6.1. Лица, указанные в </w:t>
      </w:r>
      <w:hyperlink w:anchor="P1455" w:history="1">
        <w:r>
          <w:rPr>
            <w:color w:val="0000FF"/>
          </w:rPr>
          <w:t>подпункте 1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приобщается копия документа):</w:t>
      </w:r>
    </w:p>
    <w:p w:rsidR="00CC47D8" w:rsidRDefault="00CC47D8">
      <w:pPr>
        <w:pStyle w:val="ConsPlusNormal"/>
        <w:ind w:firstLine="540"/>
        <w:jc w:val="both"/>
      </w:pPr>
      <w:r>
        <w:t>документы, подтверждающие факт эвакуации (переселения), добровольного выезда из указанных зон радиоактивного загрязнения.</w:t>
      </w:r>
    </w:p>
    <w:p w:rsidR="00CC47D8" w:rsidRDefault="00CC47D8">
      <w:pPr>
        <w:pStyle w:val="ConsPlusNormal"/>
        <w:ind w:firstLine="540"/>
        <w:jc w:val="both"/>
      </w:pPr>
      <w:r>
        <w:t xml:space="preserve">2.6.2. Лица, указанные в </w:t>
      </w:r>
      <w:hyperlink w:anchor="P1459" w:history="1">
        <w:r>
          <w:rPr>
            <w:color w:val="0000FF"/>
          </w:rPr>
          <w:t>подпунктах "а"</w:t>
        </w:r>
      </w:hyperlink>
      <w:r>
        <w:t xml:space="preserve"> и </w:t>
      </w:r>
      <w:hyperlink w:anchor="P1460" w:history="1">
        <w:r>
          <w:rPr>
            <w:color w:val="0000FF"/>
          </w:rPr>
          <w:t>"б" подпункта 2 пункта 1.17</w:t>
        </w:r>
      </w:hyperlink>
      <w:r>
        <w:t xml:space="preserve"> настоящего административного регламента, дополнительно к документам представляют (к бумажному комплекту документов приобщается копия документа):</w:t>
      </w:r>
    </w:p>
    <w:p w:rsidR="00CC47D8" w:rsidRDefault="00CC47D8">
      <w:pPr>
        <w:pStyle w:val="ConsPlusNormal"/>
        <w:ind w:firstLine="540"/>
        <w:jc w:val="both"/>
      </w:pPr>
      <w:r>
        <w:t>справку, подтверждающую факт установления инвалидности вследствие катастрофы на Чернобыльской АЭС.</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1552"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2.6.3.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2.6.4.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2.6.5.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2.6.6. Законные представители (родители, усыновители, опекуны, попечители) лиц, указанных в </w:t>
      </w:r>
      <w:hyperlink w:anchor="P1454"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47" w:name="P1524"/>
      <w:bookmarkEnd w:id="47"/>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lastRenderedPageBreak/>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06"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48" w:name="P1534"/>
      <w:bookmarkEnd w:id="48"/>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49" w:name="P1540"/>
      <w:bookmarkEnd w:id="49"/>
      <w:r>
        <w:t xml:space="preserve">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w:t>
      </w:r>
      <w:r>
        <w:lastRenderedPageBreak/>
        <w:t>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50" w:name="P1552"/>
      <w:bookmarkEnd w:id="50"/>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1454"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1552"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1502"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1524" w:history="1">
        <w:r>
          <w:rPr>
            <w:color w:val="0000FF"/>
          </w:rPr>
          <w:t>пунктов 2.7</w:t>
        </w:r>
      </w:hyperlink>
      <w:r>
        <w:t xml:space="preserve">, </w:t>
      </w:r>
      <w:hyperlink w:anchor="P1534" w:history="1">
        <w:r>
          <w:rPr>
            <w:color w:val="0000FF"/>
          </w:rPr>
          <w:t>2.8</w:t>
        </w:r>
      </w:hyperlink>
      <w:r>
        <w:t xml:space="preserve">, </w:t>
      </w:r>
      <w:hyperlink w:anchor="P1540"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lastRenderedPageBreak/>
        <w:t>Исчерпывающий перечень оснований для отказа</w:t>
      </w:r>
    </w:p>
    <w:p w:rsidR="00CC47D8" w:rsidRDefault="00CC47D8">
      <w:pPr>
        <w:pStyle w:val="ConsPlusNormal"/>
        <w:jc w:val="center"/>
      </w:pPr>
      <w:r>
        <w:t>в предоставлении государственной услуги</w:t>
      </w:r>
    </w:p>
    <w:p w:rsidR="00CC47D8" w:rsidRDefault="00CC47D8">
      <w:pPr>
        <w:pStyle w:val="ConsPlusNormal"/>
        <w:jc w:val="both"/>
      </w:pPr>
    </w:p>
    <w:p w:rsidR="00CC47D8" w:rsidRDefault="00CC47D8">
      <w:pPr>
        <w:pStyle w:val="ConsPlusNormal"/>
        <w:ind w:firstLine="540"/>
        <w:jc w:val="both"/>
      </w:pPr>
      <w:bookmarkStart w:id="51" w:name="P1581"/>
      <w:bookmarkEnd w:id="51"/>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1454"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1454"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 xml:space="preserve">2.18.3. Помещения размещаются преимущественно на нижних, предпочтительнее на </w:t>
      </w:r>
      <w:r>
        <w:lastRenderedPageBreak/>
        <w:t>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lastRenderedPageBreak/>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52" w:name="P1668"/>
      <w:bookmarkEnd w:id="52"/>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 xml:space="preserve">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lastRenderedPageBreak/>
        <w:t>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1502"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1524" w:history="1">
        <w:r>
          <w:rPr>
            <w:color w:val="0000FF"/>
          </w:rPr>
          <w:t>пунктах 2.7</w:t>
        </w:r>
      </w:hyperlink>
      <w:r>
        <w:t xml:space="preserve"> и </w:t>
      </w:r>
      <w:hyperlink w:anchor="P1534"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0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8" w:history="1">
        <w:r>
          <w:rPr>
            <w:color w:val="0000FF"/>
          </w:rPr>
          <w:t>законом</w:t>
        </w:r>
      </w:hyperlink>
      <w:r>
        <w:t xml:space="preserve"> от 27.07.2006 N </w:t>
      </w:r>
      <w:r>
        <w:lastRenderedPageBreak/>
        <w:t xml:space="preserve">149-ФЗ "Об информации, информационных технологиях и о защите информации", </w:t>
      </w:r>
      <w:hyperlink r:id="rId10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53" w:name="P1692"/>
      <w:bookmarkEnd w:id="53"/>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54" w:name="P1697"/>
      <w:bookmarkEnd w:id="54"/>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692" w:history="1">
        <w:r>
          <w:rPr>
            <w:color w:val="0000FF"/>
          </w:rPr>
          <w:t>2.22.6</w:t>
        </w:r>
      </w:hyperlink>
      <w:r>
        <w:t xml:space="preserve"> или </w:t>
      </w:r>
      <w:hyperlink w:anchor="P1697"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 xml:space="preserve">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w:t>
      </w:r>
      <w:r>
        <w:lastRenderedPageBreak/>
        <w:t>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1502" w:history="1">
        <w:r>
          <w:rPr>
            <w:color w:val="0000FF"/>
          </w:rPr>
          <w:t>пункте 2.6</w:t>
        </w:r>
      </w:hyperlink>
      <w:r>
        <w:t xml:space="preserve"> настоящего административного регламента и отвечающих требованиям, указанным в </w:t>
      </w:r>
      <w:hyperlink w:anchor="P1524" w:history="1">
        <w:r>
          <w:rPr>
            <w:color w:val="0000FF"/>
          </w:rPr>
          <w:t>пунктах 2.7</w:t>
        </w:r>
      </w:hyperlink>
      <w:r>
        <w:t xml:space="preserve">, </w:t>
      </w:r>
      <w:hyperlink w:anchor="P1534"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w:t>
      </w:r>
      <w:r>
        <w:lastRenderedPageBreak/>
        <w:t xml:space="preserve">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1502" w:history="1">
        <w:r>
          <w:rPr>
            <w:color w:val="0000FF"/>
          </w:rPr>
          <w:t>пункте 2.6</w:t>
        </w:r>
      </w:hyperlink>
      <w:r>
        <w:t xml:space="preserve"> настоящего административного регламента и отвечающих требованиям, указанным в </w:t>
      </w:r>
      <w:hyperlink w:anchor="P1524" w:history="1">
        <w:r>
          <w:rPr>
            <w:color w:val="0000FF"/>
          </w:rPr>
          <w:t>пунктах 2.7</w:t>
        </w:r>
      </w:hyperlink>
      <w:r>
        <w:t xml:space="preserve">, </w:t>
      </w:r>
      <w:hyperlink w:anchor="P1534"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lastRenderedPageBreak/>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1502" w:history="1">
        <w:r>
          <w:rPr>
            <w:color w:val="0000FF"/>
          </w:rPr>
          <w:t>пункте 2.6</w:t>
        </w:r>
      </w:hyperlink>
      <w:r>
        <w:t xml:space="preserve"> настоящего административного регламента и соответствующих требованиям </w:t>
      </w:r>
      <w:hyperlink w:anchor="P1524" w:history="1">
        <w:r>
          <w:rPr>
            <w:color w:val="0000FF"/>
          </w:rPr>
          <w:t>пунктов 2.7</w:t>
        </w:r>
      </w:hyperlink>
      <w:r>
        <w:t xml:space="preserve">, </w:t>
      </w:r>
      <w:hyperlink w:anchor="P1534" w:history="1">
        <w:r>
          <w:rPr>
            <w:color w:val="0000FF"/>
          </w:rPr>
          <w:t>2.8</w:t>
        </w:r>
      </w:hyperlink>
      <w:r>
        <w:t xml:space="preserve">, </w:t>
      </w:r>
      <w:hyperlink w:anchor="P1540"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55" w:name="P1748"/>
      <w:bookmarkEnd w:id="55"/>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668"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50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524" w:history="1">
        <w:r>
          <w:rPr>
            <w:color w:val="0000FF"/>
          </w:rPr>
          <w:t>пунктов 2.7</w:t>
        </w:r>
      </w:hyperlink>
      <w:r>
        <w:t xml:space="preserve">, </w:t>
      </w:r>
      <w:hyperlink w:anchor="P1534" w:history="1">
        <w:r>
          <w:rPr>
            <w:color w:val="0000FF"/>
          </w:rPr>
          <w:t>2.8</w:t>
        </w:r>
      </w:hyperlink>
      <w:r>
        <w:t xml:space="preserve">, </w:t>
      </w:r>
      <w:hyperlink w:anchor="P1540"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50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524" w:history="1">
        <w:r>
          <w:rPr>
            <w:color w:val="0000FF"/>
          </w:rPr>
          <w:t>пунктов 2.7</w:t>
        </w:r>
      </w:hyperlink>
      <w:r>
        <w:t xml:space="preserve">, </w:t>
      </w:r>
      <w:hyperlink w:anchor="P1534" w:history="1">
        <w:r>
          <w:rPr>
            <w:color w:val="0000FF"/>
          </w:rPr>
          <w:t>2.8</w:t>
        </w:r>
      </w:hyperlink>
      <w:r>
        <w:t xml:space="preserve">, </w:t>
      </w:r>
      <w:hyperlink w:anchor="P1540" w:history="1">
        <w:r>
          <w:rPr>
            <w:color w:val="0000FF"/>
          </w:rPr>
          <w:t>2.9</w:t>
        </w:r>
      </w:hyperlink>
      <w:r>
        <w:t xml:space="preserve"> </w:t>
      </w:r>
      <w:r>
        <w:lastRenderedPageBreak/>
        <w:t>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1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1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56" w:name="P1771"/>
      <w:bookmarkEnd w:id="56"/>
      <w:r>
        <w:lastRenderedPageBreak/>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748"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1748"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1502" w:history="1">
        <w:r>
          <w:rPr>
            <w:color w:val="0000FF"/>
          </w:rPr>
          <w:t>пункте 2.6</w:t>
        </w:r>
      </w:hyperlink>
      <w:r>
        <w:t xml:space="preserve"> настоящего административного регламента, а также требованиям </w:t>
      </w:r>
      <w:hyperlink w:anchor="P1524" w:history="1">
        <w:r>
          <w:rPr>
            <w:color w:val="0000FF"/>
          </w:rPr>
          <w:t>пунктов 2.7</w:t>
        </w:r>
      </w:hyperlink>
      <w:r>
        <w:t xml:space="preserve">, </w:t>
      </w:r>
      <w:hyperlink w:anchor="P1534"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1771"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12"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1552"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 xml:space="preserve">Журнал регистрации запросов должен быть пронумерован, прошнурован, скреплен </w:t>
      </w:r>
      <w:r>
        <w:lastRenderedPageBreak/>
        <w:t>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1454" w:history="1">
        <w:r>
          <w:rPr>
            <w:color w:val="0000FF"/>
          </w:rPr>
          <w:t>пункте 1.17</w:t>
        </w:r>
      </w:hyperlink>
      <w:r>
        <w:t xml:space="preserve"> с учетом оснований, указанных в </w:t>
      </w:r>
      <w:hyperlink w:anchor="P1581"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1490"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 xml:space="preserve">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w:t>
      </w:r>
      <w:r>
        <w:lastRenderedPageBreak/>
        <w:t>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1771"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lastRenderedPageBreak/>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113"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 xml:space="preserve">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w:t>
      </w:r>
      <w:r>
        <w:lastRenderedPageBreak/>
        <w:t>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w:t>
      </w:r>
      <w:r>
        <w:lastRenderedPageBreak/>
        <w:t>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14"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lastRenderedPageBreak/>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 xml:space="preserve">6.15. Информацию о порядке подачи и рассмотрения жалобы заявители могут получить на </w:t>
      </w:r>
      <w:r>
        <w:lastRenderedPageBreak/>
        <w:t>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4</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57" w:name="P1954"/>
      <w:bookmarkEnd w:id="57"/>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ГРАЖДАНАМ,</w:t>
      </w:r>
    </w:p>
    <w:p w:rsidR="00CC47D8" w:rsidRDefault="00CC47D8">
      <w:pPr>
        <w:pStyle w:val="ConsPlusTitle"/>
        <w:jc w:val="center"/>
      </w:pPr>
      <w:r>
        <w:t>ЭВАКУИРОВАННЫМ ИЗ ЗОНЫ ОТЧУЖДЕНИЯ И ПЕРЕСЕЛЕННЫМ</w:t>
      </w:r>
    </w:p>
    <w:p w:rsidR="00CC47D8" w:rsidRDefault="00CC47D8">
      <w:pPr>
        <w:pStyle w:val="ConsPlusTitle"/>
        <w:jc w:val="center"/>
      </w:pPr>
      <w:r>
        <w:t>(ПЕРЕСЕЛЯЕМЫМ) ИЗ ЗОНЫ ОТСЕЛЕНИЯ, ЕДИНОВРЕМЕННОГО ПОСОБИЯ</w:t>
      </w:r>
    </w:p>
    <w:p w:rsidR="00CC47D8" w:rsidRDefault="00CC47D8">
      <w:pPr>
        <w:pStyle w:val="ConsPlusTitle"/>
        <w:jc w:val="center"/>
      </w:pPr>
      <w:r>
        <w:t>В СВЯЗИ С ПЕРЕЕЗДОМ НА НОВОЕ МЕСТО ЖИТЕЛЬСТВА И КОМПЕНСАЦИИ</w:t>
      </w:r>
    </w:p>
    <w:p w:rsidR="00CC47D8" w:rsidRDefault="00CC47D8">
      <w:pPr>
        <w:pStyle w:val="ConsPlusTitle"/>
        <w:jc w:val="center"/>
      </w:pPr>
      <w:r>
        <w:t>СТОИМОСТИ ПРОЕЗДА, А ТАКЖЕ РАСХОДОВ ПО ПЕРЕВОЗКЕ ИМУЩЕСТВА</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lastRenderedPageBreak/>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lastRenderedPageBreak/>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2084" w:history="1">
        <w:r>
          <w:rPr>
            <w:color w:val="0000FF"/>
          </w:rPr>
          <w:t>пунктами 1.19</w:t>
        </w:r>
      </w:hyperlink>
      <w:r>
        <w:t xml:space="preserve"> и </w:t>
      </w:r>
      <w:hyperlink w:anchor="P2083"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lastRenderedPageBreak/>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lastRenderedPageBreak/>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58" w:name="P2078"/>
      <w:bookmarkEnd w:id="58"/>
      <w:r>
        <w:t>1.17. Заявителями являются граждане Российской Федерации, постоянно проживающие на территории Ленинградской области из числа (далее - заявители):</w:t>
      </w:r>
    </w:p>
    <w:p w:rsidR="00CC47D8" w:rsidRDefault="00CC47D8">
      <w:pPr>
        <w:pStyle w:val="ConsPlusNormal"/>
        <w:ind w:firstLine="540"/>
        <w:jc w:val="both"/>
      </w:pPr>
      <w:r>
        <w:t>1)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C47D8" w:rsidRDefault="00CC47D8">
      <w:pPr>
        <w:pStyle w:val="ConsPlusNormal"/>
        <w:ind w:firstLine="540"/>
        <w:jc w:val="both"/>
      </w:pPr>
      <w:r>
        <w:t>2) граждан, выехавших добровольно на новое место жительства из зоны проживания с правом на отселение в 1986 году и в последующие годы;</w:t>
      </w:r>
    </w:p>
    <w:p w:rsidR="00CC47D8" w:rsidRDefault="00CC47D8">
      <w:pPr>
        <w:pStyle w:val="ConsPlusNormal"/>
        <w:ind w:firstLine="540"/>
        <w:jc w:val="both"/>
      </w:pPr>
      <w:r>
        <w:t>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CC47D8" w:rsidRDefault="00CC47D8">
      <w:pPr>
        <w:pStyle w:val="ConsPlusNormal"/>
        <w:ind w:firstLine="540"/>
        <w:jc w:val="both"/>
      </w:pPr>
      <w:r>
        <w:t>4)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CC47D8" w:rsidRDefault="00CC47D8">
      <w:pPr>
        <w:pStyle w:val="ConsPlusNormal"/>
        <w:ind w:firstLine="540"/>
        <w:jc w:val="both"/>
      </w:pPr>
      <w:bookmarkStart w:id="59" w:name="P2083"/>
      <w:bookmarkEnd w:id="59"/>
      <w:r>
        <w:t xml:space="preserve">1.18. Законными представителями (родители, усыновители, опекуны и попечители) лиц, указанных в </w:t>
      </w:r>
      <w:hyperlink w:anchor="P2078"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60" w:name="P2084"/>
      <w:bookmarkEnd w:id="60"/>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 xml:space="preserve">2.2. Предоставление государственной услуги на территории Ленинградской области </w:t>
      </w:r>
      <w:r>
        <w:lastRenderedPageBreak/>
        <w:t>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61" w:name="P2108"/>
      <w:bookmarkEnd w:id="61"/>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115"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116"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r>
        <w:t xml:space="preserve">Федеральным </w:t>
      </w:r>
      <w:hyperlink r:id="rId11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CC47D8" w:rsidRDefault="00CC47D8">
      <w:pPr>
        <w:pStyle w:val="ConsPlusNormal"/>
        <w:ind w:firstLine="540"/>
        <w:jc w:val="both"/>
      </w:pPr>
      <w:hyperlink r:id="rId118" w:history="1">
        <w:r>
          <w:rPr>
            <w:color w:val="0000FF"/>
          </w:rPr>
          <w:t>постановлением</w:t>
        </w:r>
      </w:hyperlink>
      <w:r>
        <w:t xml:space="preserve"> Правительства РФ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62" w:name="P2119"/>
      <w:bookmarkEnd w:id="62"/>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lastRenderedPageBreak/>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проездные и другие документы, подтверждающие сведения о расходах на переезд и перевозку имущества (к бумажному комплекту документов приобщаются копии документов);</w:t>
      </w:r>
    </w:p>
    <w:p w:rsidR="00CC47D8" w:rsidRDefault="00CC47D8">
      <w:pPr>
        <w:pStyle w:val="ConsPlusNormal"/>
        <w:ind w:firstLine="540"/>
        <w:jc w:val="both"/>
      </w:pPr>
      <w:r>
        <w:t>справку о составе семьи по месту жительства в зоне отчуждения (зоне отселения) до переселения (для нетрудоспособных граждан, многодетных семей, матерей-одиночек, одиноких женщин) (к бумажному комплекту документов приобщаются копии документов);</w:t>
      </w:r>
    </w:p>
    <w:p w:rsidR="00CC47D8" w:rsidRDefault="00CC47D8">
      <w:pPr>
        <w:pStyle w:val="ConsPlusNormal"/>
        <w:ind w:firstLine="540"/>
        <w:jc w:val="both"/>
      </w:pPr>
      <w:r>
        <w:t>документы, подтверждающие расходы по погрузке и разгрузке имущества (для нетрудоспособных граждан, многодетных семей, матерей-одиночек, одиноких женщин) (к бумажному комплекту документов приобщаются копии документов).</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2168"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2078"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63" w:name="P2140"/>
      <w:bookmarkEnd w:id="63"/>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 xml:space="preserve">не допускается использование специалистом органа социальной защиты населения либо </w:t>
      </w:r>
      <w:r>
        <w:lastRenderedPageBreak/>
        <w:t>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19"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64" w:name="P2150"/>
      <w:bookmarkEnd w:id="64"/>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65" w:name="P2156"/>
      <w:bookmarkEnd w:id="65"/>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lastRenderedPageBreak/>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66" w:name="P2168"/>
      <w:bookmarkEnd w:id="66"/>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2078"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2168"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2119"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2140" w:history="1">
        <w:r>
          <w:rPr>
            <w:color w:val="0000FF"/>
          </w:rPr>
          <w:t>пунктов 2.7</w:t>
        </w:r>
      </w:hyperlink>
      <w:r>
        <w:t xml:space="preserve">, </w:t>
      </w:r>
      <w:hyperlink w:anchor="P2150" w:history="1">
        <w:r>
          <w:rPr>
            <w:color w:val="0000FF"/>
          </w:rPr>
          <w:t>2.8</w:t>
        </w:r>
      </w:hyperlink>
      <w:r>
        <w:t xml:space="preserve">, </w:t>
      </w:r>
      <w:hyperlink w:anchor="P2156"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w:t>
      </w:r>
    </w:p>
    <w:p w:rsidR="00CC47D8" w:rsidRDefault="00CC47D8">
      <w:pPr>
        <w:pStyle w:val="ConsPlusNormal"/>
        <w:jc w:val="center"/>
      </w:pPr>
      <w:r>
        <w:t>в предоставлении государственной услуги</w:t>
      </w:r>
    </w:p>
    <w:p w:rsidR="00CC47D8" w:rsidRDefault="00CC47D8">
      <w:pPr>
        <w:pStyle w:val="ConsPlusNormal"/>
        <w:jc w:val="both"/>
      </w:pPr>
    </w:p>
    <w:p w:rsidR="00CC47D8" w:rsidRDefault="00CC47D8">
      <w:pPr>
        <w:pStyle w:val="ConsPlusNormal"/>
        <w:ind w:firstLine="540"/>
        <w:jc w:val="both"/>
      </w:pPr>
      <w:bookmarkStart w:id="67" w:name="P2197"/>
      <w:bookmarkEnd w:id="67"/>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2078"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2078"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lastRenderedPageBreak/>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 xml:space="preserve">5) обеспечение для заявителя возможности подать заявление о предоставлении </w:t>
      </w:r>
      <w:r>
        <w:lastRenderedPageBreak/>
        <w:t>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68" w:name="P2284"/>
      <w:bookmarkEnd w:id="68"/>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lastRenderedPageBreak/>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2119"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2140" w:history="1">
        <w:r>
          <w:rPr>
            <w:color w:val="0000FF"/>
          </w:rPr>
          <w:t>пунктах 2.7</w:t>
        </w:r>
      </w:hyperlink>
      <w:r>
        <w:t xml:space="preserve"> и </w:t>
      </w:r>
      <w:hyperlink w:anchor="P2150"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2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1" w:history="1">
        <w:r>
          <w:rPr>
            <w:color w:val="0000FF"/>
          </w:rPr>
          <w:t>законом</w:t>
        </w:r>
      </w:hyperlink>
      <w:r>
        <w:t xml:space="preserve"> от 27.07.2006 N 149-ФЗ "Об информации, информационных технологиях и о защите информации", </w:t>
      </w:r>
      <w:hyperlink r:id="rId12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 xml:space="preserve">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w:t>
      </w:r>
      <w:r>
        <w:lastRenderedPageBreak/>
        <w:t>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69" w:name="P2308"/>
      <w:bookmarkEnd w:id="69"/>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70" w:name="P2313"/>
      <w:bookmarkEnd w:id="70"/>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2308" w:history="1">
        <w:r>
          <w:rPr>
            <w:color w:val="0000FF"/>
          </w:rPr>
          <w:t>2.22.6</w:t>
        </w:r>
      </w:hyperlink>
      <w:r>
        <w:t xml:space="preserve"> или </w:t>
      </w:r>
      <w:hyperlink w:anchor="P2313"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 xml:space="preserve">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w:t>
      </w:r>
      <w:r>
        <w:lastRenderedPageBreak/>
        <w:t>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2119" w:history="1">
        <w:r>
          <w:rPr>
            <w:color w:val="0000FF"/>
          </w:rPr>
          <w:t>пункте 2.6</w:t>
        </w:r>
      </w:hyperlink>
      <w:r>
        <w:t xml:space="preserve"> настоящего административного регламента и отвечающих требованиям, указанным в </w:t>
      </w:r>
      <w:hyperlink w:anchor="P2140" w:history="1">
        <w:r>
          <w:rPr>
            <w:color w:val="0000FF"/>
          </w:rPr>
          <w:t>пунктах 2.7</w:t>
        </w:r>
      </w:hyperlink>
      <w:r>
        <w:t xml:space="preserve">, </w:t>
      </w:r>
      <w:hyperlink w:anchor="P2150"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2119" w:history="1">
        <w:r>
          <w:rPr>
            <w:color w:val="0000FF"/>
          </w:rPr>
          <w:t>пункте 2.6</w:t>
        </w:r>
      </w:hyperlink>
      <w:r>
        <w:t xml:space="preserve"> настоящего административного регламента и отвечающих требованиям, указанным в </w:t>
      </w:r>
      <w:hyperlink w:anchor="P2140" w:history="1">
        <w:r>
          <w:rPr>
            <w:color w:val="0000FF"/>
          </w:rPr>
          <w:t>пунктах 2.7</w:t>
        </w:r>
      </w:hyperlink>
      <w:r>
        <w:t xml:space="preserve">, </w:t>
      </w:r>
      <w:hyperlink w:anchor="P2150"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w:t>
      </w:r>
      <w:r>
        <w:lastRenderedPageBreak/>
        <w:t>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2119" w:history="1">
        <w:r>
          <w:rPr>
            <w:color w:val="0000FF"/>
          </w:rPr>
          <w:t>пункте 2.6</w:t>
        </w:r>
      </w:hyperlink>
      <w:r>
        <w:t xml:space="preserve"> настоящего административного регламента и соответствующих требованиям </w:t>
      </w:r>
      <w:hyperlink w:anchor="P2140" w:history="1">
        <w:r>
          <w:rPr>
            <w:color w:val="0000FF"/>
          </w:rPr>
          <w:t>пунктов 2.7</w:t>
        </w:r>
      </w:hyperlink>
      <w:r>
        <w:t xml:space="preserve">, </w:t>
      </w:r>
      <w:hyperlink w:anchor="P2150" w:history="1">
        <w:r>
          <w:rPr>
            <w:color w:val="0000FF"/>
          </w:rPr>
          <w:t>2.8</w:t>
        </w:r>
      </w:hyperlink>
      <w:r>
        <w:t xml:space="preserve">, </w:t>
      </w:r>
      <w:hyperlink w:anchor="P215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71" w:name="P2364"/>
      <w:bookmarkEnd w:id="71"/>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2284"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119"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140" w:history="1">
        <w:r>
          <w:rPr>
            <w:color w:val="0000FF"/>
          </w:rPr>
          <w:t>пунктов 2.7</w:t>
        </w:r>
      </w:hyperlink>
      <w:r>
        <w:t xml:space="preserve">, </w:t>
      </w:r>
      <w:hyperlink w:anchor="P2150" w:history="1">
        <w:r>
          <w:rPr>
            <w:color w:val="0000FF"/>
          </w:rPr>
          <w:t>2.8</w:t>
        </w:r>
      </w:hyperlink>
      <w:r>
        <w:t xml:space="preserve">, </w:t>
      </w:r>
      <w:hyperlink w:anchor="P215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119"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140" w:history="1">
        <w:r>
          <w:rPr>
            <w:color w:val="0000FF"/>
          </w:rPr>
          <w:t>пунктов 2.7</w:t>
        </w:r>
      </w:hyperlink>
      <w:r>
        <w:t xml:space="preserve">, </w:t>
      </w:r>
      <w:hyperlink w:anchor="P2150" w:history="1">
        <w:r>
          <w:rPr>
            <w:color w:val="0000FF"/>
          </w:rPr>
          <w:t>2.8</w:t>
        </w:r>
      </w:hyperlink>
      <w:r>
        <w:t xml:space="preserve">, </w:t>
      </w:r>
      <w:hyperlink w:anchor="P215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 xml:space="preserve">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w:t>
      </w:r>
      <w:r>
        <w:lastRenderedPageBreak/>
        <w:t>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pBdr>
          <w:top w:val="single" w:sz="6" w:space="0" w:color="auto"/>
        </w:pBdr>
        <w:spacing w:before="100" w:after="100"/>
        <w:jc w:val="both"/>
        <w:rPr>
          <w:sz w:val="2"/>
          <w:szCs w:val="2"/>
        </w:rPr>
      </w:pPr>
    </w:p>
    <w:p w:rsidR="00CC47D8" w:rsidRDefault="00CC47D8">
      <w:pPr>
        <w:pStyle w:val="ConsPlusNormal"/>
        <w:ind w:firstLine="540"/>
        <w:jc w:val="both"/>
      </w:pPr>
      <w:r>
        <w:rPr>
          <w:color w:val="0A2666"/>
        </w:rPr>
        <w:t>КонсультантПлюс: примечание.</w:t>
      </w:r>
    </w:p>
    <w:p w:rsidR="00CC47D8" w:rsidRDefault="00CC47D8">
      <w:pPr>
        <w:pStyle w:val="ConsPlusNormal"/>
        <w:ind w:firstLine="540"/>
        <w:jc w:val="both"/>
      </w:pPr>
      <w:r>
        <w:rPr>
          <w:color w:val="0A2666"/>
        </w:rPr>
        <w:t>Нумерация пунктов дана в соответствии с официальным текстом документа.</w:t>
      </w:r>
    </w:p>
    <w:p w:rsidR="00CC47D8" w:rsidRDefault="00CC47D8">
      <w:pPr>
        <w:pStyle w:val="ConsPlusNormal"/>
        <w:pBdr>
          <w:top w:val="single" w:sz="6" w:space="0" w:color="auto"/>
        </w:pBdr>
        <w:spacing w:before="100" w:after="100"/>
        <w:jc w:val="both"/>
        <w:rPr>
          <w:sz w:val="2"/>
          <w:szCs w:val="2"/>
        </w:rPr>
      </w:pPr>
    </w:p>
    <w:p w:rsidR="00CC47D8" w:rsidRDefault="00CC47D8">
      <w:pPr>
        <w:pStyle w:val="ConsPlusNormal"/>
        <w:ind w:firstLine="540"/>
        <w:jc w:val="both"/>
      </w:pPr>
      <w:r>
        <w:t>4.7.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2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4"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72" w:name="P2391"/>
      <w:bookmarkEnd w:id="72"/>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w:t>
      </w:r>
      <w:r>
        <w:lastRenderedPageBreak/>
        <w:t xml:space="preserve">электронном виде, и передает их специалисту, указанному в </w:t>
      </w:r>
      <w:hyperlink w:anchor="P2364"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2364"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2119" w:history="1">
        <w:r>
          <w:rPr>
            <w:color w:val="0000FF"/>
          </w:rPr>
          <w:t>пункте 2.6</w:t>
        </w:r>
      </w:hyperlink>
      <w:r>
        <w:t xml:space="preserve"> настоящего административного регламента, а также требованиям </w:t>
      </w:r>
      <w:hyperlink w:anchor="P2140" w:history="1">
        <w:r>
          <w:rPr>
            <w:color w:val="0000FF"/>
          </w:rPr>
          <w:t>пунктов 2.7</w:t>
        </w:r>
      </w:hyperlink>
      <w:r>
        <w:t xml:space="preserve">, </w:t>
      </w:r>
      <w:hyperlink w:anchor="P2150"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2391"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25"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2168"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 xml:space="preserve">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w:t>
      </w:r>
      <w:r>
        <w:lastRenderedPageBreak/>
        <w:t>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2078" w:history="1">
        <w:r>
          <w:rPr>
            <w:color w:val="0000FF"/>
          </w:rPr>
          <w:t>пункте 1.17</w:t>
        </w:r>
      </w:hyperlink>
      <w:r>
        <w:t xml:space="preserve"> с учетом оснований, указанных в </w:t>
      </w:r>
      <w:hyperlink w:anchor="P2197"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2108"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lastRenderedPageBreak/>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2391"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lastRenderedPageBreak/>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126"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lastRenderedPageBreak/>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 xml:space="preserve">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27"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w:t>
      </w:r>
    </w:p>
    <w:p w:rsidR="00CC47D8" w:rsidRDefault="00CC47D8">
      <w:pPr>
        <w:pStyle w:val="ConsPlusNormal"/>
        <w:jc w:val="center"/>
      </w:pPr>
      <w:r>
        <w:t>ответ 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5</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73" w:name="P2574"/>
      <w:bookmarkEnd w:id="73"/>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ДЕНЕЖНОЙ КОМПЕНСАЦИИ ГРАЖДАНАМ В ЗАВИСИМОСТИ ОТ ВРЕМЕНИ</w:t>
      </w:r>
    </w:p>
    <w:p w:rsidR="00CC47D8" w:rsidRDefault="00CC47D8">
      <w:pPr>
        <w:pStyle w:val="ConsPlusTitle"/>
        <w:jc w:val="center"/>
      </w:pPr>
      <w:r>
        <w:t>ПРОЖИВАНИЯ (РАБОТЫ) НА ТЕРРИТОРИИ ЗОНЫ ПРОЖИВАНИЯ С ЛЬГОТНЫМ</w:t>
      </w:r>
    </w:p>
    <w:p w:rsidR="00CC47D8" w:rsidRDefault="00CC47D8">
      <w:pPr>
        <w:pStyle w:val="ConsPlusTitle"/>
        <w:jc w:val="center"/>
      </w:pPr>
      <w:r>
        <w:t>СОЦИАЛЬНО-ЭКОНОМИЧЕСКИМ СТАТУСОМ ВСЛЕДСТВИЕ КАТАСТРОФЫ</w:t>
      </w:r>
    </w:p>
    <w:p w:rsidR="00CC47D8" w:rsidRDefault="00CC47D8">
      <w:pPr>
        <w:pStyle w:val="ConsPlusTitle"/>
        <w:jc w:val="center"/>
      </w:pPr>
      <w:r>
        <w:t>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денежной компенсации гражданам в зависимости от времени проживания (работы) на территории зоны проживания с льготным социально-экономическим статусом вследствие катастрофы на Чернобыльской АЭС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 xml:space="preserve">Государственная услуга может быть предоставлена в электронном виде через функционал </w:t>
      </w:r>
      <w:r>
        <w:lastRenderedPageBreak/>
        <w:t>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2703" w:history="1">
        <w:r>
          <w:rPr>
            <w:color w:val="0000FF"/>
          </w:rPr>
          <w:t>пунктами 1.19</w:t>
        </w:r>
      </w:hyperlink>
      <w:r>
        <w:t xml:space="preserve"> и </w:t>
      </w:r>
      <w:hyperlink w:anchor="P2702"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 xml:space="preserve">1.13. Ответ на письменное обращение заявителя (уполномоченного лица, законного </w:t>
      </w:r>
      <w:r>
        <w:lastRenderedPageBreak/>
        <w:t>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74" w:name="P2698"/>
      <w:bookmarkEnd w:id="74"/>
      <w:r>
        <w:lastRenderedPageBreak/>
        <w:t>1.17. Заявителями являются граждане Российской Федерации, постоянно проживающие на территории Ленинградской области из числа (далее - заявители):</w:t>
      </w:r>
    </w:p>
    <w:p w:rsidR="00CC47D8" w:rsidRDefault="00CC47D8">
      <w:pPr>
        <w:pStyle w:val="ConsPlusNormal"/>
        <w:ind w:firstLine="540"/>
        <w:jc w:val="both"/>
      </w:pPr>
      <w:r>
        <w:t>1) граждан, постоянно проживающих (работающих) на территории зоны проживания с льготным социально-экономическим статусом;</w:t>
      </w:r>
    </w:p>
    <w:p w:rsidR="00CC47D8" w:rsidRDefault="00CC47D8">
      <w:pPr>
        <w:pStyle w:val="ConsPlusNormal"/>
        <w:ind w:firstLine="540"/>
        <w:jc w:val="both"/>
      </w:pPr>
      <w:r>
        <w:t>2)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CC47D8" w:rsidRDefault="00CC47D8">
      <w:pPr>
        <w:pStyle w:val="ConsPlusNormal"/>
        <w:ind w:firstLine="540"/>
        <w:jc w:val="both"/>
      </w:pPr>
      <w:r>
        <w:t>3) граждан, работающих в организациях независимо от организационно-правовой формы и формы собственности, расположенных на территории зоны проживания с льготным социально-экономическим статусом и занимающихся в указанной зоне предпринимательской деятельностью в соответствии с законодательством Российской Федерации при условии постоянного проживания (работы) до 2 декабря 1995 года.</w:t>
      </w:r>
    </w:p>
    <w:p w:rsidR="00CC47D8" w:rsidRDefault="00CC47D8">
      <w:pPr>
        <w:pStyle w:val="ConsPlusNormal"/>
        <w:ind w:firstLine="540"/>
        <w:jc w:val="both"/>
      </w:pPr>
      <w:bookmarkStart w:id="75" w:name="P2702"/>
      <w:bookmarkEnd w:id="75"/>
      <w:r>
        <w:t xml:space="preserve">1.18. Законными представителями (родители, усыновители, опекуны и попечители) лиц, указанных в </w:t>
      </w:r>
      <w:hyperlink w:anchor="P2698"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76" w:name="P2703"/>
      <w:bookmarkEnd w:id="76"/>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ежемесячной денежной компенсации гражданам в зависимости от времени проживания (работы) на территории зоны проживания с льготным социально-экономическим статусом вследствие катастрофы на Чернобыльской АЭС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ежемесячной денежной компенсации гражданам в зависимости от времени проживания (работы) на территории зоны проживания с льготным социально-экономическим статусом вследствие катастрофы на Чернобыльской АЭС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77" w:name="P2727"/>
      <w:bookmarkEnd w:id="77"/>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12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130" w:history="1">
        <w:r>
          <w:rPr>
            <w:color w:val="0000FF"/>
          </w:rPr>
          <w:t>постановлением</w:t>
        </w:r>
      </w:hyperlink>
      <w:r>
        <w:t xml:space="preserve"> Правительства РФ от 31 декабря 2004 г. N 907 (ред. от 25.03.2013)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w:t>
      </w:r>
    </w:p>
    <w:p w:rsidR="00CC47D8" w:rsidRDefault="00CC47D8">
      <w:pPr>
        <w:pStyle w:val="ConsPlusNormal"/>
        <w:jc w:val="center"/>
      </w:pPr>
      <w:r>
        <w:t>услуги, подлежащих представлению заявителе</w:t>
      </w:r>
    </w:p>
    <w:p w:rsidR="00CC47D8" w:rsidRDefault="00CC47D8">
      <w:pPr>
        <w:pStyle w:val="ConsPlusNormal"/>
        <w:jc w:val="both"/>
      </w:pPr>
    </w:p>
    <w:p w:rsidR="00CC47D8" w:rsidRDefault="00CC47D8">
      <w:pPr>
        <w:pStyle w:val="ConsPlusNormal"/>
        <w:ind w:firstLine="540"/>
        <w:jc w:val="both"/>
      </w:pPr>
      <w:bookmarkStart w:id="78" w:name="P2737"/>
      <w:bookmarkEnd w:id="78"/>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свидетельство о рождении (для лиц, находившихся на территории зоны проживания с льготным социально-экономическим статусом до их переселения в другие районы в состоянии внутриутробного развития и родившихся до 1 апреля 1987 г.) (к бумажному комплекту документов приобщается копия документа);</w:t>
      </w:r>
    </w:p>
    <w:p w:rsidR="00CC47D8" w:rsidRDefault="00CC47D8">
      <w:pPr>
        <w:pStyle w:val="ConsPlusNormal"/>
        <w:ind w:firstLine="540"/>
        <w:jc w:val="both"/>
      </w:pPr>
      <w:r>
        <w:t>справку с места постоянного проживания с указанием периода проживания в зоне проживания с льготным социально-экономическим статусом (справка с места работы с указанием периода работы в зоне проживания с льготным социально-экономическим статусом) (к бумажному комплекту документов приобщается оригинал документа).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278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 xml:space="preserve">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w:t>
      </w:r>
      <w:r>
        <w:lastRenderedPageBreak/>
        <w:t>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2698"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79" w:name="P2756"/>
      <w:bookmarkEnd w:id="79"/>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31"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 xml:space="preserve">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w:t>
      </w:r>
      <w:r>
        <w:lastRenderedPageBreak/>
        <w:t>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80" w:name="P2766"/>
      <w:bookmarkEnd w:id="80"/>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81" w:name="P2772"/>
      <w:bookmarkEnd w:id="81"/>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82" w:name="P2784"/>
      <w:bookmarkEnd w:id="82"/>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2698"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278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w:t>
      </w:r>
      <w:r>
        <w:lastRenderedPageBreak/>
        <w:t>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2737"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2756" w:history="1">
        <w:r>
          <w:rPr>
            <w:color w:val="0000FF"/>
          </w:rPr>
          <w:t>пунктов 2.7</w:t>
        </w:r>
      </w:hyperlink>
      <w:r>
        <w:t xml:space="preserve">, </w:t>
      </w:r>
      <w:hyperlink w:anchor="P2766" w:history="1">
        <w:r>
          <w:rPr>
            <w:color w:val="0000FF"/>
          </w:rPr>
          <w:t>2.8</w:t>
        </w:r>
      </w:hyperlink>
      <w:r>
        <w:t xml:space="preserve">, </w:t>
      </w:r>
      <w:hyperlink w:anchor="P2772"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83" w:name="P2813"/>
      <w:bookmarkEnd w:id="83"/>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2698"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факта проживания по месту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2698"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 xml:space="preserve">перечень нормативных правовых актов, предусматривающих предоставление </w:t>
      </w:r>
      <w:r>
        <w:lastRenderedPageBreak/>
        <w:t>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lastRenderedPageBreak/>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84" w:name="P2900"/>
      <w:bookmarkEnd w:id="84"/>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2737"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2756" w:history="1">
        <w:r>
          <w:rPr>
            <w:color w:val="0000FF"/>
          </w:rPr>
          <w:t>пунктах 2.7</w:t>
        </w:r>
      </w:hyperlink>
      <w:r>
        <w:t xml:space="preserve"> и </w:t>
      </w:r>
      <w:hyperlink w:anchor="P2766" w:history="1">
        <w:r>
          <w:rPr>
            <w:color w:val="0000FF"/>
          </w:rPr>
          <w:t>2.8</w:t>
        </w:r>
      </w:hyperlink>
      <w:r>
        <w:t xml:space="preserve"> настоящего административного регламента, специалист МФЦ, </w:t>
      </w:r>
      <w:r>
        <w:lastRenderedPageBreak/>
        <w:t>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3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3" w:history="1">
        <w:r>
          <w:rPr>
            <w:color w:val="0000FF"/>
          </w:rPr>
          <w:t>законом</w:t>
        </w:r>
      </w:hyperlink>
      <w:r>
        <w:t xml:space="preserve"> от 27.07.2006 N 149-ФЗ "Об информации, информационных технологиях и о защите информации", </w:t>
      </w:r>
      <w:hyperlink r:id="rId13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85" w:name="P2924"/>
      <w:bookmarkEnd w:id="85"/>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86" w:name="P2929"/>
      <w:bookmarkEnd w:id="86"/>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 xml:space="preserve">в случае если заявитель (уполномоченное лицо, законный представитель) выбрал способ </w:t>
      </w:r>
      <w:r>
        <w:lastRenderedPageBreak/>
        <w:t>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2924" w:history="1">
        <w:r>
          <w:rPr>
            <w:color w:val="0000FF"/>
          </w:rPr>
          <w:t>2.22.6</w:t>
        </w:r>
      </w:hyperlink>
      <w:r>
        <w:t xml:space="preserve"> или </w:t>
      </w:r>
      <w:hyperlink w:anchor="P2929"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lastRenderedPageBreak/>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2737" w:history="1">
        <w:r>
          <w:rPr>
            <w:color w:val="0000FF"/>
          </w:rPr>
          <w:t>пункте 2.6</w:t>
        </w:r>
      </w:hyperlink>
      <w:r>
        <w:t xml:space="preserve"> настоящего административного регламента и отвечающих требованиям, указанным в </w:t>
      </w:r>
      <w:hyperlink w:anchor="P2756" w:history="1">
        <w:r>
          <w:rPr>
            <w:color w:val="0000FF"/>
          </w:rPr>
          <w:t>пунктах 2.7</w:t>
        </w:r>
      </w:hyperlink>
      <w:r>
        <w:t xml:space="preserve">, </w:t>
      </w:r>
      <w:hyperlink w:anchor="P2766"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2737" w:history="1">
        <w:r>
          <w:rPr>
            <w:color w:val="0000FF"/>
          </w:rPr>
          <w:t>пункте 2.6</w:t>
        </w:r>
      </w:hyperlink>
      <w:r>
        <w:t xml:space="preserve"> настоящего административного регламента и отвечающих требованиям, указанным в </w:t>
      </w:r>
      <w:hyperlink w:anchor="P2756" w:history="1">
        <w:r>
          <w:rPr>
            <w:color w:val="0000FF"/>
          </w:rPr>
          <w:t>пунктах 2.7</w:t>
        </w:r>
      </w:hyperlink>
      <w:r>
        <w:t xml:space="preserve">, </w:t>
      </w:r>
      <w:hyperlink w:anchor="P276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 xml:space="preserve">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w:t>
      </w:r>
      <w:r>
        <w:lastRenderedPageBreak/>
        <w:t>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w:t>
      </w:r>
    </w:p>
    <w:p w:rsidR="00CC47D8" w:rsidRDefault="00CC47D8">
      <w:pPr>
        <w:pStyle w:val="ConsPlusNormal"/>
        <w:jc w:val="center"/>
      </w:pPr>
      <w:r>
        <w:t>заявления 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2737" w:history="1">
        <w:r>
          <w:rPr>
            <w:color w:val="0000FF"/>
          </w:rPr>
          <w:t>пункте 2.6</w:t>
        </w:r>
      </w:hyperlink>
      <w:r>
        <w:t xml:space="preserve"> настоящего административного регламента и соответствующих требованиям </w:t>
      </w:r>
      <w:hyperlink w:anchor="P2756" w:history="1">
        <w:r>
          <w:rPr>
            <w:color w:val="0000FF"/>
          </w:rPr>
          <w:t>пунктов 2.7</w:t>
        </w:r>
      </w:hyperlink>
      <w:r>
        <w:t xml:space="preserve">, </w:t>
      </w:r>
      <w:hyperlink w:anchor="P2766" w:history="1">
        <w:r>
          <w:rPr>
            <w:color w:val="0000FF"/>
          </w:rPr>
          <w:t>2.8</w:t>
        </w:r>
      </w:hyperlink>
      <w:r>
        <w:t xml:space="preserve">, </w:t>
      </w:r>
      <w:hyperlink w:anchor="P277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87" w:name="P2980"/>
      <w:bookmarkEnd w:id="87"/>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2900"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73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756" w:history="1">
        <w:r>
          <w:rPr>
            <w:color w:val="0000FF"/>
          </w:rPr>
          <w:t>пунктов 2.7</w:t>
        </w:r>
      </w:hyperlink>
      <w:r>
        <w:t xml:space="preserve">, </w:t>
      </w:r>
      <w:hyperlink w:anchor="P2766" w:history="1">
        <w:r>
          <w:rPr>
            <w:color w:val="0000FF"/>
          </w:rPr>
          <w:t>2.8</w:t>
        </w:r>
      </w:hyperlink>
      <w:r>
        <w:t xml:space="preserve">, </w:t>
      </w:r>
      <w:hyperlink w:anchor="P277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lastRenderedPageBreak/>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273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2756" w:history="1">
        <w:r>
          <w:rPr>
            <w:color w:val="0000FF"/>
          </w:rPr>
          <w:t>пунктов 2.7</w:t>
        </w:r>
      </w:hyperlink>
      <w:r>
        <w:t xml:space="preserve">, </w:t>
      </w:r>
      <w:hyperlink w:anchor="P2766" w:history="1">
        <w:r>
          <w:rPr>
            <w:color w:val="0000FF"/>
          </w:rPr>
          <w:t>2.8</w:t>
        </w:r>
      </w:hyperlink>
      <w:r>
        <w:t xml:space="preserve">, </w:t>
      </w:r>
      <w:hyperlink w:anchor="P277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 xml:space="preserve">Способ фиксации результата выполнения данной административной процедуры - внесение </w:t>
      </w:r>
      <w:r>
        <w:lastRenderedPageBreak/>
        <w:t>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3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36"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88" w:name="P3003"/>
      <w:bookmarkEnd w:id="88"/>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298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298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2737" w:history="1">
        <w:r>
          <w:rPr>
            <w:color w:val="0000FF"/>
          </w:rPr>
          <w:t>пункте 2.6</w:t>
        </w:r>
      </w:hyperlink>
      <w:r>
        <w:t xml:space="preserve"> настоящего административного регламента, а также требованиям </w:t>
      </w:r>
      <w:hyperlink w:anchor="P2756" w:history="1">
        <w:r>
          <w:rPr>
            <w:color w:val="0000FF"/>
          </w:rPr>
          <w:t>пунктов 2.7</w:t>
        </w:r>
      </w:hyperlink>
      <w:r>
        <w:t xml:space="preserve">, </w:t>
      </w:r>
      <w:hyperlink w:anchor="P276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3003"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lastRenderedPageBreak/>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37"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2784"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w:t>
      </w:r>
    </w:p>
    <w:p w:rsidR="00CC47D8" w:rsidRDefault="00CC47D8">
      <w:pPr>
        <w:pStyle w:val="ConsPlusNormal"/>
        <w:jc w:val="center"/>
      </w:pPr>
      <w:r>
        <w:t>(об отказе 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w:t>
      </w:r>
      <w:r>
        <w:lastRenderedPageBreak/>
        <w:t xml:space="preserve">представителем) документов на предмет на предмет их соответствия условиям, указанным в </w:t>
      </w:r>
      <w:hyperlink w:anchor="P2698" w:history="1">
        <w:r>
          <w:rPr>
            <w:color w:val="0000FF"/>
          </w:rPr>
          <w:t>пункте 1.17</w:t>
        </w:r>
      </w:hyperlink>
      <w:r>
        <w:t xml:space="preserve"> с учетом оснований, указанных в </w:t>
      </w:r>
      <w:hyperlink w:anchor="P2813"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2727"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3003" w:history="1">
        <w:r>
          <w:rPr>
            <w:color w:val="0000FF"/>
          </w:rPr>
          <w:t>подпункте 4.10.1 пункта 4.10</w:t>
        </w:r>
      </w:hyperlink>
      <w:r>
        <w:t xml:space="preserve"> настоящего административного регламента для </w:t>
      </w:r>
      <w:r>
        <w:lastRenderedPageBreak/>
        <w:t>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138"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 xml:space="preserve">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w:t>
      </w:r>
      <w:r>
        <w:lastRenderedPageBreak/>
        <w:t>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lastRenderedPageBreak/>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39"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w:t>
      </w:r>
      <w:r>
        <w:lastRenderedPageBreak/>
        <w:t>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w:t>
      </w:r>
    </w:p>
    <w:p w:rsidR="00CC47D8" w:rsidRDefault="00CC47D8">
      <w:pPr>
        <w:pStyle w:val="ConsPlusNormal"/>
        <w:jc w:val="center"/>
      </w:pPr>
      <w:r>
        <w:t>ответ 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lastRenderedPageBreak/>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6</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89" w:name="P3180"/>
      <w:bookmarkEnd w:id="89"/>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КОМПЕНСАЦИИ НА ПИТАНИЕ С МОЛОЧНОЙ КУХНИ ДЛЯ ДЕТЕЙ ДО 3 ЛЕТ,</w:t>
      </w:r>
    </w:p>
    <w:p w:rsidR="00CC47D8" w:rsidRDefault="00CC47D8">
      <w:pPr>
        <w:pStyle w:val="ConsPlusTitle"/>
        <w:jc w:val="center"/>
      </w:pPr>
      <w:r>
        <w:t>ПОСТОЯННО ПРОЖИВАЮЩИХ НА ТЕРРИТОРИИ ЗОНЫ ПРОЖИВАНИЯ</w:t>
      </w:r>
    </w:p>
    <w:p w:rsidR="00CC47D8" w:rsidRDefault="00CC47D8">
      <w:pPr>
        <w:pStyle w:val="ConsPlusTitle"/>
        <w:jc w:val="center"/>
      </w:pPr>
      <w:r>
        <w:t>С ЛЬГОТНЫМ СОЦИАЛЬНО-ЭКОНОМИЧЕСКИМ СТАТУСОМ</w:t>
      </w:r>
    </w:p>
    <w:p w:rsidR="00CC47D8" w:rsidRDefault="00CC47D8">
      <w:pPr>
        <w:pStyle w:val="ConsPlusTitle"/>
        <w:jc w:val="center"/>
      </w:pPr>
      <w:r>
        <w:t>ВСЛЕДСТВИЕ КАТАСТРОФЫ 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компенсации на питание с молочной кухни для детей до 3 лет, постоянно проживающих на территории зоны проживания с льготным социально-экономическим статусом вследствие катастрофы на Чернобыльской АЭС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 xml:space="preserve">органы местного самоуправления муниципального района, городского округа </w:t>
      </w:r>
      <w:r>
        <w:lastRenderedPageBreak/>
        <w:t>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lastRenderedPageBreak/>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3306" w:history="1">
        <w:r>
          <w:rPr>
            <w:color w:val="0000FF"/>
          </w:rPr>
          <w:t>пунктами 1.19</w:t>
        </w:r>
      </w:hyperlink>
      <w:r>
        <w:t xml:space="preserve"> и </w:t>
      </w:r>
      <w:hyperlink w:anchor="P3305"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lastRenderedPageBreak/>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lastRenderedPageBreak/>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90" w:name="P3304"/>
      <w:bookmarkEnd w:id="90"/>
      <w:r>
        <w:t>1.17. Заявителями являются один из родителей либо бабушка, дедушка, опекун, совместно проживающий с ребенком в возрасте до 3 лет, имеющим гражданство Российской Федерации и постоянно проживающие в Ленинградской области на территории зоны проживания с льготным социально-экономическим статусом (далее - заявители)</w:t>
      </w:r>
    </w:p>
    <w:p w:rsidR="00CC47D8" w:rsidRDefault="00CC47D8">
      <w:pPr>
        <w:pStyle w:val="ConsPlusNormal"/>
        <w:ind w:firstLine="540"/>
        <w:jc w:val="both"/>
      </w:pPr>
      <w:bookmarkStart w:id="91" w:name="P3305"/>
      <w:bookmarkEnd w:id="91"/>
      <w:r>
        <w:t xml:space="preserve">1.18. Законными представителями (родители, усыновители, опекуны и попечители) лиц, указанных в </w:t>
      </w:r>
      <w:hyperlink w:anchor="P3304"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92" w:name="P3306"/>
      <w:bookmarkEnd w:id="92"/>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ежемесячной компенсации на питание с молочной кухни для детей до 3 лет, постоянно проживающих на территории зоны проживания с льготным социально-экономическим статусом вследствие катастрофы на Чернобыльской АЭС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ежемесячной компенсации на питание с молочной кухни для детей до 3 лет, постоянно проживающих на территории зоны проживания с льготным социально-экономическим статусом вследствие катастрофы на Чернобыльской АЭС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93" w:name="P3330"/>
      <w:bookmarkEnd w:id="93"/>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140"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141"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142" w:history="1">
        <w:r>
          <w:rPr>
            <w:color w:val="0000FF"/>
          </w:rPr>
          <w:t>постановлением</w:t>
        </w:r>
      </w:hyperlink>
      <w:r>
        <w:t xml:space="preserve"> Правительства РФ от 31 декабря 2004 г. N 907 (ред. от 25.03.2013)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94" w:name="P3340"/>
      <w:bookmarkEnd w:id="94"/>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документ, удостоверяющий личность ребенка (свидетельство о рождении) (к бумажному комплекту документов приобщается копия документа);</w:t>
      </w:r>
    </w:p>
    <w:p w:rsidR="00CC47D8" w:rsidRDefault="00CC47D8">
      <w:pPr>
        <w:pStyle w:val="ConsPlusNormal"/>
        <w:ind w:firstLine="540"/>
        <w:jc w:val="both"/>
      </w:pPr>
      <w:r>
        <w:t>документ, удостоверяющий наличие у ребенка гражданства Российской Федерации:</w:t>
      </w:r>
    </w:p>
    <w:p w:rsidR="00CC47D8" w:rsidRDefault="00CC47D8">
      <w:pPr>
        <w:pStyle w:val="ConsPlusNormal"/>
        <w:ind w:firstLine="540"/>
        <w:jc w:val="both"/>
      </w:pPr>
      <w:r>
        <w:t>свидетельство о рождении, в которое внесены сведения о гражданстве Российской Федерации родителей, одного из родителей или единственного родителя;</w:t>
      </w:r>
    </w:p>
    <w:p w:rsidR="00CC47D8" w:rsidRDefault="00CC47D8">
      <w:pPr>
        <w:pStyle w:val="ConsPlusNormal"/>
        <w:ind w:firstLine="540"/>
        <w:jc w:val="both"/>
      </w:pPr>
      <w:r>
        <w:t>либо свидетельство о рождении с отметкой, подтверждающей наличие гражданства Российской Федерации, проставленной должностным лицом полномочного органа;</w:t>
      </w:r>
    </w:p>
    <w:p w:rsidR="00CC47D8" w:rsidRDefault="00CC47D8">
      <w:pPr>
        <w:pStyle w:val="ConsPlusNormal"/>
        <w:ind w:firstLine="540"/>
        <w:jc w:val="both"/>
      </w:pPr>
      <w:r>
        <w:t>либо свидетельство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CC47D8" w:rsidRDefault="00CC47D8">
      <w:pPr>
        <w:pStyle w:val="ConsPlusNormal"/>
        <w:ind w:firstLine="540"/>
        <w:jc w:val="both"/>
      </w:pPr>
      <w:r>
        <w:t>либо свидетельство о рождении, в которое внесены сведения о наличии гражданства Российской Федерации, заверенные подписью должностного лица и соответствующей печатью полномочного органа.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3391"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w:t>
      </w:r>
      <w:r>
        <w:lastRenderedPageBreak/>
        <w:t>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3304"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95" w:name="P3363"/>
      <w:bookmarkEnd w:id="95"/>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w:t>
      </w:r>
      <w:r>
        <w:lastRenderedPageBreak/>
        <w:t>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43"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96" w:name="P3373"/>
      <w:bookmarkEnd w:id="96"/>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97" w:name="P3379"/>
      <w:bookmarkEnd w:id="97"/>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98" w:name="P3391"/>
      <w:bookmarkEnd w:id="98"/>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3304"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lastRenderedPageBreak/>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3391"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3340"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3363" w:history="1">
        <w:r>
          <w:rPr>
            <w:color w:val="0000FF"/>
          </w:rPr>
          <w:t>пунктов 2.7</w:t>
        </w:r>
      </w:hyperlink>
      <w:r>
        <w:t xml:space="preserve">, </w:t>
      </w:r>
      <w:hyperlink w:anchor="P3373" w:history="1">
        <w:r>
          <w:rPr>
            <w:color w:val="0000FF"/>
          </w:rPr>
          <w:t>2.8</w:t>
        </w:r>
      </w:hyperlink>
      <w:r>
        <w:t xml:space="preserve">, </w:t>
      </w:r>
      <w:hyperlink w:anchor="P3379"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99" w:name="P3420"/>
      <w:bookmarkEnd w:id="99"/>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3304"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3304"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 xml:space="preserve">2.18.11. Помещения приема и выдачи документов должны предусматривать места для </w:t>
      </w:r>
      <w:r>
        <w:lastRenderedPageBreak/>
        <w:t>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 xml:space="preserve">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00" w:name="P3507"/>
      <w:bookmarkEnd w:id="100"/>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 xml:space="preserve">направляет копии документов с составлением описи этих документов по реестру в органы </w:t>
      </w:r>
      <w:r>
        <w:lastRenderedPageBreak/>
        <w:t>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3340"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3363" w:history="1">
        <w:r>
          <w:rPr>
            <w:color w:val="0000FF"/>
          </w:rPr>
          <w:t>пунктах 2.7</w:t>
        </w:r>
      </w:hyperlink>
      <w:r>
        <w:t xml:space="preserve"> и </w:t>
      </w:r>
      <w:hyperlink w:anchor="P3373"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44"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45" w:history="1">
        <w:r>
          <w:rPr>
            <w:color w:val="0000FF"/>
          </w:rPr>
          <w:t>законом</w:t>
        </w:r>
      </w:hyperlink>
      <w:r>
        <w:t xml:space="preserve"> от 27.07.2006 N 149-ФЗ "Об информации, информационных технологиях и о защите информации", </w:t>
      </w:r>
      <w:hyperlink r:id="rId14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01" w:name="P3531"/>
      <w:bookmarkEnd w:id="101"/>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lastRenderedPageBreak/>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02" w:name="P3536"/>
      <w:bookmarkEnd w:id="102"/>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3531" w:history="1">
        <w:r>
          <w:rPr>
            <w:color w:val="0000FF"/>
          </w:rPr>
          <w:t>2.22.6</w:t>
        </w:r>
      </w:hyperlink>
      <w:r>
        <w:t xml:space="preserve"> или </w:t>
      </w:r>
      <w:hyperlink w:anchor="P3536"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 xml:space="preserve">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w:t>
      </w:r>
      <w:r>
        <w:lastRenderedPageBreak/>
        <w:t>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3340" w:history="1">
        <w:r>
          <w:rPr>
            <w:color w:val="0000FF"/>
          </w:rPr>
          <w:t>пункте 2.6</w:t>
        </w:r>
      </w:hyperlink>
      <w:r>
        <w:t xml:space="preserve"> настоящего административного регламента и отвечающих требованиям, указанным в </w:t>
      </w:r>
      <w:hyperlink w:anchor="P3363" w:history="1">
        <w:r>
          <w:rPr>
            <w:color w:val="0000FF"/>
          </w:rPr>
          <w:t>пунктах 2.7</w:t>
        </w:r>
      </w:hyperlink>
      <w:r>
        <w:t xml:space="preserve">, </w:t>
      </w:r>
      <w:hyperlink w:anchor="P3373"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3340" w:history="1">
        <w:r>
          <w:rPr>
            <w:color w:val="0000FF"/>
          </w:rPr>
          <w:t>пункте 2.6</w:t>
        </w:r>
      </w:hyperlink>
      <w:r>
        <w:t xml:space="preserve"> настоящего административного регламента и отвечающих требованиям, указанным в </w:t>
      </w:r>
      <w:hyperlink w:anchor="P3363" w:history="1">
        <w:r>
          <w:rPr>
            <w:color w:val="0000FF"/>
          </w:rPr>
          <w:t>пунктах 2.7</w:t>
        </w:r>
      </w:hyperlink>
      <w:r>
        <w:t xml:space="preserve">, </w:t>
      </w:r>
      <w:hyperlink w:anchor="P3373"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w:t>
      </w:r>
    </w:p>
    <w:p w:rsidR="00CC47D8" w:rsidRDefault="00CC47D8">
      <w:pPr>
        <w:pStyle w:val="ConsPlusNormal"/>
        <w:jc w:val="center"/>
      </w:pPr>
      <w:r>
        <w:t>заявления 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3340" w:history="1">
        <w:r>
          <w:rPr>
            <w:color w:val="0000FF"/>
          </w:rPr>
          <w:t>пункте 2.6</w:t>
        </w:r>
      </w:hyperlink>
      <w:r>
        <w:t xml:space="preserve"> настоящего административного регламента и соответствующих требованиям </w:t>
      </w:r>
      <w:hyperlink w:anchor="P3363" w:history="1">
        <w:r>
          <w:rPr>
            <w:color w:val="0000FF"/>
          </w:rPr>
          <w:t>пунктов 2.7</w:t>
        </w:r>
      </w:hyperlink>
      <w:r>
        <w:t xml:space="preserve">, </w:t>
      </w:r>
      <w:hyperlink w:anchor="P3373" w:history="1">
        <w:r>
          <w:rPr>
            <w:color w:val="0000FF"/>
          </w:rPr>
          <w:t>2.8</w:t>
        </w:r>
      </w:hyperlink>
      <w:r>
        <w:t xml:space="preserve">, </w:t>
      </w:r>
      <w:hyperlink w:anchor="P3379"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03" w:name="P3587"/>
      <w:bookmarkEnd w:id="103"/>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3507"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3340" w:history="1">
        <w:r>
          <w:rPr>
            <w:color w:val="0000FF"/>
          </w:rPr>
          <w:t>пункте 2.6</w:t>
        </w:r>
      </w:hyperlink>
      <w:r>
        <w:t xml:space="preserve"> </w:t>
      </w:r>
      <w:r>
        <w:lastRenderedPageBreak/>
        <w:t xml:space="preserve">настоящего административного регламента и соответствия представленных документов требованиям </w:t>
      </w:r>
      <w:hyperlink w:anchor="P3363" w:history="1">
        <w:r>
          <w:rPr>
            <w:color w:val="0000FF"/>
          </w:rPr>
          <w:t>пунктов 2.7</w:t>
        </w:r>
      </w:hyperlink>
      <w:r>
        <w:t xml:space="preserve">, </w:t>
      </w:r>
      <w:hyperlink w:anchor="P3373" w:history="1">
        <w:r>
          <w:rPr>
            <w:color w:val="0000FF"/>
          </w:rPr>
          <w:t>2.8</w:t>
        </w:r>
      </w:hyperlink>
      <w:r>
        <w:t xml:space="preserve">, </w:t>
      </w:r>
      <w:hyperlink w:anchor="P3379"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3340"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3363" w:history="1">
        <w:r>
          <w:rPr>
            <w:color w:val="0000FF"/>
          </w:rPr>
          <w:t>пунктов 2.7</w:t>
        </w:r>
      </w:hyperlink>
      <w:r>
        <w:t xml:space="preserve">, </w:t>
      </w:r>
      <w:hyperlink w:anchor="P3373" w:history="1">
        <w:r>
          <w:rPr>
            <w:color w:val="0000FF"/>
          </w:rPr>
          <w:t>2.8</w:t>
        </w:r>
      </w:hyperlink>
      <w:r>
        <w:t xml:space="preserve">, </w:t>
      </w:r>
      <w:hyperlink w:anchor="P3379"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 xml:space="preserve">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w:t>
      </w:r>
      <w:r>
        <w:lastRenderedPageBreak/>
        <w:t>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4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48"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104" w:name="P3610"/>
      <w:bookmarkEnd w:id="104"/>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3587"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3587"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3340" w:history="1">
        <w:r>
          <w:rPr>
            <w:color w:val="0000FF"/>
          </w:rPr>
          <w:t>пункте 2.6</w:t>
        </w:r>
      </w:hyperlink>
      <w:r>
        <w:t xml:space="preserve"> настоящего административного регламента, а также требованиям </w:t>
      </w:r>
      <w:hyperlink w:anchor="P3363" w:history="1">
        <w:r>
          <w:rPr>
            <w:color w:val="0000FF"/>
          </w:rPr>
          <w:t>пунктов 2.7</w:t>
        </w:r>
      </w:hyperlink>
      <w:r>
        <w:t xml:space="preserve">, </w:t>
      </w:r>
      <w:hyperlink w:anchor="P3373"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3610"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lastRenderedPageBreak/>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49"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3391"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lastRenderedPageBreak/>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3304" w:history="1">
        <w:r>
          <w:rPr>
            <w:color w:val="0000FF"/>
          </w:rPr>
          <w:t>пункте 1.17</w:t>
        </w:r>
      </w:hyperlink>
      <w:r>
        <w:t xml:space="preserve"> с учетом оснований, указанных в </w:t>
      </w:r>
      <w:hyperlink w:anchor="P3420"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3330"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lastRenderedPageBreak/>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3610"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150"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lastRenderedPageBreak/>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 xml:space="preserve">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w:t>
      </w:r>
      <w:r>
        <w:lastRenderedPageBreak/>
        <w:t>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w:t>
      </w:r>
    </w:p>
    <w:p w:rsidR="00CC47D8" w:rsidRDefault="00CC47D8">
      <w:pPr>
        <w:pStyle w:val="ConsPlusNormal"/>
        <w:jc w:val="center"/>
      </w:pPr>
      <w:r>
        <w:t>за предоставлением государственной услуги, в том числе</w:t>
      </w:r>
    </w:p>
    <w:p w:rsidR="00CC47D8" w:rsidRDefault="00CC47D8">
      <w:pPr>
        <w:pStyle w:val="ConsPlusNormal"/>
        <w:jc w:val="center"/>
      </w:pPr>
      <w:r>
        <w:t>со стороны граждан, 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51"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 xml:space="preserve">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w:t>
      </w:r>
      <w:r>
        <w:lastRenderedPageBreak/>
        <w:t>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w:t>
      </w:r>
    </w:p>
    <w:p w:rsidR="00CC47D8" w:rsidRDefault="00CC47D8">
      <w:pPr>
        <w:pStyle w:val="ConsPlusNormal"/>
        <w:jc w:val="center"/>
      </w:pPr>
      <w:r>
        <w:t>ответ 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7</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105" w:name="P3793"/>
      <w:bookmarkEnd w:id="105"/>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ДОПОЛНИТЕЛЬНОГО</w:t>
      </w:r>
    </w:p>
    <w:p w:rsidR="00CC47D8" w:rsidRDefault="00CC47D8">
      <w:pPr>
        <w:pStyle w:val="ConsPlusTitle"/>
        <w:jc w:val="center"/>
      </w:pPr>
      <w:r>
        <w:lastRenderedPageBreak/>
        <w:t>ВОЗНАГРАЖДЕНИЯ ЗА ВЫСЛУГУ ЛЕТ РАБОТНИКАМ ОРГАНИЗАЦИЙ</w:t>
      </w:r>
    </w:p>
    <w:p w:rsidR="00CC47D8" w:rsidRDefault="00CC47D8">
      <w:pPr>
        <w:pStyle w:val="ConsPlusTitle"/>
        <w:jc w:val="center"/>
      </w:pPr>
      <w:r>
        <w:t>НЕЗАВИСИМО ОТ ОРГАНИЗАЦИОННО-ПРАВОВОЙ ФОРМЫ, РАСПОЛОЖЕННЫХ</w:t>
      </w:r>
    </w:p>
    <w:p w:rsidR="00CC47D8" w:rsidRDefault="00CC47D8">
      <w:pPr>
        <w:pStyle w:val="ConsPlusTitle"/>
        <w:jc w:val="center"/>
      </w:pPr>
      <w:r>
        <w:t>НА ТЕРРИТОРИИ ЗОНЫ ПРОЖИВАНИЯ С ЛЬГОТНЫМ</w:t>
      </w:r>
    </w:p>
    <w:p w:rsidR="00CC47D8" w:rsidRDefault="00CC47D8">
      <w:pPr>
        <w:pStyle w:val="ConsPlusTitle"/>
        <w:jc w:val="center"/>
      </w:pPr>
      <w:r>
        <w:t>СОЦИАЛЬНО-ЭКОНОМИЧЕСКИМ СТАТУСОМ ВСЛЕДСТВИЕ КАТАСТРОФЫ</w:t>
      </w:r>
    </w:p>
    <w:p w:rsidR="00CC47D8" w:rsidRDefault="00CC47D8">
      <w:pPr>
        <w:pStyle w:val="ConsPlusTitle"/>
        <w:jc w:val="center"/>
      </w:pPr>
      <w:r>
        <w:t>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дополнительного вознаграждения за выслугу лет работникам организаций независимо от организационно-правовой формы, расположенных на территории зоны проживания с льготным социально-экономическим статусом вследствие катастрофы на Чернобыльской АЭС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lastRenderedPageBreak/>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3920" w:history="1">
        <w:r>
          <w:rPr>
            <w:color w:val="0000FF"/>
          </w:rPr>
          <w:t>пунктами 1.19</w:t>
        </w:r>
      </w:hyperlink>
      <w:r>
        <w:t xml:space="preserve"> и </w:t>
      </w:r>
      <w:hyperlink w:anchor="P3919"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w:t>
      </w:r>
      <w:r>
        <w:lastRenderedPageBreak/>
        <w:t>(ответ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06" w:name="P3918"/>
      <w:bookmarkEnd w:id="106"/>
      <w:r>
        <w:t>1.17. Заявителями являются граждане Российской Федерации, постоянно проживающие на территории Ленинградской области из числа работников организаций независимо от организационно-правовой формы, расположенных в Ленинградской области на территории зоны проживания с льготным социально-экономическим статусом (с плотностью загрязнения почв цезием-137 от 1 до 5 Ки/кв. км, проработавших на территории, подвергшейся радиоактивному загрязнению, более 1 года (далее - заявители).</w:t>
      </w:r>
    </w:p>
    <w:p w:rsidR="00CC47D8" w:rsidRDefault="00CC47D8">
      <w:pPr>
        <w:pStyle w:val="ConsPlusNormal"/>
        <w:ind w:firstLine="540"/>
        <w:jc w:val="both"/>
      </w:pPr>
      <w:bookmarkStart w:id="107" w:name="P3919"/>
      <w:bookmarkEnd w:id="107"/>
      <w:r>
        <w:t xml:space="preserve">1.18. Законными представителями (опекуны и попечители) лиц, указанных в </w:t>
      </w:r>
      <w:hyperlink w:anchor="P3918"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108" w:name="P3920"/>
      <w:bookmarkEnd w:id="108"/>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дополнительного вознаграждения за выслугу лет работникам организаций независимо от организационно-правовой формы, расположенных на территории зоны проживания с льготным социально-экономическим статусом вследствие катастрофы на Чернобыльской АЭС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дополнительного вознаграждения за выслугу лет работникам организаций независимо от организационно-правовой формы, расположенных на территории зоны проживания с льготным социально-экономическим статусом (далее - дополнительное вознаграждение) в отделения почтовой связи либо отделения (филиалы) банков, расположенных на территории Ленинградской области, либо отказ в назначении дополнительного вознаграждения.</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не более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109" w:name="P3944"/>
      <w:bookmarkEnd w:id="109"/>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152"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15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154" w:history="1">
        <w:r>
          <w:rPr>
            <w:color w:val="0000FF"/>
          </w:rPr>
          <w:t>постановлением</w:t>
        </w:r>
      </w:hyperlink>
      <w:r>
        <w:t xml:space="preserve"> Правительства Российской Федерации от 3 февраля 1993 г. N 101 "О порядке выплаты дополнительного вознаграждения за выслугу лет работникам, занятым на работах на территориях, подвергшихся радиоактивному загрязнению в результате катастрофы на Чернобыльской АЭС" ("Собрание актов Президента и Правительства РФ", 08.02.1993, N 6, ст. 490, "Российская газета", N 35, 20.02.1993).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110" w:name="P3954"/>
      <w:bookmarkEnd w:id="110"/>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lastRenderedPageBreak/>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справку с места работы с указанием стажа работы, дающего право на получение дополнительного вознаграждения за выслугу лет, периода, за который выплачивается это вознаграждение, и его размера, подписанную руководителем организации и главным бухгалтером (с расшифровками подписей) и заверенную печатью (к бумажному комплекту документов приобщается оригинал справки).</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400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3918"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111" w:name="P3972"/>
      <w:bookmarkEnd w:id="111"/>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 xml:space="preserve">не допускается использование сокращений и аббревиатур, а также подчисток, приписок, </w:t>
      </w:r>
      <w:r>
        <w:lastRenderedPageBreak/>
        <w:t>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55"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112" w:name="P3982"/>
      <w:bookmarkEnd w:id="112"/>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113" w:name="P3988"/>
      <w:bookmarkEnd w:id="113"/>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lastRenderedPageBreak/>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114" w:name="P4000"/>
      <w:bookmarkEnd w:id="114"/>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3918"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400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3954"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3972" w:history="1">
        <w:r>
          <w:rPr>
            <w:color w:val="0000FF"/>
          </w:rPr>
          <w:t>пунктов 2.7</w:t>
        </w:r>
      </w:hyperlink>
      <w:r>
        <w:t xml:space="preserve">, </w:t>
      </w:r>
      <w:hyperlink w:anchor="P3982" w:history="1">
        <w:r>
          <w:rPr>
            <w:color w:val="0000FF"/>
          </w:rPr>
          <w:t>2.8</w:t>
        </w:r>
      </w:hyperlink>
      <w:r>
        <w:t xml:space="preserve">, </w:t>
      </w:r>
      <w:hyperlink w:anchor="P3988"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15" w:name="P4029"/>
      <w:bookmarkEnd w:id="115"/>
      <w:r>
        <w:t>2.14. Основаниями для отказа в предоставлении государственной услуги является:</w:t>
      </w:r>
    </w:p>
    <w:p w:rsidR="00CC47D8" w:rsidRDefault="00CC47D8">
      <w:pPr>
        <w:pStyle w:val="ConsPlusNormal"/>
        <w:ind w:firstLine="540"/>
        <w:jc w:val="both"/>
      </w:pPr>
      <w:r>
        <w:lastRenderedPageBreak/>
        <w:t xml:space="preserve">отсутствие у граждан, указанных в </w:t>
      </w:r>
      <w:hyperlink w:anchor="P3918"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3918"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 xml:space="preserve">2.18.5. Помещения оборудованы пандусами, позволяющими обеспечить беспрепятственный </w:t>
      </w:r>
      <w:r>
        <w:lastRenderedPageBreak/>
        <w:t>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lastRenderedPageBreak/>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16" w:name="P4116"/>
      <w:bookmarkEnd w:id="116"/>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lastRenderedPageBreak/>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3954"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3972" w:history="1">
        <w:r>
          <w:rPr>
            <w:color w:val="0000FF"/>
          </w:rPr>
          <w:t>пунктах 2.7</w:t>
        </w:r>
      </w:hyperlink>
      <w:r>
        <w:t xml:space="preserve"> и </w:t>
      </w:r>
      <w:hyperlink w:anchor="P398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5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57" w:history="1">
        <w:r>
          <w:rPr>
            <w:color w:val="0000FF"/>
          </w:rPr>
          <w:t>законом</w:t>
        </w:r>
      </w:hyperlink>
      <w:r>
        <w:t xml:space="preserve"> от 27.07.2006 N 149-ФЗ "Об информации, информационных технологиях и о защите информации", </w:t>
      </w:r>
      <w:hyperlink r:id="rId15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lastRenderedPageBreak/>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17" w:name="P4140"/>
      <w:bookmarkEnd w:id="117"/>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18" w:name="P4145"/>
      <w:bookmarkEnd w:id="118"/>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4140" w:history="1">
        <w:r>
          <w:rPr>
            <w:color w:val="0000FF"/>
          </w:rPr>
          <w:t>2.22.6</w:t>
        </w:r>
      </w:hyperlink>
      <w:r>
        <w:t xml:space="preserve"> или </w:t>
      </w:r>
      <w:hyperlink w:anchor="P4145"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 xml:space="preserve">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w:t>
      </w:r>
      <w:r>
        <w:lastRenderedPageBreak/>
        <w:t>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3954" w:history="1">
        <w:r>
          <w:rPr>
            <w:color w:val="0000FF"/>
          </w:rPr>
          <w:t>пункте 2.6</w:t>
        </w:r>
      </w:hyperlink>
      <w:r>
        <w:t xml:space="preserve"> настоящего административного регламента и отвечающих требованиям, указанным в </w:t>
      </w:r>
      <w:hyperlink w:anchor="P3972" w:history="1">
        <w:r>
          <w:rPr>
            <w:color w:val="0000FF"/>
          </w:rPr>
          <w:t>пунктах 2.7</w:t>
        </w:r>
      </w:hyperlink>
      <w:r>
        <w:t xml:space="preserve">, </w:t>
      </w:r>
      <w:hyperlink w:anchor="P398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3954" w:history="1">
        <w:r>
          <w:rPr>
            <w:color w:val="0000FF"/>
          </w:rPr>
          <w:t>пункте 2.6</w:t>
        </w:r>
      </w:hyperlink>
      <w:r>
        <w:t xml:space="preserve"> настоящего административного регламента и отвечающих требованиям, указанным в </w:t>
      </w:r>
      <w:hyperlink w:anchor="P3972" w:history="1">
        <w:r>
          <w:rPr>
            <w:color w:val="0000FF"/>
          </w:rPr>
          <w:t>пунктах 2.7</w:t>
        </w:r>
      </w:hyperlink>
      <w:r>
        <w:t xml:space="preserve">, </w:t>
      </w:r>
      <w:hyperlink w:anchor="P398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lastRenderedPageBreak/>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w:t>
      </w:r>
      <w:r>
        <w:lastRenderedPageBreak/>
        <w:t xml:space="preserve">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3954" w:history="1">
        <w:r>
          <w:rPr>
            <w:color w:val="0000FF"/>
          </w:rPr>
          <w:t>пункте 2.6</w:t>
        </w:r>
      </w:hyperlink>
      <w:r>
        <w:t xml:space="preserve"> настоящего административного регламента и соответствующих требованиям </w:t>
      </w:r>
      <w:hyperlink w:anchor="P3972" w:history="1">
        <w:r>
          <w:rPr>
            <w:color w:val="0000FF"/>
          </w:rPr>
          <w:t>пунктов 2.7</w:t>
        </w:r>
      </w:hyperlink>
      <w:r>
        <w:t xml:space="preserve">, </w:t>
      </w:r>
      <w:hyperlink w:anchor="P3982" w:history="1">
        <w:r>
          <w:rPr>
            <w:color w:val="0000FF"/>
          </w:rPr>
          <w:t>2.8</w:t>
        </w:r>
      </w:hyperlink>
      <w:r>
        <w:t xml:space="preserve">, </w:t>
      </w:r>
      <w:hyperlink w:anchor="P398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19" w:name="P4196"/>
      <w:bookmarkEnd w:id="119"/>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4116"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3954"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3972" w:history="1">
        <w:r>
          <w:rPr>
            <w:color w:val="0000FF"/>
          </w:rPr>
          <w:t>пунктов 2.7</w:t>
        </w:r>
      </w:hyperlink>
      <w:r>
        <w:t xml:space="preserve">, </w:t>
      </w:r>
      <w:hyperlink w:anchor="P3982" w:history="1">
        <w:r>
          <w:rPr>
            <w:color w:val="0000FF"/>
          </w:rPr>
          <w:t>2.8</w:t>
        </w:r>
      </w:hyperlink>
      <w:r>
        <w:t xml:space="preserve">, </w:t>
      </w:r>
      <w:hyperlink w:anchor="P398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3954"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3972" w:history="1">
        <w:r>
          <w:rPr>
            <w:color w:val="0000FF"/>
          </w:rPr>
          <w:t>пунктов 2.7</w:t>
        </w:r>
      </w:hyperlink>
      <w:r>
        <w:t xml:space="preserve">, </w:t>
      </w:r>
      <w:hyperlink w:anchor="P3982" w:history="1">
        <w:r>
          <w:rPr>
            <w:color w:val="0000FF"/>
          </w:rPr>
          <w:t>2.8</w:t>
        </w:r>
      </w:hyperlink>
      <w:r>
        <w:t xml:space="preserve">, </w:t>
      </w:r>
      <w:hyperlink w:anchor="P398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w:t>
      </w:r>
      <w:r>
        <w:lastRenderedPageBreak/>
        <w:t>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5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0"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120" w:name="P4219"/>
      <w:bookmarkEnd w:id="120"/>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w:t>
      </w:r>
      <w:r>
        <w:lastRenderedPageBreak/>
        <w:t xml:space="preserve">электронном виде, и передает их специалисту, указанному в </w:t>
      </w:r>
      <w:hyperlink w:anchor="P4196"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4196"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3954" w:history="1">
        <w:r>
          <w:rPr>
            <w:color w:val="0000FF"/>
          </w:rPr>
          <w:t>пункте 2.6</w:t>
        </w:r>
      </w:hyperlink>
      <w:r>
        <w:t xml:space="preserve"> настоящего административного регламента, а также требованиям </w:t>
      </w:r>
      <w:hyperlink w:anchor="P3972" w:history="1">
        <w:r>
          <w:rPr>
            <w:color w:val="0000FF"/>
          </w:rPr>
          <w:t>пунктов 2.7</w:t>
        </w:r>
      </w:hyperlink>
      <w:r>
        <w:t xml:space="preserve">, </w:t>
      </w:r>
      <w:hyperlink w:anchor="P398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4219"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4000"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 xml:space="preserve">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w:t>
      </w:r>
      <w:r>
        <w:lastRenderedPageBreak/>
        <w:t>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3918" w:history="1">
        <w:r>
          <w:rPr>
            <w:color w:val="0000FF"/>
          </w:rPr>
          <w:t>пункте 1.17</w:t>
        </w:r>
      </w:hyperlink>
      <w:r>
        <w:t xml:space="preserve"> с учетом оснований, указанных в </w:t>
      </w:r>
      <w:hyperlink w:anchor="P4029"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3944"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lastRenderedPageBreak/>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4219"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lastRenderedPageBreak/>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162"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lastRenderedPageBreak/>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 xml:space="preserve">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63"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 xml:space="preserve">Заявителем могут быть представлены документы (при наличии), подтверждающие доводы </w:t>
      </w:r>
      <w:r>
        <w:lastRenderedPageBreak/>
        <w:t>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 на жалобу</w:t>
      </w:r>
    </w:p>
    <w:p w:rsidR="00CC47D8" w:rsidRDefault="00CC47D8">
      <w:pPr>
        <w:pStyle w:val="ConsPlusNormal"/>
        <w:jc w:val="center"/>
      </w:pPr>
      <w:r>
        <w:t>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8</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121" w:name="P4402"/>
      <w:bookmarkEnd w:id="121"/>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ДОПОЛНИТЕЛЬНОГО</w:t>
      </w:r>
    </w:p>
    <w:p w:rsidR="00CC47D8" w:rsidRDefault="00CC47D8">
      <w:pPr>
        <w:pStyle w:val="ConsPlusTitle"/>
        <w:jc w:val="center"/>
      </w:pPr>
      <w:r>
        <w:t>ОПЛАЧИВАЕМОГО ОТПУСКА ГРАЖДАНАМ, ПОДВЕРГШИМСЯ ВОЗДЕЙСТВИЮ</w:t>
      </w:r>
    </w:p>
    <w:p w:rsidR="00CC47D8" w:rsidRDefault="00CC47D8">
      <w:pPr>
        <w:pStyle w:val="ConsPlusTitle"/>
        <w:jc w:val="center"/>
      </w:pPr>
      <w:r>
        <w:t>РАДИАЦИИ ВСЛЕДСТВИЕ КАТАСТРОФЫ 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дополнительного оплачиваемого отпуска гражданам, подвергшимся воздействию радиации вследствие катастрофы на Чернобыльской АЭС (далее - государственная услуга, дополнительный отпуск).</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дополнительного отпуска;</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перечисления сумм дополнительного отпуска.</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 xml:space="preserve">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w:t>
      </w:r>
      <w:r>
        <w:lastRenderedPageBreak/>
        <w:t>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lastRenderedPageBreak/>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4540" w:history="1">
        <w:r>
          <w:rPr>
            <w:color w:val="0000FF"/>
          </w:rPr>
          <w:t>пунктами 1.19</w:t>
        </w:r>
      </w:hyperlink>
      <w:r>
        <w:t xml:space="preserve"> и </w:t>
      </w:r>
      <w:hyperlink w:anchor="P4539"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 xml:space="preserve">Ответ подписывается руководителем (исполняющим обязанности руководителя, </w:t>
      </w:r>
      <w:r>
        <w:lastRenderedPageBreak/>
        <w:t>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22" w:name="P4524"/>
      <w:bookmarkEnd w:id="122"/>
      <w:r>
        <w:t>1.17. Заявителями являются граждане Российской Федерации, постоянно проживающие на территории Ленинградской области из числа (далее - заявители):</w:t>
      </w:r>
    </w:p>
    <w:p w:rsidR="00CC47D8" w:rsidRDefault="00CC47D8">
      <w:pPr>
        <w:pStyle w:val="ConsPlusNormal"/>
        <w:ind w:firstLine="540"/>
        <w:jc w:val="both"/>
      </w:pPr>
      <w:r>
        <w:t xml:space="preserve">1) граждан, получивших или перенесших лучевую болезнь и другие заболевания, связанные </w:t>
      </w:r>
      <w:r>
        <w:lastRenderedPageBreak/>
        <w:t>с радиационным воздействием вследствие чернобыльской катастрофы или с работами по ликвидации последствий катастрофы на Чернобыльской АЭС;</w:t>
      </w:r>
    </w:p>
    <w:p w:rsidR="00CC47D8" w:rsidRDefault="00CC47D8">
      <w:pPr>
        <w:pStyle w:val="ConsPlusNormal"/>
        <w:ind w:firstLine="540"/>
        <w:jc w:val="both"/>
      </w:pPr>
      <w:r>
        <w:t>2) инвалидов вследствие чернобыльской катастрофы из числа:</w:t>
      </w:r>
    </w:p>
    <w:p w:rsidR="00CC47D8" w:rsidRDefault="00CC47D8">
      <w:pPr>
        <w:pStyle w:val="ConsPlusNormal"/>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C47D8" w:rsidRDefault="00CC47D8">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C47D8" w:rsidRDefault="00CC47D8">
      <w:pPr>
        <w:pStyle w:val="ConsPlusNormal"/>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C47D8" w:rsidRDefault="00CC47D8">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C47D8" w:rsidRDefault="00CC47D8">
      <w:pPr>
        <w:pStyle w:val="ConsPlusNormal"/>
        <w:ind w:firstLine="540"/>
        <w:jc w:val="both"/>
      </w:pPr>
      <w:r>
        <w:t>3) граждан (в том числе временно направленные или командированные),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проходивших в 1986-1987 годах службу в зоне отчуждения; граждан, в том числе военнослужащие и военнообязанные, призванных на военные сборы и принимавших участие в 1988-1990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C47D8" w:rsidRDefault="00CC47D8">
      <w:pPr>
        <w:pStyle w:val="ConsPlusNormal"/>
        <w:ind w:firstLine="540"/>
        <w:jc w:val="both"/>
      </w:pPr>
      <w:r>
        <w:t>4)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C47D8" w:rsidRDefault="00CC47D8">
      <w:pPr>
        <w:pStyle w:val="ConsPlusNormal"/>
        <w:ind w:firstLine="540"/>
        <w:jc w:val="both"/>
      </w:pPr>
      <w:r>
        <w:t>5) граждан, постоянно проживающих (работающих) на территории зоны проживания с льготным социально-экономическим статусом при условии их постоянного проживания (работы) до 2 декабря 1995 года;</w:t>
      </w:r>
    </w:p>
    <w:p w:rsidR="00CC47D8" w:rsidRDefault="00CC47D8">
      <w:pPr>
        <w:pStyle w:val="ConsPlusNormal"/>
        <w:ind w:firstLine="540"/>
        <w:jc w:val="both"/>
      </w:pPr>
      <w:r>
        <w:t xml:space="preserve">6) граждан, указанных в </w:t>
      </w:r>
      <w:hyperlink r:id="rId164"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Федерального закона),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либо ставших инвалидами вследствие воздействия радиации;</w:t>
      </w:r>
    </w:p>
    <w:p w:rsidR="00CC47D8" w:rsidRDefault="00CC47D8">
      <w:pPr>
        <w:pStyle w:val="ConsPlusNormal"/>
        <w:ind w:firstLine="540"/>
        <w:jc w:val="both"/>
      </w:pPr>
      <w:r>
        <w:t xml:space="preserve">7) детей первого и второго поколения граждан, указанных в </w:t>
      </w:r>
      <w:hyperlink r:id="rId165" w:history="1">
        <w:r>
          <w:rPr>
            <w:color w:val="0000FF"/>
          </w:rPr>
          <w:t>статье 1</w:t>
        </w:r>
      </w:hyperlink>
      <w:r>
        <w:t xml:space="preserve"> Федерального закона, страдающих заболеваниями вследствие воздействия радиации на их родителей;</w:t>
      </w:r>
    </w:p>
    <w:p w:rsidR="00CC47D8" w:rsidRDefault="00CC47D8">
      <w:pPr>
        <w:pStyle w:val="ConsPlusNormal"/>
        <w:ind w:firstLine="540"/>
        <w:jc w:val="both"/>
      </w:pPr>
      <w:r>
        <w:t xml:space="preserve">8) граждан, указанных в </w:t>
      </w:r>
      <w:hyperlink r:id="rId166" w:history="1">
        <w:r>
          <w:rPr>
            <w:color w:val="0000FF"/>
          </w:rPr>
          <w:t>пункте 1</w:t>
        </w:r>
      </w:hyperlink>
      <w:r>
        <w:t xml:space="preserve"> Постановления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w:t>
      </w:r>
      <w:r>
        <w:lastRenderedPageBreak/>
        <w:t>подразделений особого риска" (далее - Постановление), ставших инвалидами;</w:t>
      </w:r>
    </w:p>
    <w:p w:rsidR="00CC47D8" w:rsidRDefault="00CC47D8">
      <w:pPr>
        <w:pStyle w:val="ConsPlusNormal"/>
        <w:ind w:firstLine="540"/>
        <w:jc w:val="both"/>
      </w:pPr>
      <w:r>
        <w:t xml:space="preserve">9) граждан, указанных в </w:t>
      </w:r>
      <w:hyperlink r:id="rId167" w:history="1">
        <w:r>
          <w:rPr>
            <w:color w:val="0000FF"/>
          </w:rPr>
          <w:t>подпунктах "а"</w:t>
        </w:r>
      </w:hyperlink>
      <w:r>
        <w:t xml:space="preserve"> - </w:t>
      </w:r>
      <w:hyperlink r:id="rId168" w:history="1">
        <w:r>
          <w:rPr>
            <w:color w:val="0000FF"/>
          </w:rPr>
          <w:t>"г" пункта 1</w:t>
        </w:r>
      </w:hyperlink>
      <w:r>
        <w:t xml:space="preserve"> Постановления, не имеющих инвалидности;</w:t>
      </w:r>
    </w:p>
    <w:p w:rsidR="00CC47D8" w:rsidRDefault="00CC47D8">
      <w:pPr>
        <w:pStyle w:val="ConsPlusNormal"/>
        <w:ind w:firstLine="540"/>
        <w:jc w:val="both"/>
      </w:pPr>
      <w:r>
        <w:t xml:space="preserve">10) граждан, указанных в </w:t>
      </w:r>
      <w:hyperlink r:id="rId169" w:history="1">
        <w:r>
          <w:rPr>
            <w:color w:val="0000FF"/>
          </w:rPr>
          <w:t>подпункте "д" пункта 1</w:t>
        </w:r>
      </w:hyperlink>
      <w:r>
        <w:t xml:space="preserve"> Постановления.</w:t>
      </w:r>
    </w:p>
    <w:p w:rsidR="00CC47D8" w:rsidRDefault="00CC47D8">
      <w:pPr>
        <w:pStyle w:val="ConsPlusNormal"/>
        <w:ind w:firstLine="540"/>
        <w:jc w:val="both"/>
      </w:pPr>
      <w:bookmarkStart w:id="123" w:name="P4539"/>
      <w:bookmarkEnd w:id="123"/>
      <w:r>
        <w:t xml:space="preserve">1.18. Законными представителями (родители, опекун, опекуны и попечители) лиц, указанных в </w:t>
      </w:r>
      <w:hyperlink w:anchor="P4524"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124" w:name="P4540"/>
      <w:bookmarkEnd w:id="124"/>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дополнительного оплачиваемого отпуска гражданам, подвергшимся воздействию радиации вследствие катастрофы на Чернобыльской АЭС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оплата дополнительного оплачиваемого отпуска гражданам, подвергшимся воздействию радиации вследствие катастрофы на Чернобыльской АЭС (далее - оплата дополнительного отпуска) через отделения почтовой связи либо отделения (филиалы) банков, расположенных на территории Ленинградской области, либо отказ в оплате дополнительного отпуска</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25" w:name="P4565"/>
      <w:bookmarkEnd w:id="125"/>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170"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171"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r>
        <w:t xml:space="preserve">Федеральным </w:t>
      </w:r>
      <w:hyperlink r:id="rId172" w:history="1">
        <w:r>
          <w:rPr>
            <w:color w:val="0000FF"/>
          </w:rPr>
          <w:t>законом</w:t>
        </w:r>
      </w:hyperlink>
      <w:r>
        <w:t xml:space="preserve"> от 26 ноября 1998 г. N 175-ФЗ "О социальной защите граждан </w:t>
      </w:r>
      <w:r>
        <w:lastRenderedPageBreak/>
        <w:t>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CC47D8" w:rsidRDefault="00CC47D8">
      <w:pPr>
        <w:pStyle w:val="ConsPlusNormal"/>
        <w:ind w:firstLine="540"/>
        <w:jc w:val="both"/>
      </w:pPr>
      <w:hyperlink r:id="rId173" w:history="1">
        <w:r>
          <w:rPr>
            <w:color w:val="0000FF"/>
          </w:rPr>
          <w:t>постановлением</w:t>
        </w:r>
      </w:hyperlink>
      <w:r>
        <w:t xml:space="preserve"> ВС РФ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N 4, ст. 138);</w:t>
      </w:r>
    </w:p>
    <w:p w:rsidR="00CC47D8" w:rsidRDefault="00CC47D8">
      <w:pPr>
        <w:pStyle w:val="ConsPlusNormal"/>
        <w:ind w:firstLine="540"/>
        <w:jc w:val="both"/>
      </w:pPr>
      <w:hyperlink r:id="rId174" w:history="1">
        <w:r>
          <w:rPr>
            <w:color w:val="0000FF"/>
          </w:rPr>
          <w:t>постановлением</w:t>
        </w:r>
      </w:hyperlink>
      <w:r>
        <w:t xml:space="preserve"> Правительства РФ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РФ", 12.03.2007, N 11, ст. 1327, "Российская газета", N 51, 14.03.2007, опубликовано на Официальном интернет-портале правовой информации http://www.pravo.gov.ru - 06.03.2015).</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126" w:name="P4577"/>
      <w:bookmarkEnd w:id="126"/>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справку о размере среднего заработка с указанием причитающейся к выплате итоговой суммы и периода, за который предоставляется отпуск, подписанную руководителем организации и главным бухгалтером (с расшифровкой подписей) и заверенную печатью (к бумажному комплекту документов приобщается оригинал справки).</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462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 xml:space="preserve">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w:t>
      </w:r>
      <w:r>
        <w:lastRenderedPageBreak/>
        <w:t>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4524"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127" w:name="P4596"/>
      <w:bookmarkEnd w:id="127"/>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75"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 xml:space="preserve">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w:t>
      </w:r>
      <w:r>
        <w:lastRenderedPageBreak/>
        <w:t>социальной защиты населения либо через МФЦ.</w:t>
      </w:r>
    </w:p>
    <w:p w:rsidR="00CC47D8" w:rsidRDefault="00CC47D8">
      <w:pPr>
        <w:pStyle w:val="ConsPlusNormal"/>
        <w:ind w:firstLine="540"/>
        <w:jc w:val="both"/>
      </w:pPr>
      <w:bookmarkStart w:id="128" w:name="P4606"/>
      <w:bookmarkEnd w:id="128"/>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129" w:name="P4612"/>
      <w:bookmarkEnd w:id="129"/>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130" w:name="P4624"/>
      <w:bookmarkEnd w:id="130"/>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4524"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462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4577"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4596" w:history="1">
        <w:r>
          <w:rPr>
            <w:color w:val="0000FF"/>
          </w:rPr>
          <w:t>пунктов 2.7</w:t>
        </w:r>
      </w:hyperlink>
      <w:r>
        <w:t xml:space="preserve">, </w:t>
      </w:r>
      <w:hyperlink w:anchor="P4606" w:history="1">
        <w:r>
          <w:rPr>
            <w:color w:val="0000FF"/>
          </w:rPr>
          <w:t>2.8</w:t>
        </w:r>
      </w:hyperlink>
      <w:r>
        <w:t xml:space="preserve">, </w:t>
      </w:r>
      <w:hyperlink w:anchor="P4612"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31" w:name="P4653"/>
      <w:bookmarkEnd w:id="131"/>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4524"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4524"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lastRenderedPageBreak/>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lastRenderedPageBreak/>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lastRenderedPageBreak/>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32" w:name="P4740"/>
      <w:bookmarkEnd w:id="132"/>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4577"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4596" w:history="1">
        <w:r>
          <w:rPr>
            <w:color w:val="0000FF"/>
          </w:rPr>
          <w:t>пунктах 2.7</w:t>
        </w:r>
      </w:hyperlink>
      <w:r>
        <w:t xml:space="preserve"> и </w:t>
      </w:r>
      <w:hyperlink w:anchor="P4606"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w:t>
      </w:r>
      <w:r>
        <w:lastRenderedPageBreak/>
        <w:t>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7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77" w:history="1">
        <w:r>
          <w:rPr>
            <w:color w:val="0000FF"/>
          </w:rPr>
          <w:t>законом</w:t>
        </w:r>
      </w:hyperlink>
      <w:r>
        <w:t xml:space="preserve"> от 27.07.2006 N 149-ФЗ "Об информации, информационных технологиях и о защите информации", </w:t>
      </w:r>
      <w:hyperlink r:id="rId17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33" w:name="P4764"/>
      <w:bookmarkEnd w:id="133"/>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34" w:name="P4769"/>
      <w:bookmarkEnd w:id="134"/>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 xml:space="preserve">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w:t>
      </w:r>
      <w:r>
        <w:lastRenderedPageBreak/>
        <w:t>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4764" w:history="1">
        <w:r>
          <w:rPr>
            <w:color w:val="0000FF"/>
          </w:rPr>
          <w:t>2.22.6</w:t>
        </w:r>
      </w:hyperlink>
      <w:r>
        <w:t xml:space="preserve"> или </w:t>
      </w:r>
      <w:hyperlink w:anchor="P4769"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 xml:space="preserve">В случае если заявитель (уполномоченное лицо, законный представитель) явился на прием в </w:t>
      </w:r>
      <w:r>
        <w:lastRenderedPageBreak/>
        <w:t>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4577" w:history="1">
        <w:r>
          <w:rPr>
            <w:color w:val="0000FF"/>
          </w:rPr>
          <w:t>пункте 2.6</w:t>
        </w:r>
      </w:hyperlink>
      <w:r>
        <w:t xml:space="preserve"> настоящего административного регламента и отвечающих требованиям, указанным в </w:t>
      </w:r>
      <w:hyperlink w:anchor="P4596" w:history="1">
        <w:r>
          <w:rPr>
            <w:color w:val="0000FF"/>
          </w:rPr>
          <w:t>пунктах 2.7</w:t>
        </w:r>
      </w:hyperlink>
      <w:r>
        <w:t xml:space="preserve">, </w:t>
      </w:r>
      <w:hyperlink w:anchor="P4606"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4577" w:history="1">
        <w:r>
          <w:rPr>
            <w:color w:val="0000FF"/>
          </w:rPr>
          <w:t>пункте 2.6</w:t>
        </w:r>
      </w:hyperlink>
      <w:r>
        <w:t xml:space="preserve"> настоящего административного регламента и отвечающих требованиям, указанным в </w:t>
      </w:r>
      <w:hyperlink w:anchor="P4596" w:history="1">
        <w:r>
          <w:rPr>
            <w:color w:val="0000FF"/>
          </w:rPr>
          <w:t>пунктах 2.7</w:t>
        </w:r>
      </w:hyperlink>
      <w:r>
        <w:t xml:space="preserve">, </w:t>
      </w:r>
      <w:hyperlink w:anchor="P460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 xml:space="preserve">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w:t>
      </w:r>
      <w:r>
        <w:lastRenderedPageBreak/>
        <w:t>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4577" w:history="1">
        <w:r>
          <w:rPr>
            <w:color w:val="0000FF"/>
          </w:rPr>
          <w:t>пункте 2.6</w:t>
        </w:r>
      </w:hyperlink>
      <w:r>
        <w:t xml:space="preserve"> настоящего административного регламента и соответствующих требованиям </w:t>
      </w:r>
      <w:hyperlink w:anchor="P4596" w:history="1">
        <w:r>
          <w:rPr>
            <w:color w:val="0000FF"/>
          </w:rPr>
          <w:t>пунктов 2.7</w:t>
        </w:r>
      </w:hyperlink>
      <w:r>
        <w:t xml:space="preserve">, </w:t>
      </w:r>
      <w:hyperlink w:anchor="P4606" w:history="1">
        <w:r>
          <w:rPr>
            <w:color w:val="0000FF"/>
          </w:rPr>
          <w:t>2.8</w:t>
        </w:r>
      </w:hyperlink>
      <w:r>
        <w:t xml:space="preserve">, </w:t>
      </w:r>
      <w:hyperlink w:anchor="P461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35" w:name="P4820"/>
      <w:bookmarkEnd w:id="135"/>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4740"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457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4596" w:history="1">
        <w:r>
          <w:rPr>
            <w:color w:val="0000FF"/>
          </w:rPr>
          <w:t>пунктов 2.7</w:t>
        </w:r>
      </w:hyperlink>
      <w:r>
        <w:t xml:space="preserve">, </w:t>
      </w:r>
      <w:hyperlink w:anchor="P4606" w:history="1">
        <w:r>
          <w:rPr>
            <w:color w:val="0000FF"/>
          </w:rPr>
          <w:t>2.8</w:t>
        </w:r>
      </w:hyperlink>
      <w:r>
        <w:t xml:space="preserve">, </w:t>
      </w:r>
      <w:hyperlink w:anchor="P461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 xml:space="preserve">При отсутствии у заявителя (уполномоченного лица, законного представителя) необходимых </w:t>
      </w:r>
      <w:r>
        <w:lastRenderedPageBreak/>
        <w:t>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457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4596" w:history="1">
        <w:r>
          <w:rPr>
            <w:color w:val="0000FF"/>
          </w:rPr>
          <w:t>пунктов 2.7</w:t>
        </w:r>
      </w:hyperlink>
      <w:r>
        <w:t xml:space="preserve">, </w:t>
      </w:r>
      <w:hyperlink w:anchor="P4606" w:history="1">
        <w:r>
          <w:rPr>
            <w:color w:val="0000FF"/>
          </w:rPr>
          <w:t>2.8</w:t>
        </w:r>
      </w:hyperlink>
      <w:r>
        <w:t xml:space="preserve">, </w:t>
      </w:r>
      <w:hyperlink w:anchor="P461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lastRenderedPageBreak/>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7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80"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136" w:name="P4843"/>
      <w:bookmarkEnd w:id="136"/>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482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482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4577" w:history="1">
        <w:r>
          <w:rPr>
            <w:color w:val="0000FF"/>
          </w:rPr>
          <w:t>пункте 2.6</w:t>
        </w:r>
      </w:hyperlink>
      <w:r>
        <w:t xml:space="preserve"> настоящего административного регламента, а также требованиям </w:t>
      </w:r>
      <w:hyperlink w:anchor="P4596" w:history="1">
        <w:r>
          <w:rPr>
            <w:color w:val="0000FF"/>
          </w:rPr>
          <w:t>пунктов 2.7</w:t>
        </w:r>
      </w:hyperlink>
      <w:r>
        <w:t xml:space="preserve">, </w:t>
      </w:r>
      <w:hyperlink w:anchor="P460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4843"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 xml:space="preserve">4.12. Специалист органа социальной защиты населения, ответственный за подготовку, </w:t>
      </w:r>
      <w:r>
        <w:lastRenderedPageBreak/>
        <w:t>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81"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4624"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4524" w:history="1">
        <w:r>
          <w:rPr>
            <w:color w:val="0000FF"/>
          </w:rPr>
          <w:t>пункте 1.17</w:t>
        </w:r>
      </w:hyperlink>
      <w:r>
        <w:t xml:space="preserve"> с учетом оснований, указанных в </w:t>
      </w:r>
      <w:hyperlink w:anchor="P4653"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4565"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4843"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w:t>
      </w:r>
      <w:r>
        <w:lastRenderedPageBreak/>
        <w:t>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182"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lastRenderedPageBreak/>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w:t>
      </w:r>
    </w:p>
    <w:p w:rsidR="00CC47D8" w:rsidRDefault="00CC47D8">
      <w:pPr>
        <w:pStyle w:val="ConsPlusNormal"/>
        <w:jc w:val="center"/>
      </w:pPr>
      <w:r>
        <w:t>за предоставлением государственной услуги, в том числе</w:t>
      </w:r>
    </w:p>
    <w:p w:rsidR="00CC47D8" w:rsidRDefault="00CC47D8">
      <w:pPr>
        <w:pStyle w:val="ConsPlusNormal"/>
        <w:jc w:val="center"/>
      </w:pPr>
      <w:r>
        <w:t>со стороны граждан, их объединений и организаций</w:t>
      </w:r>
    </w:p>
    <w:p w:rsidR="00CC47D8" w:rsidRDefault="00CC47D8">
      <w:pPr>
        <w:pStyle w:val="ConsPlusNormal"/>
        <w:jc w:val="both"/>
      </w:pPr>
    </w:p>
    <w:p w:rsidR="00CC47D8" w:rsidRDefault="00CC47D8">
      <w:pPr>
        <w:pStyle w:val="ConsPlusNormal"/>
        <w:ind w:firstLine="540"/>
        <w:jc w:val="both"/>
      </w:pPr>
      <w:r>
        <w:t xml:space="preserve">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w:t>
      </w:r>
      <w:r>
        <w:lastRenderedPageBreak/>
        <w:t>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183"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 на жалобу</w:t>
      </w:r>
    </w:p>
    <w:p w:rsidR="00CC47D8" w:rsidRDefault="00CC47D8">
      <w:pPr>
        <w:pStyle w:val="ConsPlusNormal"/>
        <w:jc w:val="center"/>
      </w:pPr>
      <w:r>
        <w:t>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lastRenderedPageBreak/>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9</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137" w:name="P5026"/>
      <w:bookmarkEnd w:id="137"/>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СОХРАНЕНИЮ СРЕДНЕГО ЗАРАБОТКА</w:t>
      </w:r>
    </w:p>
    <w:p w:rsidR="00CC47D8" w:rsidRDefault="00CC47D8">
      <w:pPr>
        <w:pStyle w:val="ConsPlusTitle"/>
        <w:jc w:val="center"/>
      </w:pPr>
      <w:r>
        <w:t>НА ПЕРИОД ТРУДОУСТРОЙСТВА ГРАЖДАНАМ, ЭВАКУИРОВАННЫМ</w:t>
      </w:r>
    </w:p>
    <w:p w:rsidR="00CC47D8" w:rsidRDefault="00CC47D8">
      <w:pPr>
        <w:pStyle w:val="ConsPlusTitle"/>
        <w:jc w:val="center"/>
      </w:pPr>
      <w:r>
        <w:t>И ПЕРЕСЕЛЕННЫМ (ПЕРЕСЕЛЯЕМЫМ), А ТАКЖЕ ВЫЕХАВШИМ</w:t>
      </w:r>
    </w:p>
    <w:p w:rsidR="00CC47D8" w:rsidRDefault="00CC47D8">
      <w:pPr>
        <w:pStyle w:val="ConsPlusTitle"/>
        <w:jc w:val="center"/>
      </w:pPr>
      <w:r>
        <w:t>В ДОБРОВОЛЬНОМ ПОРЯДКЕ НА НОВОЕ МЕСТО ЖИТЕЛЬСТВА</w:t>
      </w:r>
    </w:p>
    <w:p w:rsidR="00CC47D8" w:rsidRDefault="00CC47D8">
      <w:pPr>
        <w:pStyle w:val="ConsPlusTitle"/>
        <w:jc w:val="center"/>
      </w:pPr>
      <w:r>
        <w:t>С ТЕРРИТОРИИ ОТДЕЛЬНЫХ ЗОН РАДИОАКТИВНОГО ЗАГРЯЗНЕНИЯ</w:t>
      </w:r>
    </w:p>
    <w:p w:rsidR="00CC47D8" w:rsidRDefault="00CC47D8">
      <w:pPr>
        <w:pStyle w:val="ConsPlusTitle"/>
        <w:jc w:val="center"/>
      </w:pPr>
      <w:r>
        <w:t>ВСЛЕДСТВИЕ КАТАСТРОФЫ НА ЧЕРНОБЫЛЬСКОЙ АЭС И АВАРИИ</w:t>
      </w:r>
    </w:p>
    <w:p w:rsidR="00CC47D8" w:rsidRDefault="00CC47D8">
      <w:pPr>
        <w:pStyle w:val="ConsPlusTitle"/>
        <w:jc w:val="center"/>
      </w:pPr>
      <w:r>
        <w:t>В 1957 ГОДУ НА ПРОИЗВОДСТВЕННОМ ОБЪЕДИНЕНИИ "МАЯК"</w:t>
      </w:r>
    </w:p>
    <w:p w:rsidR="00CC47D8" w:rsidRDefault="00CC47D8">
      <w:pPr>
        <w:pStyle w:val="ConsPlusTitle"/>
        <w:jc w:val="center"/>
      </w:pPr>
      <w:r>
        <w:t>И СБРОСОВ РАДИОАКТИВНЫХ ОТХОДОВ В РЕКУ ТЕЧА</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lastRenderedPageBreak/>
        <w:t>1.1. Государственная услуга по сохранению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"Маяк" и сбросов радиоактивных отходов в реку Теча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lastRenderedPageBreak/>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 (за</w:t>
      </w:r>
    </w:p>
    <w:p w:rsidR="00CC47D8" w:rsidRDefault="00CC47D8">
      <w:pPr>
        <w:pStyle w:val="ConsPlusNormal"/>
        <w:jc w:val="center"/>
      </w:pPr>
      <w:r>
        <w:t>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 xml:space="preserve">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w:t>
      </w:r>
      <w:r>
        <w:lastRenderedPageBreak/>
        <w:t>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5157" w:history="1">
        <w:r>
          <w:rPr>
            <w:color w:val="0000FF"/>
          </w:rPr>
          <w:t>пунктами 1.19</w:t>
        </w:r>
      </w:hyperlink>
      <w:r>
        <w:t xml:space="preserve"> и </w:t>
      </w:r>
      <w:hyperlink w:anchor="P5156"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lastRenderedPageBreak/>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38" w:name="P5153"/>
      <w:bookmarkEnd w:id="138"/>
      <w:r>
        <w:t>1.17. Заявителями являются постоянно проживающие на территории Ленинградской области (далее - заявители):</w:t>
      </w:r>
    </w:p>
    <w:p w:rsidR="00CC47D8" w:rsidRDefault="00CC47D8">
      <w:pPr>
        <w:pStyle w:val="ConsPlusNormal"/>
        <w:ind w:firstLine="540"/>
        <w:jc w:val="both"/>
      </w:pPr>
      <w:r>
        <w:t xml:space="preserve">граждане, указанные в </w:t>
      </w:r>
      <w:hyperlink r:id="rId184" w:history="1">
        <w:r>
          <w:rPr>
            <w:color w:val="0000FF"/>
          </w:rPr>
          <w:t>пунктах 6</w:t>
        </w:r>
      </w:hyperlink>
      <w:r>
        <w:t xml:space="preserve"> и </w:t>
      </w:r>
      <w:hyperlink r:id="rId185" w:history="1">
        <w:r>
          <w:rPr>
            <w:color w:val="0000FF"/>
          </w:rPr>
          <w:t>11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CC47D8" w:rsidRDefault="00CC47D8">
      <w:pPr>
        <w:pStyle w:val="ConsPlusNormal"/>
        <w:ind w:firstLine="540"/>
        <w:jc w:val="both"/>
      </w:pPr>
      <w:r>
        <w:t xml:space="preserve">граждане, указанные в </w:t>
      </w:r>
      <w:hyperlink r:id="rId186" w:history="1">
        <w:r>
          <w:rPr>
            <w:color w:val="0000FF"/>
          </w:rPr>
          <w:t>пунктах 3</w:t>
        </w:r>
      </w:hyperlink>
      <w:r>
        <w:t xml:space="preserve"> и </w:t>
      </w:r>
      <w:hyperlink r:id="rId187" w:history="1">
        <w:r>
          <w:rPr>
            <w:color w:val="0000FF"/>
          </w:rPr>
          <w:t>7 части первой статьи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C47D8" w:rsidRDefault="00CC47D8">
      <w:pPr>
        <w:pStyle w:val="ConsPlusNormal"/>
        <w:ind w:firstLine="540"/>
        <w:jc w:val="both"/>
      </w:pPr>
      <w:bookmarkStart w:id="139" w:name="P5156"/>
      <w:bookmarkEnd w:id="139"/>
      <w:r>
        <w:t xml:space="preserve">1.18. Законными представителями (родители, усыновители, опекуны и попечители) лиц, указанных в </w:t>
      </w:r>
      <w:hyperlink w:anchor="P5153"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140" w:name="P5157"/>
      <w:bookmarkEnd w:id="140"/>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 xml:space="preserve">2.1. Государственная услуга по сохранению среднего заработка на период обучения новым профессиям и трудоустройства гражданам, эвакуированным и переселенным (переселяемым), а </w:t>
      </w:r>
      <w:r>
        <w:lastRenderedPageBreak/>
        <w:t>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"Маяк" и сбросов радиоактивных отходов в реку Теча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денежной компенсации в размере среднего заработка с последнего места работы на период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"Маяк" и сбросов радиоактивных отходов в реку Теча (далее - денежная компенсация) в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141" w:name="P5181"/>
      <w:bookmarkEnd w:id="141"/>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188"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18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r>
        <w:t xml:space="preserve">Федеральным </w:t>
      </w:r>
      <w:hyperlink r:id="rId19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w:t>
      </w:r>
    </w:p>
    <w:p w:rsidR="00CC47D8" w:rsidRDefault="00CC47D8">
      <w:pPr>
        <w:pStyle w:val="ConsPlusNormal"/>
        <w:ind w:firstLine="540"/>
        <w:jc w:val="both"/>
      </w:pPr>
      <w:hyperlink r:id="rId191" w:history="1">
        <w:r>
          <w:rPr>
            <w:color w:val="0000FF"/>
          </w:rPr>
          <w:t>постановлением</w:t>
        </w:r>
      </w:hyperlink>
      <w:r>
        <w:t xml:space="preserve"> Правительства РФ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РФ", 12.03.2007, N 11, ст. 1327, "Российская газета", N 51, 14.03.2007,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lastRenderedPageBreak/>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142" w:name="P5192"/>
      <w:bookmarkEnd w:id="142"/>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справку о размере среднего заработка с последнего места работы, подписанную руководителем организации и главным бухгалтером (с расшифровкой подписей) и заверенную печатью (к бумажному комплекту документов приобщается оригинал справки);</w:t>
      </w:r>
    </w:p>
    <w:p w:rsidR="00CC47D8" w:rsidRDefault="00CC47D8">
      <w:pPr>
        <w:pStyle w:val="ConsPlusNormal"/>
        <w:ind w:firstLine="540"/>
        <w:jc w:val="both"/>
      </w:pPr>
      <w:r>
        <w:t>трудовую книжку установленного образца (неработающие заявители представляют оригинал трудовой книжки для снятия копии) (к бумажному комплекту документов приобщается оригинал выписки из трудовой книжки либо заверенная копия трудовой книжки).</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524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5153"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 xml:space="preserve">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w:t>
      </w:r>
      <w:r>
        <w:lastRenderedPageBreak/>
        <w:t>(уполномоченным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143" w:name="P5212"/>
      <w:bookmarkEnd w:id="143"/>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192"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144" w:name="P5222"/>
      <w:bookmarkEnd w:id="144"/>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w:t>
      </w:r>
      <w:r>
        <w:lastRenderedPageBreak/>
        <w:t>заверенный в соответствии с законодательством Российской Федерации.</w:t>
      </w:r>
    </w:p>
    <w:p w:rsidR="00CC47D8" w:rsidRDefault="00CC47D8">
      <w:pPr>
        <w:pStyle w:val="ConsPlusNormal"/>
        <w:ind w:firstLine="540"/>
        <w:jc w:val="both"/>
      </w:pPr>
      <w:bookmarkStart w:id="145" w:name="P5228"/>
      <w:bookmarkEnd w:id="145"/>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146" w:name="P5240"/>
      <w:bookmarkEnd w:id="146"/>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5153"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ind w:firstLine="540"/>
        <w:jc w:val="both"/>
      </w:pPr>
      <w:r>
        <w:t>справку (сведения) о признании гражданина в установленном порядке безработным из территориальных органов занятости.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524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lastRenderedPageBreak/>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5192"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5212" w:history="1">
        <w:r>
          <w:rPr>
            <w:color w:val="0000FF"/>
          </w:rPr>
          <w:t>пунктов 2.7</w:t>
        </w:r>
      </w:hyperlink>
      <w:r>
        <w:t xml:space="preserve">, </w:t>
      </w:r>
      <w:hyperlink w:anchor="P5222" w:history="1">
        <w:r>
          <w:rPr>
            <w:color w:val="0000FF"/>
          </w:rPr>
          <w:t>2.8</w:t>
        </w:r>
      </w:hyperlink>
      <w:r>
        <w:t xml:space="preserve">, </w:t>
      </w:r>
      <w:hyperlink w:anchor="P5228"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47" w:name="P5270"/>
      <w:bookmarkEnd w:id="147"/>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5153"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 xml:space="preserve">отсутствие у граждан, указанных в </w:t>
      </w:r>
      <w:hyperlink w:anchor="P5153" w:history="1">
        <w:r>
          <w:rPr>
            <w:color w:val="0000FF"/>
          </w:rPr>
          <w:t>пункте 1.17</w:t>
        </w:r>
      </w:hyperlink>
      <w:r>
        <w:t xml:space="preserve"> настоящего административного регламента, подтверждения факта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5153"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 xml:space="preserve">2.18.1. Предоставление государственной услуги осуществляется в специально выделенных </w:t>
      </w:r>
      <w:r>
        <w:lastRenderedPageBreak/>
        <w:t>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lastRenderedPageBreak/>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lastRenderedPageBreak/>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48" w:name="P5357"/>
      <w:bookmarkEnd w:id="148"/>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5192"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5212" w:history="1">
        <w:r>
          <w:rPr>
            <w:color w:val="0000FF"/>
          </w:rPr>
          <w:t>пунктах 2.7</w:t>
        </w:r>
      </w:hyperlink>
      <w:r>
        <w:t xml:space="preserve"> и </w:t>
      </w:r>
      <w:hyperlink w:anchor="P522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 xml:space="preserve">Специалист МФЦ, ответственный за выдачу документов, полученных от органа социальной </w:t>
      </w:r>
      <w:r>
        <w:lastRenderedPageBreak/>
        <w:t>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19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94" w:history="1">
        <w:r>
          <w:rPr>
            <w:color w:val="0000FF"/>
          </w:rPr>
          <w:t>законом</w:t>
        </w:r>
      </w:hyperlink>
      <w:r>
        <w:t xml:space="preserve"> от 27.07.2006 N 149-ФЗ "Об информации, информационных технологиях и о защите информации", </w:t>
      </w:r>
      <w:hyperlink r:id="rId19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49" w:name="P5381"/>
      <w:bookmarkEnd w:id="149"/>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50" w:name="P5386"/>
      <w:bookmarkEnd w:id="150"/>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 xml:space="preserve">направить пакет электронных документов в орган социальной защиты населения </w:t>
      </w:r>
      <w:r>
        <w:lastRenderedPageBreak/>
        <w:t>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5381" w:history="1">
        <w:r>
          <w:rPr>
            <w:color w:val="0000FF"/>
          </w:rPr>
          <w:t>2.22.6</w:t>
        </w:r>
      </w:hyperlink>
      <w:r>
        <w:t xml:space="preserve"> или </w:t>
      </w:r>
      <w:hyperlink w:anchor="P5386"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 xml:space="preserve">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lastRenderedPageBreak/>
        <w:t>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5192" w:history="1">
        <w:r>
          <w:rPr>
            <w:color w:val="0000FF"/>
          </w:rPr>
          <w:t>пункте 2.6</w:t>
        </w:r>
      </w:hyperlink>
      <w:r>
        <w:t xml:space="preserve"> настоящего административного регламента и отвечающих требованиям, указанным в </w:t>
      </w:r>
      <w:hyperlink w:anchor="P5212" w:history="1">
        <w:r>
          <w:rPr>
            <w:color w:val="0000FF"/>
          </w:rPr>
          <w:t>пунктах 2.7</w:t>
        </w:r>
      </w:hyperlink>
      <w:r>
        <w:t xml:space="preserve">, </w:t>
      </w:r>
      <w:hyperlink w:anchor="P522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5192" w:history="1">
        <w:r>
          <w:rPr>
            <w:color w:val="0000FF"/>
          </w:rPr>
          <w:t>пункте 2.6</w:t>
        </w:r>
      </w:hyperlink>
      <w:r>
        <w:t xml:space="preserve"> настоящего административного регламента и отвечающих требованиям, указанным в </w:t>
      </w:r>
      <w:hyperlink w:anchor="P5212" w:history="1">
        <w:r>
          <w:rPr>
            <w:color w:val="0000FF"/>
          </w:rPr>
          <w:t>пунктах 2.7</w:t>
        </w:r>
      </w:hyperlink>
      <w:r>
        <w:t xml:space="preserve">, </w:t>
      </w:r>
      <w:hyperlink w:anchor="P522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lastRenderedPageBreak/>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5192" w:history="1">
        <w:r>
          <w:rPr>
            <w:color w:val="0000FF"/>
          </w:rPr>
          <w:t>пункте 2.6</w:t>
        </w:r>
      </w:hyperlink>
      <w:r>
        <w:t xml:space="preserve"> настоящего административного регламента и соответствующих требованиям </w:t>
      </w:r>
      <w:hyperlink w:anchor="P5212" w:history="1">
        <w:r>
          <w:rPr>
            <w:color w:val="0000FF"/>
          </w:rPr>
          <w:t>пунктов 2.7</w:t>
        </w:r>
      </w:hyperlink>
      <w:r>
        <w:t xml:space="preserve">, </w:t>
      </w:r>
      <w:hyperlink w:anchor="P5222" w:history="1">
        <w:r>
          <w:rPr>
            <w:color w:val="0000FF"/>
          </w:rPr>
          <w:t>2.8</w:t>
        </w:r>
      </w:hyperlink>
      <w:r>
        <w:t xml:space="preserve">, </w:t>
      </w:r>
      <w:hyperlink w:anchor="P522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51" w:name="P5437"/>
      <w:bookmarkEnd w:id="151"/>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5357"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19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212" w:history="1">
        <w:r>
          <w:rPr>
            <w:color w:val="0000FF"/>
          </w:rPr>
          <w:t>пунктов 2.7</w:t>
        </w:r>
      </w:hyperlink>
      <w:r>
        <w:t xml:space="preserve">, </w:t>
      </w:r>
      <w:hyperlink w:anchor="P5222" w:history="1">
        <w:r>
          <w:rPr>
            <w:color w:val="0000FF"/>
          </w:rPr>
          <w:t>2.8</w:t>
        </w:r>
      </w:hyperlink>
      <w:r>
        <w:t xml:space="preserve">, </w:t>
      </w:r>
      <w:hyperlink w:anchor="P522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lastRenderedPageBreak/>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19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212" w:history="1">
        <w:r>
          <w:rPr>
            <w:color w:val="0000FF"/>
          </w:rPr>
          <w:t>пунктов 2.7</w:t>
        </w:r>
      </w:hyperlink>
      <w:r>
        <w:t xml:space="preserve">, </w:t>
      </w:r>
      <w:hyperlink w:anchor="P5222" w:history="1">
        <w:r>
          <w:rPr>
            <w:color w:val="0000FF"/>
          </w:rPr>
          <w:t>2.8</w:t>
        </w:r>
      </w:hyperlink>
      <w:r>
        <w:t xml:space="preserve">, </w:t>
      </w:r>
      <w:hyperlink w:anchor="P522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9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w:t>
      </w:r>
      <w:r>
        <w:lastRenderedPageBreak/>
        <w:t>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97"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152" w:name="P5460"/>
      <w:bookmarkEnd w:id="152"/>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5437"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5437"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5192" w:history="1">
        <w:r>
          <w:rPr>
            <w:color w:val="0000FF"/>
          </w:rPr>
          <w:t>пункте 2.6</w:t>
        </w:r>
      </w:hyperlink>
      <w:r>
        <w:t xml:space="preserve"> настоящего административного регламента, а также требованиям </w:t>
      </w:r>
      <w:hyperlink w:anchor="P5212" w:history="1">
        <w:r>
          <w:rPr>
            <w:color w:val="0000FF"/>
          </w:rPr>
          <w:t>пунктов 2.7</w:t>
        </w:r>
      </w:hyperlink>
      <w:r>
        <w:t xml:space="preserve">, </w:t>
      </w:r>
      <w:hyperlink w:anchor="P522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5460"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5240"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 xml:space="preserve">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w:t>
      </w:r>
      <w:r>
        <w:lastRenderedPageBreak/>
        <w:t>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5153" w:history="1">
        <w:r>
          <w:rPr>
            <w:color w:val="0000FF"/>
          </w:rPr>
          <w:t>пункте 1.17</w:t>
        </w:r>
      </w:hyperlink>
      <w:r>
        <w:t xml:space="preserve"> с учетом оснований, указанных в </w:t>
      </w:r>
      <w:hyperlink w:anchor="P5270"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w:t>
      </w:r>
      <w:r>
        <w:lastRenderedPageBreak/>
        <w:t>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5181"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5460"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199"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lastRenderedPageBreak/>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w:t>
      </w:r>
    </w:p>
    <w:p w:rsidR="00CC47D8" w:rsidRDefault="00CC47D8">
      <w:pPr>
        <w:pStyle w:val="ConsPlusNormal"/>
        <w:jc w:val="center"/>
      </w:pPr>
      <w:r>
        <w:t>за предоставлением государственной услуги, в том числе</w:t>
      </w:r>
    </w:p>
    <w:p w:rsidR="00CC47D8" w:rsidRDefault="00CC47D8">
      <w:pPr>
        <w:pStyle w:val="ConsPlusNormal"/>
        <w:jc w:val="center"/>
      </w:pPr>
      <w:r>
        <w:t>со стороны граждан, 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lastRenderedPageBreak/>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00"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lastRenderedPageBreak/>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 на жалобу</w:t>
      </w:r>
    </w:p>
    <w:p w:rsidR="00CC47D8" w:rsidRDefault="00CC47D8">
      <w:pPr>
        <w:pStyle w:val="ConsPlusNormal"/>
        <w:jc w:val="center"/>
      </w:pPr>
      <w:r>
        <w:t>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 xml:space="preserve">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w:t>
      </w:r>
      <w:r>
        <w:lastRenderedPageBreak/>
        <w:t>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10</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153" w:name="P5643"/>
      <w:bookmarkEnd w:id="153"/>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ДОПОЛНИТЕЛЬНОГО</w:t>
      </w:r>
    </w:p>
    <w:p w:rsidR="00CC47D8" w:rsidRDefault="00CC47D8">
      <w:pPr>
        <w:pStyle w:val="ConsPlusTitle"/>
        <w:jc w:val="center"/>
      </w:pPr>
      <w:r>
        <w:t>ПОСОБИЯ ГРАЖДАНАМ, ПОСТОЯННО ПРОЖИВАЮЩИМ НА ТЕРРИТОРИИ</w:t>
      </w:r>
    </w:p>
    <w:p w:rsidR="00CC47D8" w:rsidRDefault="00CC47D8">
      <w:pPr>
        <w:pStyle w:val="ConsPlusTitle"/>
        <w:jc w:val="center"/>
      </w:pPr>
      <w:r>
        <w:t>ЗОНЫ ПРОЖИВАНИЯ С ЛЬГОТНЫМ СОЦИАЛЬНО-ЭКОНОМИЧЕСКИМ</w:t>
      </w:r>
    </w:p>
    <w:p w:rsidR="00CC47D8" w:rsidRDefault="00CC47D8">
      <w:pPr>
        <w:pStyle w:val="ConsPlusTitle"/>
        <w:jc w:val="center"/>
      </w:pPr>
      <w:r>
        <w:t>СТАТУСОМ И ЗАРЕГИСТРИРОВАННЫМ В УСТАНОВЛЕННОМ ПОРЯДКЕ</w:t>
      </w:r>
    </w:p>
    <w:p w:rsidR="00CC47D8" w:rsidRDefault="00CC47D8">
      <w:pPr>
        <w:pStyle w:val="ConsPlusTitle"/>
        <w:jc w:val="center"/>
      </w:pPr>
      <w:r>
        <w:t>В КАЧЕСТВЕ БЕЗРАБОТНЫХ</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дополнительного пособия гражданам, постоянно проживающим на территории зоны проживания с льготным социально-экономическим статусом и зарегистрированным в установленном порядке в качестве безработных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 xml:space="preserve">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w:t>
      </w:r>
      <w:r>
        <w:lastRenderedPageBreak/>
        <w:t>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lastRenderedPageBreak/>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5769" w:history="1">
        <w:r>
          <w:rPr>
            <w:color w:val="0000FF"/>
          </w:rPr>
          <w:t>пунктами 1.19</w:t>
        </w:r>
      </w:hyperlink>
      <w:r>
        <w:t xml:space="preserve"> и </w:t>
      </w:r>
      <w:hyperlink w:anchor="P5768"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 xml:space="preserve">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w:t>
      </w:r>
      <w:r>
        <w:lastRenderedPageBreak/>
        <w:t>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lastRenderedPageBreak/>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54" w:name="P5767"/>
      <w:bookmarkEnd w:id="154"/>
      <w:r>
        <w:t>1.17. Заявителями являются граждане Российской Федерации, постоянно проживавшие на территории зоны проживания с льготным социально-экономическим статусом до 2 декабря 1995 года, постоянно проживающие в Ленинградской области на территории зоны проживания с льготным социально-экономическим статусом и зарегистрированные в установленном порядке в качестве безработных (далее - заявители).</w:t>
      </w:r>
    </w:p>
    <w:p w:rsidR="00CC47D8" w:rsidRDefault="00CC47D8">
      <w:pPr>
        <w:pStyle w:val="ConsPlusNormal"/>
        <w:ind w:firstLine="540"/>
        <w:jc w:val="both"/>
      </w:pPr>
      <w:bookmarkStart w:id="155" w:name="P5768"/>
      <w:bookmarkEnd w:id="155"/>
      <w:r>
        <w:t xml:space="preserve">1.18. Законными представителями (опекуны и попечители) лиц, указанных в </w:t>
      </w:r>
      <w:hyperlink w:anchor="P5767"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156" w:name="P5769"/>
      <w:bookmarkEnd w:id="156"/>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дополнительного пособия гражданам, постоянно проживающим на территории зоны проживания с льготным социально-экономическим статусом и зарегистрированным в установленном порядке в качестве безработных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дополнительного пособия через отделения почтовой связи либо отделения (филиалы) банков, расположенных на территории Ленинградской области, либо отказ в назначении дополнительного пособия.</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157" w:name="P5793"/>
      <w:bookmarkEnd w:id="157"/>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01"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202"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203" w:history="1">
        <w:r>
          <w:rPr>
            <w:color w:val="0000FF"/>
          </w:rPr>
          <w:t>постановлением</w:t>
        </w:r>
      </w:hyperlink>
      <w:r>
        <w:t xml:space="preserve"> Правительства РФ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РФ", 12.03.2007, N 11, ст. 1327, "Российская газета", N 51, 14.03.2007,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158" w:name="P5803"/>
      <w:bookmarkEnd w:id="158"/>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трудовую книжку установленного образца (работающие заявители представляют выписку из трудовой книжки либо копию трудовой книжки, заверенные надлежащим образом; неработающие заявители представляют оригинал трудовой книжки для снятия копии) (к бумажному комплекту документов приобщается оригинал выписки из трудовой книжки либо заверенная копия трудовой книжки).</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5849"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 xml:space="preserve">2.6.2. В случае изменения фамилии, имени, отчества заявителем представляется копия </w:t>
      </w:r>
      <w:r>
        <w:lastRenderedPageBreak/>
        <w:t>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5767"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159" w:name="P5821"/>
      <w:bookmarkEnd w:id="159"/>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04"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 xml:space="preserve">Форма заявления в электронном виде размещается на ПГУ ЛО. Заявитель (уполномоченное </w:t>
      </w:r>
      <w:r>
        <w:lastRenderedPageBreak/>
        <w:t>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160" w:name="P5831"/>
      <w:bookmarkEnd w:id="160"/>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161" w:name="P5837"/>
      <w:bookmarkEnd w:id="161"/>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162" w:name="P5849"/>
      <w:bookmarkEnd w:id="162"/>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5767"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ind w:firstLine="540"/>
        <w:jc w:val="both"/>
      </w:pPr>
      <w:r>
        <w:t>справку (сведения) о признании гражданина в установленном порядке безработным из территориальных органов занятости.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lastRenderedPageBreak/>
        <w:t xml:space="preserve">2.11. Заявитель (уполномоченное лицо, законный представитель) вправе представить документы (сведения), указанные в </w:t>
      </w:r>
      <w:hyperlink w:anchor="P5849"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5803"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5821" w:history="1">
        <w:r>
          <w:rPr>
            <w:color w:val="0000FF"/>
          </w:rPr>
          <w:t>пунктов 2.7</w:t>
        </w:r>
      </w:hyperlink>
      <w:r>
        <w:t xml:space="preserve">, </w:t>
      </w:r>
      <w:hyperlink w:anchor="P5831" w:history="1">
        <w:r>
          <w:rPr>
            <w:color w:val="0000FF"/>
          </w:rPr>
          <w:t>2.8</w:t>
        </w:r>
      </w:hyperlink>
      <w:r>
        <w:t xml:space="preserve">, </w:t>
      </w:r>
      <w:hyperlink w:anchor="P5837"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63" w:name="P5879"/>
      <w:bookmarkEnd w:id="163"/>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5767"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 xml:space="preserve">отсутствие у граждан, указанных в </w:t>
      </w:r>
      <w:hyperlink w:anchor="P5767" w:history="1">
        <w:r>
          <w:rPr>
            <w:color w:val="0000FF"/>
          </w:rPr>
          <w:t>пункте 1.17</w:t>
        </w:r>
      </w:hyperlink>
      <w:r>
        <w:t xml:space="preserve"> настоящего административного регламента, подтверждения факта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5767"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lastRenderedPageBreak/>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lastRenderedPageBreak/>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64" w:name="P5966"/>
      <w:bookmarkEnd w:id="164"/>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xml:space="preserve">-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lastRenderedPageBreak/>
        <w:t>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5803"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5821" w:history="1">
        <w:r>
          <w:rPr>
            <w:color w:val="0000FF"/>
          </w:rPr>
          <w:t>пунктах 2.7</w:t>
        </w:r>
      </w:hyperlink>
      <w:r>
        <w:t xml:space="preserve"> и </w:t>
      </w:r>
      <w:hyperlink w:anchor="P5831"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0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06" w:history="1">
        <w:r>
          <w:rPr>
            <w:color w:val="0000FF"/>
          </w:rPr>
          <w:t>законом</w:t>
        </w:r>
      </w:hyperlink>
      <w:r>
        <w:t xml:space="preserve"> от 27.07.2006 N 149-ФЗ "Об информации, информационных технологиях и о защите информации", </w:t>
      </w:r>
      <w:hyperlink r:id="rId20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65" w:name="P5990"/>
      <w:bookmarkEnd w:id="165"/>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66" w:name="P5995"/>
      <w:bookmarkEnd w:id="166"/>
      <w:r>
        <w:t xml:space="preserve">2.22.7. Для подачи заявления через ПГУ ЛО заявитель (уполномоченное лицо, законный </w:t>
      </w:r>
      <w:r>
        <w:lastRenderedPageBreak/>
        <w:t>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5990" w:history="1">
        <w:r>
          <w:rPr>
            <w:color w:val="0000FF"/>
          </w:rPr>
          <w:t>2.22.6</w:t>
        </w:r>
      </w:hyperlink>
      <w:r>
        <w:t xml:space="preserve"> или </w:t>
      </w:r>
      <w:hyperlink w:anchor="P5995"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 xml:space="preserve">В случае неявки заявителя (уполномоченного лица, законного представителя) на прием в </w:t>
      </w:r>
      <w:r>
        <w:lastRenderedPageBreak/>
        <w:t>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5803" w:history="1">
        <w:r>
          <w:rPr>
            <w:color w:val="0000FF"/>
          </w:rPr>
          <w:t>пункте 2.6</w:t>
        </w:r>
      </w:hyperlink>
      <w:r>
        <w:t xml:space="preserve"> настоящего административного регламента и отвечающих требованиям, указанным в </w:t>
      </w:r>
      <w:hyperlink w:anchor="P5821" w:history="1">
        <w:r>
          <w:rPr>
            <w:color w:val="0000FF"/>
          </w:rPr>
          <w:t>пунктах 2.7</w:t>
        </w:r>
      </w:hyperlink>
      <w:r>
        <w:t xml:space="preserve">, </w:t>
      </w:r>
      <w:hyperlink w:anchor="P5831"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5803" w:history="1">
        <w:r>
          <w:rPr>
            <w:color w:val="0000FF"/>
          </w:rPr>
          <w:t>пункте 2.6</w:t>
        </w:r>
      </w:hyperlink>
      <w:r>
        <w:t xml:space="preserve"> настоящего административного регламента и отвечающих требованиям, указанным в </w:t>
      </w:r>
      <w:hyperlink w:anchor="P5821" w:history="1">
        <w:r>
          <w:rPr>
            <w:color w:val="0000FF"/>
          </w:rPr>
          <w:t>пунктах 2.7</w:t>
        </w:r>
      </w:hyperlink>
      <w:r>
        <w:t xml:space="preserve">, </w:t>
      </w:r>
      <w:hyperlink w:anchor="P583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 xml:space="preserve">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w:t>
      </w:r>
      <w:r>
        <w:lastRenderedPageBreak/>
        <w:t>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5803" w:history="1">
        <w:r>
          <w:rPr>
            <w:color w:val="0000FF"/>
          </w:rPr>
          <w:t>пункте 2.6</w:t>
        </w:r>
      </w:hyperlink>
      <w:r>
        <w:t xml:space="preserve"> настоящего административного регламента и соответствующих требованиям </w:t>
      </w:r>
      <w:hyperlink w:anchor="P5821" w:history="1">
        <w:r>
          <w:rPr>
            <w:color w:val="0000FF"/>
          </w:rPr>
          <w:t>пунктов 2.7</w:t>
        </w:r>
      </w:hyperlink>
      <w:r>
        <w:t xml:space="preserve">, </w:t>
      </w:r>
      <w:hyperlink w:anchor="P5831" w:history="1">
        <w:r>
          <w:rPr>
            <w:color w:val="0000FF"/>
          </w:rPr>
          <w:t>2.8</w:t>
        </w:r>
      </w:hyperlink>
      <w:r>
        <w:t xml:space="preserve">, </w:t>
      </w:r>
      <w:hyperlink w:anchor="P583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67" w:name="P6046"/>
      <w:bookmarkEnd w:id="167"/>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5966"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803"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821" w:history="1">
        <w:r>
          <w:rPr>
            <w:color w:val="0000FF"/>
          </w:rPr>
          <w:t>пунктов 2.7</w:t>
        </w:r>
      </w:hyperlink>
      <w:r>
        <w:t xml:space="preserve">, </w:t>
      </w:r>
      <w:hyperlink w:anchor="P5831" w:history="1">
        <w:r>
          <w:rPr>
            <w:color w:val="0000FF"/>
          </w:rPr>
          <w:t>2.8</w:t>
        </w:r>
      </w:hyperlink>
      <w:r>
        <w:t xml:space="preserve">, </w:t>
      </w:r>
      <w:hyperlink w:anchor="P583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 xml:space="preserve">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w:t>
      </w:r>
      <w:r>
        <w:lastRenderedPageBreak/>
        <w:t>(уполномоченного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5803"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5821" w:history="1">
        <w:r>
          <w:rPr>
            <w:color w:val="0000FF"/>
          </w:rPr>
          <w:t>пунктов 2.7</w:t>
        </w:r>
      </w:hyperlink>
      <w:r>
        <w:t xml:space="preserve">, </w:t>
      </w:r>
      <w:hyperlink w:anchor="P5831" w:history="1">
        <w:r>
          <w:rPr>
            <w:color w:val="0000FF"/>
          </w:rPr>
          <w:t>2.8</w:t>
        </w:r>
      </w:hyperlink>
      <w:r>
        <w:t xml:space="preserve">, </w:t>
      </w:r>
      <w:hyperlink w:anchor="P583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 xml:space="preserve">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w:t>
      </w:r>
      <w:r>
        <w:lastRenderedPageBreak/>
        <w:t>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0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9"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168" w:name="P6069"/>
      <w:bookmarkEnd w:id="168"/>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6046"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6046"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5803" w:history="1">
        <w:r>
          <w:rPr>
            <w:color w:val="0000FF"/>
          </w:rPr>
          <w:t>пункте 2.6</w:t>
        </w:r>
      </w:hyperlink>
      <w:r>
        <w:t xml:space="preserve"> настоящего административного регламента, а также требованиям </w:t>
      </w:r>
      <w:hyperlink w:anchor="P5821" w:history="1">
        <w:r>
          <w:rPr>
            <w:color w:val="0000FF"/>
          </w:rPr>
          <w:t>пунктов 2.7</w:t>
        </w:r>
      </w:hyperlink>
      <w:r>
        <w:t xml:space="preserve">, </w:t>
      </w:r>
      <w:hyperlink w:anchor="P583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6069"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 xml:space="preserve">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w:t>
      </w:r>
      <w:r>
        <w:lastRenderedPageBreak/>
        <w:t>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10"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5849"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lastRenderedPageBreak/>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5767" w:history="1">
        <w:r>
          <w:rPr>
            <w:color w:val="0000FF"/>
          </w:rPr>
          <w:t>пункте 1.17</w:t>
        </w:r>
      </w:hyperlink>
      <w:r>
        <w:t xml:space="preserve"> с учетом оснований, указанных в </w:t>
      </w:r>
      <w:hyperlink w:anchor="P5879"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5793"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w:t>
      </w:r>
      <w:r>
        <w:lastRenderedPageBreak/>
        <w:t xml:space="preserve">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6069"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211"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 xml:space="preserve">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w:t>
      </w:r>
      <w:r>
        <w:lastRenderedPageBreak/>
        <w:t>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lastRenderedPageBreak/>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lastRenderedPageBreak/>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12"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lastRenderedPageBreak/>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11</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169" w:name="P6252"/>
      <w:bookmarkEnd w:id="169"/>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ДОПОЛНИТЕЛЬНОГО</w:t>
      </w:r>
    </w:p>
    <w:p w:rsidR="00CC47D8" w:rsidRDefault="00CC47D8">
      <w:pPr>
        <w:pStyle w:val="ConsPlusTitle"/>
        <w:jc w:val="center"/>
      </w:pPr>
      <w:r>
        <w:t>ОПЛАЧИВАЕМОГО ОТПУСКА ГРАЖДАНАМ, ПОДВЕРГШИМСЯ РАДИАЦИОННОМУ</w:t>
      </w:r>
    </w:p>
    <w:p w:rsidR="00CC47D8" w:rsidRDefault="00CC47D8">
      <w:pPr>
        <w:pStyle w:val="ConsPlusTitle"/>
        <w:jc w:val="center"/>
      </w:pPr>
      <w:r>
        <w:t>ВОЗДЕЙСТВИЮ ВСЛЕДСТВИЕ ЯДЕРНЫХ ИСПЫТАНИЙ НА СЕМИПАЛАТИНСКОМ</w:t>
      </w:r>
    </w:p>
    <w:p w:rsidR="00CC47D8" w:rsidRDefault="00CC47D8">
      <w:pPr>
        <w:pStyle w:val="ConsPlusTitle"/>
        <w:jc w:val="center"/>
      </w:pPr>
      <w:r>
        <w:t>ПОЛИГОНЕ И ПОЛУЧИВШИМ СУММАРНУЮ (НАКОПЛЕННУЮ) ЭФФЕКТИВНУЮ</w:t>
      </w:r>
    </w:p>
    <w:p w:rsidR="00CC47D8" w:rsidRDefault="00CC47D8">
      <w:pPr>
        <w:pStyle w:val="ConsPlusTitle"/>
        <w:jc w:val="center"/>
      </w:pPr>
      <w:r>
        <w:t>ДОЗУ ОБЛУЧЕНИЯ, ПРЕВЫШАЮЩУЮ 25 СЗВ (БЭР)</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lastRenderedPageBreak/>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(далее - государственная услуга, дополнительного отпуска).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дополнительного отпуска;</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перечисления сумм дополнительного отпуска.</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 xml:space="preserve">Организация приема заявителей осуществляется в соответствии с графиком работы органа </w:t>
      </w:r>
      <w:r>
        <w:lastRenderedPageBreak/>
        <w:t>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6378" w:history="1">
        <w:r>
          <w:rPr>
            <w:color w:val="0000FF"/>
          </w:rPr>
          <w:t>пунктами 1.19</w:t>
        </w:r>
      </w:hyperlink>
      <w:r>
        <w:t xml:space="preserve"> и </w:t>
      </w:r>
      <w:hyperlink w:anchor="P6377"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lastRenderedPageBreak/>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70" w:name="P6376"/>
      <w:bookmarkEnd w:id="170"/>
      <w:r>
        <w:t>1.17. Заявителями являются граждане Российской Федерации, постоянно проживающие на территории Ленинградской области из числа граждан, подвергшихся радиационному воздействию вследствие ядерных испытаний на Семипалатинском полигоне и получивших суммарную (накопленную) эффективную дозу облучения, превышающую 25 сЗв (бэр) (далее - заявители).</w:t>
      </w:r>
    </w:p>
    <w:p w:rsidR="00CC47D8" w:rsidRDefault="00CC47D8">
      <w:pPr>
        <w:pStyle w:val="ConsPlusNormal"/>
        <w:ind w:firstLine="540"/>
        <w:jc w:val="both"/>
      </w:pPr>
      <w:bookmarkStart w:id="171" w:name="P6377"/>
      <w:bookmarkEnd w:id="171"/>
      <w:r>
        <w:t xml:space="preserve">1.18. Законными представителями (опекуны и попечители) лиц, указанных в </w:t>
      </w:r>
      <w:hyperlink w:anchor="P637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172" w:name="P6378"/>
      <w:bookmarkEnd w:id="172"/>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lastRenderedPageBreak/>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оплата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(далее - оплата дополнительного отпуска) через отделения почтовой связи либо отделения (филиалы) банков, расположенных на территории Ленинградской области, либо отказ в назначении оплаты дополнительного оплачиваемого отпуска.</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173" w:name="P6402"/>
      <w:bookmarkEnd w:id="173"/>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13"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r>
        <w:t xml:space="preserve">Федеральным </w:t>
      </w:r>
      <w:hyperlink r:id="rId214"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N 6, 12.01.2002, "Парламентская газета", N 9, 12.01.2002, "Собрание законодательства РФ", 14.01.2002, N 2, ст. 128. Официальный интернет-портал правовой информации http://www.pravo.gov.ru - 08.05.2013);</w:t>
      </w:r>
    </w:p>
    <w:p w:rsidR="00CC47D8" w:rsidRDefault="00CC47D8">
      <w:pPr>
        <w:pStyle w:val="ConsPlusNormal"/>
        <w:ind w:firstLine="540"/>
        <w:jc w:val="both"/>
      </w:pPr>
      <w:hyperlink r:id="rId215" w:history="1">
        <w:r>
          <w:rPr>
            <w:color w:val="0000FF"/>
          </w:rPr>
          <w:t>постановлением</w:t>
        </w:r>
      </w:hyperlink>
      <w:r>
        <w:t xml:space="preserve"> Правительства РФ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РФ", 12.03.2007, N 11, ст. 1327, "Российская газета", N 51, 14.03.2007,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174" w:name="P6412"/>
      <w:bookmarkEnd w:id="174"/>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 xml:space="preserve">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w:t>
      </w:r>
      <w:r>
        <w:lastRenderedPageBreak/>
        <w:t>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справку о размере среднего заработка с указанием причитающейся к выплате итоговой суммы и периода, за который предоставляется отпуск, подписанную руководителем организации и главным бухгалтером (с расшифровкой подписей) и заверенную печатью (к бумажному комплекту документов приобщается оригинал справки).</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6459"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637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175" w:name="P6431"/>
      <w:bookmarkEnd w:id="175"/>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lastRenderedPageBreak/>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16"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176" w:name="P6441"/>
      <w:bookmarkEnd w:id="176"/>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177" w:name="P6447"/>
      <w:bookmarkEnd w:id="177"/>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lastRenderedPageBreak/>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178" w:name="P6459"/>
      <w:bookmarkEnd w:id="178"/>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637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6459"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6412"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6431" w:history="1">
        <w:r>
          <w:rPr>
            <w:color w:val="0000FF"/>
          </w:rPr>
          <w:t>пунктов 2.7</w:t>
        </w:r>
      </w:hyperlink>
      <w:r>
        <w:t xml:space="preserve">, </w:t>
      </w:r>
      <w:hyperlink w:anchor="P6441" w:history="1">
        <w:r>
          <w:rPr>
            <w:color w:val="0000FF"/>
          </w:rPr>
          <w:t>2.8</w:t>
        </w:r>
      </w:hyperlink>
      <w:r>
        <w:t xml:space="preserve">, </w:t>
      </w:r>
      <w:hyperlink w:anchor="P6447"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79" w:name="P6488"/>
      <w:bookmarkEnd w:id="179"/>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6376"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 xml:space="preserve">отсутствие у граждан, указанных в </w:t>
      </w:r>
      <w:hyperlink w:anchor="P6376" w:history="1">
        <w:r>
          <w:rPr>
            <w:color w:val="0000FF"/>
          </w:rPr>
          <w:t>пункте 1.17</w:t>
        </w:r>
      </w:hyperlink>
      <w:r>
        <w:t xml:space="preserve"> настоящего административного регламента, </w:t>
      </w:r>
      <w:r>
        <w:lastRenderedPageBreak/>
        <w:t>подтверждения факта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6376"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 xml:space="preserve">2.18.6. При необходимости инвалиду предоставляется помощник из числа специалистов </w:t>
      </w:r>
      <w:r>
        <w:lastRenderedPageBreak/>
        <w:t>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 xml:space="preserve">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w:t>
      </w:r>
      <w:r>
        <w:lastRenderedPageBreak/>
        <w:t>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80" w:name="P6575"/>
      <w:bookmarkEnd w:id="180"/>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 xml:space="preserve">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w:t>
      </w:r>
      <w:r>
        <w:lastRenderedPageBreak/>
        <w:t>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6412"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6431" w:history="1">
        <w:r>
          <w:rPr>
            <w:color w:val="0000FF"/>
          </w:rPr>
          <w:t>пунктах 2.7</w:t>
        </w:r>
      </w:hyperlink>
      <w:r>
        <w:t xml:space="preserve"> и </w:t>
      </w:r>
      <w:hyperlink w:anchor="P6441"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1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18" w:history="1">
        <w:r>
          <w:rPr>
            <w:color w:val="0000FF"/>
          </w:rPr>
          <w:t>законом</w:t>
        </w:r>
      </w:hyperlink>
      <w:r>
        <w:t xml:space="preserve"> от 27.07.2006 N 149-ФЗ "Об информации, информационных технологиях и о защите информации", </w:t>
      </w:r>
      <w:hyperlink r:id="rId21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lastRenderedPageBreak/>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81" w:name="P6599"/>
      <w:bookmarkEnd w:id="181"/>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82" w:name="P6604"/>
      <w:bookmarkEnd w:id="182"/>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6599" w:history="1">
        <w:r>
          <w:rPr>
            <w:color w:val="0000FF"/>
          </w:rPr>
          <w:t>2.22.6</w:t>
        </w:r>
      </w:hyperlink>
      <w:r>
        <w:t xml:space="preserve"> или </w:t>
      </w:r>
      <w:hyperlink w:anchor="P6604"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lastRenderedPageBreak/>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6412" w:history="1">
        <w:r>
          <w:rPr>
            <w:color w:val="0000FF"/>
          </w:rPr>
          <w:t>пункте 2.6</w:t>
        </w:r>
      </w:hyperlink>
      <w:r>
        <w:t xml:space="preserve"> настоящего административного регламента и отвечающих требованиям, указанным в </w:t>
      </w:r>
      <w:hyperlink w:anchor="P6431" w:history="1">
        <w:r>
          <w:rPr>
            <w:color w:val="0000FF"/>
          </w:rPr>
          <w:t>пунктах 2.7</w:t>
        </w:r>
      </w:hyperlink>
      <w:r>
        <w:t xml:space="preserve">, </w:t>
      </w:r>
      <w:hyperlink w:anchor="P6441"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6412" w:history="1">
        <w:r>
          <w:rPr>
            <w:color w:val="0000FF"/>
          </w:rPr>
          <w:t>пункте 2.6</w:t>
        </w:r>
      </w:hyperlink>
      <w:r>
        <w:t xml:space="preserve"> настоящего административного регламента и отвечающих требованиям, указанным в </w:t>
      </w:r>
      <w:hyperlink w:anchor="P6431" w:history="1">
        <w:r>
          <w:rPr>
            <w:color w:val="0000FF"/>
          </w:rPr>
          <w:t>пунктах 2.7</w:t>
        </w:r>
      </w:hyperlink>
      <w:r>
        <w:t xml:space="preserve">, </w:t>
      </w:r>
      <w:hyperlink w:anchor="P644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w:t>
      </w:r>
      <w:r>
        <w:lastRenderedPageBreak/>
        <w:t>(уполномоченного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w:t>
      </w:r>
      <w:r>
        <w:lastRenderedPageBreak/>
        <w:t xml:space="preserve">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6412" w:history="1">
        <w:r>
          <w:rPr>
            <w:color w:val="0000FF"/>
          </w:rPr>
          <w:t>пункте 2.6</w:t>
        </w:r>
      </w:hyperlink>
      <w:r>
        <w:t xml:space="preserve"> настоящего административного регламента и соответствующих требованиям </w:t>
      </w:r>
      <w:hyperlink w:anchor="P6431" w:history="1">
        <w:r>
          <w:rPr>
            <w:color w:val="0000FF"/>
          </w:rPr>
          <w:t>пунктов 2.7</w:t>
        </w:r>
      </w:hyperlink>
      <w:r>
        <w:t xml:space="preserve">, </w:t>
      </w:r>
      <w:hyperlink w:anchor="P6441" w:history="1">
        <w:r>
          <w:rPr>
            <w:color w:val="0000FF"/>
          </w:rPr>
          <w:t>2.8</w:t>
        </w:r>
      </w:hyperlink>
      <w:r>
        <w:t xml:space="preserve">, </w:t>
      </w:r>
      <w:hyperlink w:anchor="P644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83" w:name="P6655"/>
      <w:bookmarkEnd w:id="183"/>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6575"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641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6431" w:history="1">
        <w:r>
          <w:rPr>
            <w:color w:val="0000FF"/>
          </w:rPr>
          <w:t>пунктов 2.7</w:t>
        </w:r>
      </w:hyperlink>
      <w:r>
        <w:t xml:space="preserve">, </w:t>
      </w:r>
      <w:hyperlink w:anchor="P6441" w:history="1">
        <w:r>
          <w:rPr>
            <w:color w:val="0000FF"/>
          </w:rPr>
          <w:t>2.8</w:t>
        </w:r>
      </w:hyperlink>
      <w:r>
        <w:t xml:space="preserve">, </w:t>
      </w:r>
      <w:hyperlink w:anchor="P644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641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6431" w:history="1">
        <w:r>
          <w:rPr>
            <w:color w:val="0000FF"/>
          </w:rPr>
          <w:t>пунктов 2.7</w:t>
        </w:r>
      </w:hyperlink>
      <w:r>
        <w:t xml:space="preserve">, </w:t>
      </w:r>
      <w:hyperlink w:anchor="P6441" w:history="1">
        <w:r>
          <w:rPr>
            <w:color w:val="0000FF"/>
          </w:rPr>
          <w:t>2.8</w:t>
        </w:r>
      </w:hyperlink>
      <w:r>
        <w:t xml:space="preserve">, </w:t>
      </w:r>
      <w:hyperlink w:anchor="P644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 xml:space="preserve">При отсутствии у заявителя (уполномоченного лица, законного представителя) необходимых </w:t>
      </w:r>
      <w:r>
        <w:lastRenderedPageBreak/>
        <w:t>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2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2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184" w:name="P6678"/>
      <w:bookmarkEnd w:id="184"/>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6655"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lastRenderedPageBreak/>
        <w:t xml:space="preserve">4.10.2. Специалист, указанный в </w:t>
      </w:r>
      <w:hyperlink w:anchor="P6655"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6412" w:history="1">
        <w:r>
          <w:rPr>
            <w:color w:val="0000FF"/>
          </w:rPr>
          <w:t>пункте 2.6</w:t>
        </w:r>
      </w:hyperlink>
      <w:r>
        <w:t xml:space="preserve"> настоящего административного регламента, а также требованиям </w:t>
      </w:r>
      <w:hyperlink w:anchor="P6431" w:history="1">
        <w:r>
          <w:rPr>
            <w:color w:val="0000FF"/>
          </w:rPr>
          <w:t>пунктов 2.7</w:t>
        </w:r>
      </w:hyperlink>
      <w:r>
        <w:t xml:space="preserve">, </w:t>
      </w:r>
      <w:hyperlink w:anchor="P644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6678"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22"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6459"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 xml:space="preserve">Справки, оформленные на основании информации, полученной в электронном виде в </w:t>
      </w:r>
      <w:r>
        <w:lastRenderedPageBreak/>
        <w:t>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6376" w:history="1">
        <w:r>
          <w:rPr>
            <w:color w:val="0000FF"/>
          </w:rPr>
          <w:t>пункте 1.17</w:t>
        </w:r>
      </w:hyperlink>
      <w:r>
        <w:t xml:space="preserve"> с учетом оснований, указанных в </w:t>
      </w:r>
      <w:hyperlink w:anchor="P6488"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6402"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6678"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223" w:history="1">
        <w:r>
          <w:rPr>
            <w:color w:val="0000FF"/>
          </w:rPr>
          <w:t>ст. 1183</w:t>
        </w:r>
      </w:hyperlink>
      <w:r>
        <w:t xml:space="preserve"> </w:t>
      </w:r>
      <w:r>
        <w:lastRenderedPageBreak/>
        <w:t>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lastRenderedPageBreak/>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lastRenderedPageBreak/>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24"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lastRenderedPageBreak/>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12</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185" w:name="P6861"/>
      <w:bookmarkEnd w:id="185"/>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ДЕНЕЖНОЙ КОМПЕНСАЦИИ НА ПРИОБРЕТЕНИЕ ПРОДОВОЛЬСТВЕННЫХ</w:t>
      </w:r>
    </w:p>
    <w:p w:rsidR="00CC47D8" w:rsidRDefault="00CC47D8">
      <w:pPr>
        <w:pStyle w:val="ConsPlusTitle"/>
        <w:jc w:val="center"/>
      </w:pPr>
      <w:r>
        <w:t>ТОВАРОВ ГРАЖДАНАМ, ПОДВЕРГШИМСЯ РАДИАЦИОННОМУ ВОЗДЕЙСТВИЮ</w:t>
      </w:r>
    </w:p>
    <w:p w:rsidR="00CC47D8" w:rsidRDefault="00CC47D8">
      <w:pPr>
        <w:pStyle w:val="ConsPlusTitle"/>
        <w:jc w:val="center"/>
      </w:pPr>
      <w:r>
        <w:t>ВСЛЕДСТВИЕ ЯДЕРНЫХ ИСПЫТАНИЙ НА СЕМИПАЛАТИНСКОМ ПОЛИГОНЕ</w:t>
      </w:r>
    </w:p>
    <w:p w:rsidR="00CC47D8" w:rsidRDefault="00CC47D8">
      <w:pPr>
        <w:pStyle w:val="ConsPlusTitle"/>
        <w:jc w:val="center"/>
      </w:pPr>
      <w:r>
        <w:t>И ПОЛУЧИВШИМ СУММАРНУЮ (НАКОПЛЕННУЮ) ЭФФЕКТИВНУЮ ДОЗУ</w:t>
      </w:r>
    </w:p>
    <w:p w:rsidR="00CC47D8" w:rsidRDefault="00CC47D8">
      <w:pPr>
        <w:pStyle w:val="ConsPlusTitle"/>
        <w:jc w:val="center"/>
      </w:pPr>
      <w:r>
        <w:t>ОБЛУЧЕНИЯ, ПРЕВЫШАЮЩУЮ 25 СЗВ (БЭР)</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 xml:space="preserve">Государственная услуга может быть предоставлена в электронном виде через функционал </w:t>
      </w:r>
      <w:r>
        <w:lastRenderedPageBreak/>
        <w:t>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 в пределах времени, необходимого для информирования заявителя.</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6988" w:history="1">
        <w:r>
          <w:rPr>
            <w:color w:val="0000FF"/>
          </w:rPr>
          <w:t>пунктами 1.19</w:t>
        </w:r>
      </w:hyperlink>
      <w:r>
        <w:t xml:space="preserve"> и </w:t>
      </w:r>
      <w:hyperlink w:anchor="P6987"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lastRenderedPageBreak/>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186" w:name="P6986"/>
      <w:bookmarkEnd w:id="186"/>
      <w:r>
        <w:t>1.17. Заявителями являются граждане Российской Федерации, постоянно проживающие на территории Ленинградской области из числа граждан, подвергшихся радиационному воздействию вследствие ядерных испытаний на Семипалатинском полигоне и получивших суммарную (накопленную) эффективную дозу облучения, превышающую 25 сЗв (бэр) (далее - заявители).</w:t>
      </w:r>
    </w:p>
    <w:p w:rsidR="00CC47D8" w:rsidRDefault="00CC47D8">
      <w:pPr>
        <w:pStyle w:val="ConsPlusNormal"/>
        <w:ind w:firstLine="540"/>
        <w:jc w:val="both"/>
      </w:pPr>
      <w:bookmarkStart w:id="187" w:name="P6987"/>
      <w:bookmarkEnd w:id="187"/>
      <w:r>
        <w:t xml:space="preserve">1.18. Законными представителями (опекуны и попечители) лиц, указанных в </w:t>
      </w:r>
      <w:hyperlink w:anchor="P698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188" w:name="P6988"/>
      <w:bookmarkEnd w:id="188"/>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189" w:name="P7012"/>
      <w:bookmarkEnd w:id="189"/>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25"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r>
        <w:lastRenderedPageBreak/>
        <w:t xml:space="preserve">Федеральным </w:t>
      </w:r>
      <w:hyperlink r:id="rId22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N 6, 12.01.2002, "Парламентская газета", N 9, 12.01.2002, "Собрание законодательства РФ", 14.01.2002, N 2, ст. 128. Официальный интернет-портал правовой информации http://www.pravo.gov.ru - 08.05.2013);</w:t>
      </w:r>
    </w:p>
    <w:p w:rsidR="00CC47D8" w:rsidRDefault="00CC47D8">
      <w:pPr>
        <w:pStyle w:val="ConsPlusNormal"/>
        <w:ind w:firstLine="540"/>
        <w:jc w:val="both"/>
      </w:pPr>
      <w:hyperlink r:id="rId227" w:history="1">
        <w:r>
          <w:rPr>
            <w:color w:val="0000FF"/>
          </w:rPr>
          <w:t>постановлением</w:t>
        </w:r>
      </w:hyperlink>
      <w:r>
        <w:t xml:space="preserve"> Правительства РФ от 30 декабря 2004 г. N 882 "О мерах социальной поддержки граждан, подвергшихся радиационному воздействию вследствие ядерных испытаний на Семипалатинском полигоне" ("Собрание законодательства РФ", 10.01.2005, N 2, ст. 151, "Российская газета", N 4, 14.01.2005).</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190" w:name="P7022"/>
      <w:bookmarkEnd w:id="190"/>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7068"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698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lastRenderedPageBreak/>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191" w:name="P7040"/>
      <w:bookmarkEnd w:id="191"/>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28"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192" w:name="P7050"/>
      <w:bookmarkEnd w:id="192"/>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lastRenderedPageBreak/>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193" w:name="P7056"/>
      <w:bookmarkEnd w:id="193"/>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194" w:name="P7068"/>
      <w:bookmarkEnd w:id="194"/>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698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7068"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lastRenderedPageBreak/>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7022"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7040" w:history="1">
        <w:r>
          <w:rPr>
            <w:color w:val="0000FF"/>
          </w:rPr>
          <w:t>пунктов 2.7</w:t>
        </w:r>
      </w:hyperlink>
      <w:r>
        <w:t xml:space="preserve">, </w:t>
      </w:r>
      <w:hyperlink w:anchor="P7050" w:history="1">
        <w:r>
          <w:rPr>
            <w:color w:val="0000FF"/>
          </w:rPr>
          <w:t>2.8</w:t>
        </w:r>
      </w:hyperlink>
      <w:r>
        <w:t xml:space="preserve">, </w:t>
      </w:r>
      <w:hyperlink w:anchor="P7056"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195" w:name="P7097"/>
      <w:bookmarkEnd w:id="195"/>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6986"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 xml:space="preserve">отсутствие у граждан, указанных в </w:t>
      </w:r>
      <w:hyperlink w:anchor="P6986" w:history="1">
        <w:r>
          <w:rPr>
            <w:color w:val="0000FF"/>
          </w:rPr>
          <w:t>пункте 1.17</w:t>
        </w:r>
      </w:hyperlink>
      <w:r>
        <w:t xml:space="preserve"> настоящего административного регламента, подтверждения факта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6986"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 xml:space="preserve">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lastRenderedPageBreak/>
        <w:t>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lastRenderedPageBreak/>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196" w:name="P7184"/>
      <w:bookmarkEnd w:id="196"/>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7022"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7040" w:history="1">
        <w:r>
          <w:rPr>
            <w:color w:val="0000FF"/>
          </w:rPr>
          <w:t>пунктах 2.7</w:t>
        </w:r>
      </w:hyperlink>
      <w:r>
        <w:t xml:space="preserve"> и </w:t>
      </w:r>
      <w:hyperlink w:anchor="P7050"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 xml:space="preserve">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w:t>
      </w:r>
      <w:r>
        <w:lastRenderedPageBreak/>
        <w:t>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2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30" w:history="1">
        <w:r>
          <w:rPr>
            <w:color w:val="0000FF"/>
          </w:rPr>
          <w:t>законом</w:t>
        </w:r>
      </w:hyperlink>
      <w:r>
        <w:t xml:space="preserve"> от 27.07.2006 N 149-ФЗ "Об информации, информационных технологиях и о защите информации", </w:t>
      </w:r>
      <w:hyperlink r:id="rId23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197" w:name="P7208"/>
      <w:bookmarkEnd w:id="197"/>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198" w:name="P7213"/>
      <w:bookmarkEnd w:id="198"/>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lastRenderedPageBreak/>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7208" w:history="1">
        <w:r>
          <w:rPr>
            <w:color w:val="0000FF"/>
          </w:rPr>
          <w:t>2.22.6</w:t>
        </w:r>
      </w:hyperlink>
      <w:r>
        <w:t xml:space="preserve"> или </w:t>
      </w:r>
      <w:hyperlink w:anchor="P7213"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 xml:space="preserve">Специалист органа социальной защиты населения уведомляет заявителя о принятом </w:t>
      </w:r>
      <w: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7022" w:history="1">
        <w:r>
          <w:rPr>
            <w:color w:val="0000FF"/>
          </w:rPr>
          <w:t>пункте 2.6</w:t>
        </w:r>
      </w:hyperlink>
      <w:r>
        <w:t xml:space="preserve"> настоящего административного регламента и отвечающих требованиям, указанным в </w:t>
      </w:r>
      <w:hyperlink w:anchor="P7040" w:history="1">
        <w:r>
          <w:rPr>
            <w:color w:val="0000FF"/>
          </w:rPr>
          <w:t>пунктах 2.7</w:t>
        </w:r>
      </w:hyperlink>
      <w:r>
        <w:t xml:space="preserve">, </w:t>
      </w:r>
      <w:hyperlink w:anchor="P7050"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7022" w:history="1">
        <w:r>
          <w:rPr>
            <w:color w:val="0000FF"/>
          </w:rPr>
          <w:t>пункте 2.6</w:t>
        </w:r>
      </w:hyperlink>
      <w:r>
        <w:t xml:space="preserve"> настоящего административного регламента и отвечающих требованиям, указанным в </w:t>
      </w:r>
      <w:hyperlink w:anchor="P7040" w:history="1">
        <w:r>
          <w:rPr>
            <w:color w:val="0000FF"/>
          </w:rPr>
          <w:t>пунктах 2.7</w:t>
        </w:r>
      </w:hyperlink>
      <w:r>
        <w:t xml:space="preserve">, </w:t>
      </w:r>
      <w:hyperlink w:anchor="P7050"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lastRenderedPageBreak/>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и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7022" w:history="1">
        <w:r>
          <w:rPr>
            <w:color w:val="0000FF"/>
          </w:rPr>
          <w:t>пункте 2.6</w:t>
        </w:r>
      </w:hyperlink>
      <w:r>
        <w:t xml:space="preserve"> настоящего административного регламента и соответствующих требованиям </w:t>
      </w:r>
      <w:hyperlink w:anchor="P7040" w:history="1">
        <w:r>
          <w:rPr>
            <w:color w:val="0000FF"/>
          </w:rPr>
          <w:t>пунктов 2.7</w:t>
        </w:r>
      </w:hyperlink>
      <w:r>
        <w:t xml:space="preserve">, </w:t>
      </w:r>
      <w:hyperlink w:anchor="P7050" w:history="1">
        <w:r>
          <w:rPr>
            <w:color w:val="0000FF"/>
          </w:rPr>
          <w:t>2.8</w:t>
        </w:r>
      </w:hyperlink>
      <w:r>
        <w:t xml:space="preserve">, </w:t>
      </w:r>
      <w:hyperlink w:anchor="P705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199" w:name="P7264"/>
      <w:bookmarkEnd w:id="199"/>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7184"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702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7040" w:history="1">
        <w:r>
          <w:rPr>
            <w:color w:val="0000FF"/>
          </w:rPr>
          <w:t>пунктов 2.7</w:t>
        </w:r>
      </w:hyperlink>
      <w:r>
        <w:t xml:space="preserve">, </w:t>
      </w:r>
      <w:hyperlink w:anchor="P7050" w:history="1">
        <w:r>
          <w:rPr>
            <w:color w:val="0000FF"/>
          </w:rPr>
          <w:t>2.8</w:t>
        </w:r>
      </w:hyperlink>
      <w:r>
        <w:t xml:space="preserve">, </w:t>
      </w:r>
      <w:hyperlink w:anchor="P705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lastRenderedPageBreak/>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702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7040" w:history="1">
        <w:r>
          <w:rPr>
            <w:color w:val="0000FF"/>
          </w:rPr>
          <w:t>пунктов 2.7</w:t>
        </w:r>
      </w:hyperlink>
      <w:r>
        <w:t xml:space="preserve">, </w:t>
      </w:r>
      <w:hyperlink w:anchor="P7050" w:history="1">
        <w:r>
          <w:rPr>
            <w:color w:val="0000FF"/>
          </w:rPr>
          <w:t>2.8</w:t>
        </w:r>
      </w:hyperlink>
      <w:r>
        <w:t xml:space="preserve">, </w:t>
      </w:r>
      <w:hyperlink w:anchor="P705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5 к настоящему административному регламенту).</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lastRenderedPageBreak/>
        <w:t xml:space="preserve">определенный </w:t>
      </w:r>
      <w:hyperlink r:id="rId23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3"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200" w:name="P7287"/>
      <w:bookmarkEnd w:id="200"/>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7264"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7264"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7022" w:history="1">
        <w:r>
          <w:rPr>
            <w:color w:val="0000FF"/>
          </w:rPr>
          <w:t>пункте 2.6</w:t>
        </w:r>
      </w:hyperlink>
      <w:r>
        <w:t xml:space="preserve"> настоящего административного регламента, а также требованиям </w:t>
      </w:r>
      <w:hyperlink w:anchor="P7040" w:history="1">
        <w:r>
          <w:rPr>
            <w:color w:val="0000FF"/>
          </w:rPr>
          <w:t>пунктов 2.7</w:t>
        </w:r>
      </w:hyperlink>
      <w:r>
        <w:t xml:space="preserve">, </w:t>
      </w:r>
      <w:hyperlink w:anchor="P7050"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7287"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34"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7068"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lastRenderedPageBreak/>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6986" w:history="1">
        <w:r>
          <w:rPr>
            <w:color w:val="0000FF"/>
          </w:rPr>
          <w:t>пункте 1.17</w:t>
        </w:r>
      </w:hyperlink>
      <w:r>
        <w:t xml:space="preserve"> с учетом оснований, указанных в </w:t>
      </w:r>
      <w:hyperlink w:anchor="P7097"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w:t>
      </w:r>
      <w:r>
        <w:lastRenderedPageBreak/>
        <w:t>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7012"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7287"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 xml:space="preserve">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w:t>
      </w:r>
      <w:r>
        <w:lastRenderedPageBreak/>
        <w:t>(об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235"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lastRenderedPageBreak/>
        <w:t>проверок полноты и качества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 за предоставлением</w:t>
      </w:r>
    </w:p>
    <w:p w:rsidR="00CC47D8" w:rsidRDefault="00CC47D8">
      <w:pPr>
        <w:pStyle w:val="ConsPlusNormal"/>
        <w:jc w:val="center"/>
      </w:pPr>
      <w:r>
        <w:t>государственной услуги, в том числе со стороны граждан,</w:t>
      </w:r>
    </w:p>
    <w:p w:rsidR="00CC47D8" w:rsidRDefault="00CC47D8">
      <w:pPr>
        <w:pStyle w:val="ConsPlusNormal"/>
        <w:jc w:val="center"/>
      </w:pPr>
      <w:r>
        <w:t>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lastRenderedPageBreak/>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36"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w:t>
      </w:r>
      <w:r>
        <w:lastRenderedPageBreak/>
        <w:t>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lastRenderedPageBreak/>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13</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201" w:name="P7470"/>
      <w:bookmarkEnd w:id="201"/>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ДЕНЕЖНОЙ КОМПЕНСАЦИИ ГРАЖДАНАМ, ПРОЖИВАВШИМ В 1949-1956</w:t>
      </w:r>
    </w:p>
    <w:p w:rsidR="00CC47D8" w:rsidRDefault="00CC47D8">
      <w:pPr>
        <w:pStyle w:val="ConsPlusTitle"/>
        <w:jc w:val="center"/>
      </w:pPr>
      <w:r>
        <w:t>ГОДАХ В НАСЕЛЕННЫХ ПУНКТАХ, ПОДВЕРГШИХСЯ РАДИОАКТИВНОМУ</w:t>
      </w:r>
    </w:p>
    <w:p w:rsidR="00CC47D8" w:rsidRDefault="00CC47D8">
      <w:pPr>
        <w:pStyle w:val="ConsPlusTitle"/>
        <w:jc w:val="center"/>
      </w:pPr>
      <w:r>
        <w:t>ЗАГРЯЗНЕНИЮ ВСЛЕДСТВИЕ СБРОСОВ РАДИОАКТИВНЫХ ОТХОДОВ В РЕКУ</w:t>
      </w:r>
    </w:p>
    <w:p w:rsidR="00CC47D8" w:rsidRDefault="00CC47D8">
      <w:pPr>
        <w:pStyle w:val="ConsPlusTitle"/>
        <w:jc w:val="center"/>
      </w:pPr>
      <w:r>
        <w:t>ТЕЧА, И ПОЛУЧИВШИМ НАКОПЛЕННУЮ ЭФФЕКТИВНУЮ ДОЗУ ОБЛУЧЕНИЯ</w:t>
      </w:r>
    </w:p>
    <w:p w:rsidR="00CC47D8" w:rsidRDefault="00CC47D8">
      <w:pPr>
        <w:pStyle w:val="ConsPlusTitle"/>
        <w:jc w:val="center"/>
      </w:pPr>
      <w:r>
        <w:t>СВЫШЕ 35 СЗВ (БЭР) ЛИБО СВЫШЕ 7 СЗВ (БЭР),</w:t>
      </w:r>
    </w:p>
    <w:p w:rsidR="00CC47D8" w:rsidRDefault="00CC47D8">
      <w:pPr>
        <w:pStyle w:val="ConsPlusTitle"/>
        <w:jc w:val="center"/>
      </w:pPr>
      <w:r>
        <w:t>НО НЕ БОЛЕЕ 35 СЗВ (БЭР)</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денежной компенсации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либо свыше 7 сЗв (бэр), но не более 35 сЗв (бэр) (далее - государственная услуга, денежная компенсация).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lastRenderedPageBreak/>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center"/>
      </w:pPr>
      <w:r>
        <w:t>либо способы получения такой информации</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lastRenderedPageBreak/>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7600" w:history="1">
        <w:r>
          <w:rPr>
            <w:color w:val="0000FF"/>
          </w:rPr>
          <w:t>пунктами 1.19</w:t>
        </w:r>
      </w:hyperlink>
      <w:r>
        <w:t xml:space="preserve"> и </w:t>
      </w:r>
      <w:hyperlink w:anchor="P7599"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lastRenderedPageBreak/>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lastRenderedPageBreak/>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202" w:name="P7596"/>
      <w:bookmarkEnd w:id="202"/>
      <w:r>
        <w:t>1.17. Заявителями являются граждане Российской Федерации, постоянно проживающие на территории Ленинградской области из числа (далее - заявители):</w:t>
      </w:r>
    </w:p>
    <w:p w:rsidR="00CC47D8" w:rsidRDefault="00CC47D8">
      <w:pPr>
        <w:pStyle w:val="ConsPlusNormal"/>
        <w:ind w:firstLine="540"/>
        <w:jc w:val="both"/>
      </w:pPr>
      <w:r>
        <w:t>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 (</w:t>
      </w:r>
      <w:hyperlink r:id="rId237" w:history="1">
        <w:r>
          <w:rPr>
            <w:color w:val="0000FF"/>
          </w:rPr>
          <w:t>пункт 5 части первой статьи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Закон);</w:t>
      </w:r>
    </w:p>
    <w:p w:rsidR="00CC47D8" w:rsidRDefault="00CC47D8">
      <w:pPr>
        <w:pStyle w:val="ConsPlusNormal"/>
        <w:ind w:firstLine="540"/>
        <w:jc w:val="both"/>
      </w:pPr>
      <w:r>
        <w:t>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 (</w:t>
      </w:r>
      <w:hyperlink r:id="rId238" w:history="1">
        <w:r>
          <w:rPr>
            <w:color w:val="0000FF"/>
          </w:rPr>
          <w:t>пункт 6 части первой статьи 1</w:t>
        </w:r>
      </w:hyperlink>
      <w:r>
        <w:t xml:space="preserve"> Закона).</w:t>
      </w:r>
    </w:p>
    <w:p w:rsidR="00CC47D8" w:rsidRDefault="00CC47D8">
      <w:pPr>
        <w:pStyle w:val="ConsPlusNormal"/>
        <w:ind w:firstLine="540"/>
        <w:jc w:val="both"/>
      </w:pPr>
      <w:bookmarkStart w:id="203" w:name="P7599"/>
      <w:bookmarkEnd w:id="203"/>
      <w:r>
        <w:t xml:space="preserve">1.18. Законными представителями (опекуны и попечители) лиц, указанных в </w:t>
      </w:r>
      <w:hyperlink w:anchor="P759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204" w:name="P7600"/>
      <w:bookmarkEnd w:id="204"/>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ежемесячной денежной компенсации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либо свыше 7 сЗв (бэр), но не более 35 сЗв (бэр)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lastRenderedPageBreak/>
        <w:t>2.2. Предоставление государственной услуги на территории Ленинградской области осуществляется органами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ежемесячной денежной компенсации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либо свыше 7 сЗв (бэр), но не более 35 сЗв (бэр)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205" w:name="P7624"/>
      <w:bookmarkEnd w:id="205"/>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39"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r>
        <w:t xml:space="preserve">Федеральным </w:t>
      </w:r>
      <w:hyperlink r:id="rId24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N 229, 02.12.1998, Официальный интернет-портал правовой информации http://www.pravo.gov.ru - 31.12.2012).</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06" w:name="P7633"/>
      <w:bookmarkEnd w:id="206"/>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7679" w:history="1">
        <w:r>
          <w:rPr>
            <w:color w:val="0000FF"/>
          </w:rPr>
          <w:t>пункте 2.10</w:t>
        </w:r>
      </w:hyperlink>
      <w:r>
        <w:t xml:space="preserve"> настоящего административного регламента, по собственной </w:t>
      </w:r>
      <w:r>
        <w:lastRenderedPageBreak/>
        <w:t>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759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07" w:name="P7651"/>
      <w:bookmarkEnd w:id="207"/>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 xml:space="preserve">В случае если заявитель по решению суда не признан недееспособным, лично явился на </w:t>
      </w:r>
      <w:r>
        <w:lastRenderedPageBreak/>
        <w:t>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41"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08" w:name="P7661"/>
      <w:bookmarkEnd w:id="208"/>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209" w:name="P7667"/>
      <w:bookmarkEnd w:id="209"/>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210" w:name="P7679"/>
      <w:bookmarkEnd w:id="210"/>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759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w:t>
      </w:r>
      <w:r>
        <w:lastRenderedPageBreak/>
        <w:t>(при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7679"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7633"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7651" w:history="1">
        <w:r>
          <w:rPr>
            <w:color w:val="0000FF"/>
          </w:rPr>
          <w:t>пунктов 2.7</w:t>
        </w:r>
      </w:hyperlink>
      <w:r>
        <w:t xml:space="preserve">, </w:t>
      </w:r>
      <w:hyperlink w:anchor="P7661" w:history="1">
        <w:r>
          <w:rPr>
            <w:color w:val="0000FF"/>
          </w:rPr>
          <w:t>2.8</w:t>
        </w:r>
      </w:hyperlink>
      <w:r>
        <w:t xml:space="preserve">, </w:t>
      </w:r>
      <w:hyperlink w:anchor="P7667"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11" w:name="P7708"/>
      <w:bookmarkEnd w:id="211"/>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7596"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7596"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lastRenderedPageBreak/>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lastRenderedPageBreak/>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 xml:space="preserve">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w:t>
      </w:r>
      <w:r>
        <w:lastRenderedPageBreak/>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212" w:name="P7795"/>
      <w:bookmarkEnd w:id="212"/>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lastRenderedPageBreak/>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7633"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7651" w:history="1">
        <w:r>
          <w:rPr>
            <w:color w:val="0000FF"/>
          </w:rPr>
          <w:t>пунктах 2.7</w:t>
        </w:r>
      </w:hyperlink>
      <w:r>
        <w:t xml:space="preserve"> и </w:t>
      </w:r>
      <w:hyperlink w:anchor="P7661"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4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43" w:history="1">
        <w:r>
          <w:rPr>
            <w:color w:val="0000FF"/>
          </w:rPr>
          <w:t>законом</w:t>
        </w:r>
      </w:hyperlink>
      <w:r>
        <w:t xml:space="preserve"> от 27.07.2006 N 149-ФЗ "Об информации, информационных технологиях и о защите информации", </w:t>
      </w:r>
      <w:hyperlink r:id="rId24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213" w:name="P7819"/>
      <w:bookmarkEnd w:id="213"/>
      <w:r>
        <w:t xml:space="preserve">2.22.6. Для подачи заявления через ЕПГУ заявитель (уполномоченное лицо, законный </w:t>
      </w:r>
      <w:r>
        <w:lastRenderedPageBreak/>
        <w:t>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214" w:name="P7824"/>
      <w:bookmarkEnd w:id="214"/>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7819" w:history="1">
        <w:r>
          <w:rPr>
            <w:color w:val="0000FF"/>
          </w:rPr>
          <w:t>2.22.6</w:t>
        </w:r>
      </w:hyperlink>
      <w:r>
        <w:t xml:space="preserve"> или </w:t>
      </w:r>
      <w:hyperlink w:anchor="P7824"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 xml:space="preserve">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w:t>
      </w:r>
      <w:r>
        <w:lastRenderedPageBreak/>
        <w:t>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7633" w:history="1">
        <w:r>
          <w:rPr>
            <w:color w:val="0000FF"/>
          </w:rPr>
          <w:t>пункте 2.6</w:t>
        </w:r>
      </w:hyperlink>
      <w:r>
        <w:t xml:space="preserve"> настоящего административного регламента и отвечающих требованиям, указанным в </w:t>
      </w:r>
      <w:hyperlink w:anchor="P7651" w:history="1">
        <w:r>
          <w:rPr>
            <w:color w:val="0000FF"/>
          </w:rPr>
          <w:t>пунктах 2.7</w:t>
        </w:r>
      </w:hyperlink>
      <w:r>
        <w:t xml:space="preserve">, </w:t>
      </w:r>
      <w:hyperlink w:anchor="P7661"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7633" w:history="1">
        <w:r>
          <w:rPr>
            <w:color w:val="0000FF"/>
          </w:rPr>
          <w:t>пункте 2.6</w:t>
        </w:r>
      </w:hyperlink>
      <w:r>
        <w:t xml:space="preserve"> настоящего административного регламента и отвечающих требованиям, указанным в </w:t>
      </w:r>
      <w:hyperlink w:anchor="P7651" w:history="1">
        <w:r>
          <w:rPr>
            <w:color w:val="0000FF"/>
          </w:rPr>
          <w:t>пунктах 2.7</w:t>
        </w:r>
      </w:hyperlink>
      <w:r>
        <w:t xml:space="preserve">, </w:t>
      </w:r>
      <w:hyperlink w:anchor="P766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lastRenderedPageBreak/>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7633" w:history="1">
        <w:r>
          <w:rPr>
            <w:color w:val="0000FF"/>
          </w:rPr>
          <w:t>пункте 2.6</w:t>
        </w:r>
      </w:hyperlink>
      <w:r>
        <w:t xml:space="preserve"> настоящего административного регламента и соответствующих требованиям </w:t>
      </w:r>
      <w:hyperlink w:anchor="P7651" w:history="1">
        <w:r>
          <w:rPr>
            <w:color w:val="0000FF"/>
          </w:rPr>
          <w:t>пунктов 2.7</w:t>
        </w:r>
      </w:hyperlink>
      <w:r>
        <w:t xml:space="preserve">, </w:t>
      </w:r>
      <w:hyperlink w:anchor="P7661" w:history="1">
        <w:r>
          <w:rPr>
            <w:color w:val="0000FF"/>
          </w:rPr>
          <w:t>2.8</w:t>
        </w:r>
      </w:hyperlink>
      <w:r>
        <w:t xml:space="preserve">, </w:t>
      </w:r>
      <w:hyperlink w:anchor="P766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215" w:name="P7875"/>
      <w:bookmarkEnd w:id="215"/>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7795"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w:t>
      </w:r>
      <w:r>
        <w:lastRenderedPageBreak/>
        <w:t xml:space="preserve">документов на предмет наличия полного комплекта документов, указанных в </w:t>
      </w:r>
      <w:hyperlink w:anchor="P7633"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7651" w:history="1">
        <w:r>
          <w:rPr>
            <w:color w:val="0000FF"/>
          </w:rPr>
          <w:t>пунктов 2.7</w:t>
        </w:r>
      </w:hyperlink>
      <w:r>
        <w:t xml:space="preserve">, </w:t>
      </w:r>
      <w:hyperlink w:anchor="P7661" w:history="1">
        <w:r>
          <w:rPr>
            <w:color w:val="0000FF"/>
          </w:rPr>
          <w:t>2.8</w:t>
        </w:r>
      </w:hyperlink>
      <w:r>
        <w:t xml:space="preserve">, </w:t>
      </w:r>
      <w:hyperlink w:anchor="P766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7633"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7651" w:history="1">
        <w:r>
          <w:rPr>
            <w:color w:val="0000FF"/>
          </w:rPr>
          <w:t>пунктов 2.7</w:t>
        </w:r>
      </w:hyperlink>
      <w:r>
        <w:t xml:space="preserve">, </w:t>
      </w:r>
      <w:hyperlink w:anchor="P7661" w:history="1">
        <w:r>
          <w:rPr>
            <w:color w:val="0000FF"/>
          </w:rPr>
          <w:t>2.8</w:t>
        </w:r>
      </w:hyperlink>
      <w:r>
        <w:t xml:space="preserve">, </w:t>
      </w:r>
      <w:hyperlink w:anchor="P7667"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 xml:space="preserve">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w:t>
      </w:r>
      <w:r>
        <w:lastRenderedPageBreak/>
        <w:t>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4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46"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216" w:name="P7898"/>
      <w:bookmarkEnd w:id="216"/>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7875"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7875"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7633" w:history="1">
        <w:r>
          <w:rPr>
            <w:color w:val="0000FF"/>
          </w:rPr>
          <w:t>пункте 2.6</w:t>
        </w:r>
      </w:hyperlink>
      <w:r>
        <w:t xml:space="preserve"> настоящего административного регламента, а также требованиям </w:t>
      </w:r>
      <w:hyperlink w:anchor="P7651" w:history="1">
        <w:r>
          <w:rPr>
            <w:color w:val="0000FF"/>
          </w:rPr>
          <w:t>пунктов 2.7</w:t>
        </w:r>
      </w:hyperlink>
      <w:r>
        <w:t xml:space="preserve">, </w:t>
      </w:r>
      <w:hyperlink w:anchor="P7661"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7898"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47"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7679"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lastRenderedPageBreak/>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7596" w:history="1">
        <w:r>
          <w:rPr>
            <w:color w:val="0000FF"/>
          </w:rPr>
          <w:t>пункте 1.17</w:t>
        </w:r>
      </w:hyperlink>
      <w:r>
        <w:t xml:space="preserve"> с учетом оснований, указанных в </w:t>
      </w:r>
      <w:hyperlink w:anchor="P7708"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7624"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 xml:space="preserve">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w:t>
      </w:r>
      <w:r>
        <w:lastRenderedPageBreak/>
        <w:t>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7898"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248"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lastRenderedPageBreak/>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 xml:space="preserve">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w:t>
      </w:r>
      <w:r>
        <w:lastRenderedPageBreak/>
        <w:t>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lastRenderedPageBreak/>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49"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14</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217" w:name="P8075"/>
      <w:bookmarkEnd w:id="217"/>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ПОСОБИЯ</w:t>
      </w:r>
    </w:p>
    <w:p w:rsidR="00CC47D8" w:rsidRDefault="00CC47D8">
      <w:pPr>
        <w:pStyle w:val="ConsPlusTitle"/>
        <w:jc w:val="center"/>
      </w:pPr>
      <w:r>
        <w:t>НА ПОГРЕБЕНИЕ ЧЛЕНАМ СЕМЕЙ ИЛИ ЛИЦАМ, ВЗЯВШИМ НА СЕБЯ</w:t>
      </w:r>
    </w:p>
    <w:p w:rsidR="00CC47D8" w:rsidRDefault="00CC47D8">
      <w:pPr>
        <w:pStyle w:val="ConsPlusTitle"/>
        <w:jc w:val="center"/>
      </w:pPr>
      <w:r>
        <w:t>ОРГАНИЗАЦИЮ ПОХОРОН ГРАЖДАН, ПОГИБШИХ В РЕЗУЛЬТАТЕ</w:t>
      </w:r>
    </w:p>
    <w:p w:rsidR="00CC47D8" w:rsidRDefault="00CC47D8">
      <w:pPr>
        <w:pStyle w:val="ConsPlusTitle"/>
        <w:jc w:val="center"/>
      </w:pPr>
      <w:r>
        <w:t>КАТАСТРОФЫ НА ЧЕРНОБЫЛЬСКОЙ АЭС, УМЕРШИХ ВСЛЕДСТВИЕ ЛУЧЕВОЙ</w:t>
      </w:r>
    </w:p>
    <w:p w:rsidR="00CC47D8" w:rsidRDefault="00CC47D8">
      <w:pPr>
        <w:pStyle w:val="ConsPlusTitle"/>
        <w:jc w:val="center"/>
      </w:pPr>
      <w:r>
        <w:t>БОЛЕЗНИ И ДРУГИХ ЗАБОЛЕВАНИЙ, ВОЗНИКШИХ В СВЯЗИ</w:t>
      </w:r>
    </w:p>
    <w:p w:rsidR="00CC47D8" w:rsidRDefault="00CC47D8">
      <w:pPr>
        <w:pStyle w:val="ConsPlusTitle"/>
        <w:jc w:val="center"/>
      </w:pPr>
      <w:r>
        <w:t>С ЧЕРНОБЫЛЬСКОЙ КАТАСТРОФОЙ, А ТАКЖЕ УМЕРШИХ ГРАЖДАН</w:t>
      </w:r>
    </w:p>
    <w:p w:rsidR="00CC47D8" w:rsidRDefault="00CC47D8">
      <w:pPr>
        <w:pStyle w:val="ConsPlusTitle"/>
        <w:jc w:val="center"/>
      </w:pPr>
      <w:r>
        <w:t>ИЗ ЧИСЛА ИНВАЛИДОВ ВСЛЕДСТВИЕ ЧЕРНОБЫЛЬСКОЙ КАТАСТРОФЫ</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ind w:firstLine="540"/>
        <w:jc w:val="both"/>
      </w:pPr>
      <w:r>
        <w:t xml:space="preserve">1.1. Государственная услуга по предоставлению на территории Ленинградской области </w:t>
      </w:r>
      <w:r>
        <w:lastRenderedPageBreak/>
        <w:t>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(далее - государственная услуга, пособие).</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пособия;</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пособия.</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услугу, их структурных</w:t>
      </w:r>
    </w:p>
    <w:p w:rsidR="00CC47D8" w:rsidRDefault="00CC47D8">
      <w:pPr>
        <w:pStyle w:val="ConsPlusNormal"/>
        <w:jc w:val="center"/>
      </w:pPr>
      <w:r>
        <w:t>подразделений, участвующих в предоставление государственной</w:t>
      </w:r>
    </w:p>
    <w:p w:rsidR="00CC47D8" w:rsidRDefault="00CC47D8">
      <w:pPr>
        <w:pStyle w:val="ConsPlusNormal"/>
        <w:jc w:val="center"/>
      </w:pPr>
      <w:r>
        <w:t>услуги, справочных телефонах и адресах электронной почты</w:t>
      </w:r>
    </w:p>
    <w:p w:rsidR="00CC47D8" w:rsidRDefault="00CC47D8">
      <w:pPr>
        <w:pStyle w:val="ConsPlusNormal"/>
        <w:jc w:val="center"/>
      </w:pPr>
      <w:r>
        <w:t>данных 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lastRenderedPageBreak/>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8201" w:history="1">
        <w:r>
          <w:rPr>
            <w:color w:val="0000FF"/>
          </w:rPr>
          <w:t>пунктами 1.19</w:t>
        </w:r>
      </w:hyperlink>
      <w:r>
        <w:t xml:space="preserve"> и </w:t>
      </w:r>
      <w:hyperlink w:anchor="P8200"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lastRenderedPageBreak/>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218" w:name="P8196"/>
      <w:bookmarkEnd w:id="218"/>
      <w:r>
        <w:t>1.17. Заявителями являются члены семей или лица, взявшие на себя организацию похорон постоянно проживавших на территории Ленинградской области на дату гибели (смерти) граждан из числа:</w:t>
      </w:r>
    </w:p>
    <w:p w:rsidR="00CC47D8" w:rsidRDefault="00CC47D8">
      <w:pPr>
        <w:pStyle w:val="ConsPlusNormal"/>
        <w:ind w:firstLine="540"/>
        <w:jc w:val="both"/>
      </w:pPr>
      <w:r>
        <w:t>погибших в результате катастрофы на Чернобыльской АЭС;</w:t>
      </w:r>
    </w:p>
    <w:p w:rsidR="00CC47D8" w:rsidRDefault="00CC47D8">
      <w:pPr>
        <w:pStyle w:val="ConsPlusNormal"/>
        <w:ind w:firstLine="540"/>
        <w:jc w:val="both"/>
      </w:pPr>
      <w:r>
        <w:t>умерших вследствие лучевой болезни и других заболеваний, возникших в связи с чернобыльской катастрофой;</w:t>
      </w:r>
    </w:p>
    <w:p w:rsidR="00CC47D8" w:rsidRDefault="00CC47D8">
      <w:pPr>
        <w:pStyle w:val="ConsPlusNormal"/>
        <w:ind w:firstLine="540"/>
        <w:jc w:val="both"/>
      </w:pPr>
      <w:r>
        <w:t>умерших граждан из числа инвалидов вследствие чернобыльской катастрофы.</w:t>
      </w:r>
    </w:p>
    <w:p w:rsidR="00CC47D8" w:rsidRDefault="00CC47D8">
      <w:pPr>
        <w:pStyle w:val="ConsPlusNormal"/>
        <w:ind w:firstLine="540"/>
        <w:jc w:val="both"/>
      </w:pPr>
      <w:bookmarkStart w:id="219" w:name="P8200"/>
      <w:bookmarkEnd w:id="219"/>
      <w:r>
        <w:t xml:space="preserve">1.18. Законными представителями (опекуны и попечители) лиц, указанных в </w:t>
      </w:r>
      <w:hyperlink w:anchor="P819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220" w:name="P8201"/>
      <w:bookmarkEnd w:id="220"/>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на территории Ленинградской области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w:t>
      </w:r>
    </w:p>
    <w:p w:rsidR="00CC47D8" w:rsidRDefault="00CC47D8">
      <w:pPr>
        <w:pStyle w:val="ConsPlusNormal"/>
        <w:jc w:val="center"/>
      </w:pPr>
      <w:r>
        <w:t>(органа местного самоуправления, организации) Ленинградской</w:t>
      </w:r>
    </w:p>
    <w:p w:rsidR="00CC47D8" w:rsidRDefault="00CC47D8">
      <w:pPr>
        <w:pStyle w:val="ConsPlusNormal"/>
        <w:jc w:val="center"/>
      </w:pPr>
      <w:r>
        <w:lastRenderedPageBreak/>
        <w:t>области, 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осуществляется органом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221" w:name="P8225"/>
      <w:bookmarkEnd w:id="221"/>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5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251"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252" w:history="1">
        <w:r>
          <w:rPr>
            <w:color w:val="0000FF"/>
          </w:rPr>
          <w:t>постановлением</w:t>
        </w:r>
      </w:hyperlink>
      <w:r>
        <w:t xml:space="preserve"> Правительства Российской Федерации от 03.03.2007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пособий на погребение граждан, погибших (умерших) связи с чернобыльской катастрофой ("Российская газета", N 51, 14.03.2007, "Собрание законодательства РФ", 12.03.2007, N 11, ст. 1327).</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22" w:name="P8235"/>
      <w:bookmarkEnd w:id="222"/>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lastRenderedPageBreak/>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справки о смерти установленной формы, выдаваемой органами записи актов гражданского состояния при регистрации смерти;</w:t>
      </w:r>
    </w:p>
    <w:p w:rsidR="00CC47D8" w:rsidRDefault="00CC47D8">
      <w:pPr>
        <w:pStyle w:val="ConsPlusNormal"/>
        <w:ind w:firstLine="540"/>
        <w:jc w:val="both"/>
      </w:pPr>
      <w:r>
        <w:t>платежные документы, подтверждающие расходы на похороны.</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8283"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умершего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(опекуны, попечители) лиц, указанных в </w:t>
      </w:r>
      <w:hyperlink w:anchor="P819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23" w:name="P8255"/>
      <w:bookmarkEnd w:id="223"/>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 xml:space="preserve">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w:t>
      </w:r>
      <w:r>
        <w:lastRenderedPageBreak/>
        <w:t>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53"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24" w:name="P8265"/>
      <w:bookmarkEnd w:id="224"/>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225" w:name="P8271"/>
      <w:bookmarkEnd w:id="225"/>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lastRenderedPageBreak/>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226" w:name="P8283"/>
      <w:bookmarkEnd w:id="226"/>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819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8283"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8235"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8255" w:history="1">
        <w:r>
          <w:rPr>
            <w:color w:val="0000FF"/>
          </w:rPr>
          <w:t>пунктов 2.7</w:t>
        </w:r>
      </w:hyperlink>
      <w:r>
        <w:t xml:space="preserve">, </w:t>
      </w:r>
      <w:hyperlink w:anchor="P8265" w:history="1">
        <w:r>
          <w:rPr>
            <w:color w:val="0000FF"/>
          </w:rPr>
          <w:t>2.8</w:t>
        </w:r>
      </w:hyperlink>
      <w:r>
        <w:t xml:space="preserve">, </w:t>
      </w:r>
      <w:hyperlink w:anchor="P8271"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27" w:name="P8312"/>
      <w:bookmarkEnd w:id="227"/>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8196"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8196"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lastRenderedPageBreak/>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lastRenderedPageBreak/>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 xml:space="preserve">6) обеспечение для заявителя возможности получения информации о ходе и результате </w:t>
      </w:r>
      <w:r>
        <w:lastRenderedPageBreak/>
        <w:t>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228" w:name="P8399"/>
      <w:bookmarkEnd w:id="228"/>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 xml:space="preserve">проводит проверку правильности заполнения заявления и соответствия представленных </w:t>
      </w:r>
      <w:r>
        <w:lastRenderedPageBreak/>
        <w:t>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8235"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8255" w:history="1">
        <w:r>
          <w:rPr>
            <w:color w:val="0000FF"/>
          </w:rPr>
          <w:t>пунктах 2.7</w:t>
        </w:r>
      </w:hyperlink>
      <w:r>
        <w:t xml:space="preserve"> и </w:t>
      </w:r>
      <w:hyperlink w:anchor="P8265"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54"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55" w:history="1">
        <w:r>
          <w:rPr>
            <w:color w:val="0000FF"/>
          </w:rPr>
          <w:t>законом</w:t>
        </w:r>
      </w:hyperlink>
      <w:r>
        <w:t xml:space="preserve"> от 27.07.2006 N 149-ФЗ "Об информации, информационных технологиях и о защите информации", </w:t>
      </w:r>
      <w:hyperlink r:id="rId25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lastRenderedPageBreak/>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229" w:name="P8423"/>
      <w:bookmarkEnd w:id="229"/>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230" w:name="P8428"/>
      <w:bookmarkEnd w:id="230"/>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8423" w:history="1">
        <w:r>
          <w:rPr>
            <w:color w:val="0000FF"/>
          </w:rPr>
          <w:t>2.22.6</w:t>
        </w:r>
      </w:hyperlink>
      <w:r>
        <w:t xml:space="preserve"> или </w:t>
      </w:r>
      <w:hyperlink w:anchor="P8428"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w:t>
      </w:r>
      <w:r>
        <w:lastRenderedPageBreak/>
        <w:t>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8235" w:history="1">
        <w:r>
          <w:rPr>
            <w:color w:val="0000FF"/>
          </w:rPr>
          <w:t>пункте 2.6</w:t>
        </w:r>
      </w:hyperlink>
      <w:r>
        <w:t xml:space="preserve"> настоящего административного регламента и отвечающих требованиям, указанным в </w:t>
      </w:r>
      <w:hyperlink w:anchor="P8255" w:history="1">
        <w:r>
          <w:rPr>
            <w:color w:val="0000FF"/>
          </w:rPr>
          <w:t>пунктах 2.7</w:t>
        </w:r>
      </w:hyperlink>
      <w:r>
        <w:t xml:space="preserve">, </w:t>
      </w:r>
      <w:hyperlink w:anchor="P8265"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8235" w:history="1">
        <w:r>
          <w:rPr>
            <w:color w:val="0000FF"/>
          </w:rPr>
          <w:t>пункте 2.6</w:t>
        </w:r>
      </w:hyperlink>
      <w:r>
        <w:t xml:space="preserve"> настоящего административного регламента и отвечающих требованиям, указанным в </w:t>
      </w:r>
      <w:hyperlink w:anchor="P8255" w:history="1">
        <w:r>
          <w:rPr>
            <w:color w:val="0000FF"/>
          </w:rPr>
          <w:t>пунктах 2.7</w:t>
        </w:r>
      </w:hyperlink>
      <w:r>
        <w:t xml:space="preserve">, </w:t>
      </w:r>
      <w:hyperlink w:anchor="P8265"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рабочего дня;</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8235" w:history="1">
        <w:r>
          <w:rPr>
            <w:color w:val="0000FF"/>
          </w:rPr>
          <w:t>пункте 2.6</w:t>
        </w:r>
      </w:hyperlink>
      <w:r>
        <w:t xml:space="preserve"> настоящего административного регламента и соответствующих требованиям </w:t>
      </w:r>
      <w:hyperlink w:anchor="P8255" w:history="1">
        <w:r>
          <w:rPr>
            <w:color w:val="0000FF"/>
          </w:rPr>
          <w:t>пунктов 2.7</w:t>
        </w:r>
      </w:hyperlink>
      <w:r>
        <w:t xml:space="preserve">, </w:t>
      </w:r>
      <w:hyperlink w:anchor="P8265" w:history="1">
        <w:r>
          <w:rPr>
            <w:color w:val="0000FF"/>
          </w:rPr>
          <w:t>2.8</w:t>
        </w:r>
      </w:hyperlink>
      <w:r>
        <w:t xml:space="preserve">, </w:t>
      </w:r>
      <w:hyperlink w:anchor="P8271"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231" w:name="P8479"/>
      <w:bookmarkEnd w:id="231"/>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w:t>
      </w:r>
      <w:r>
        <w:lastRenderedPageBreak/>
        <w:t xml:space="preserve">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8399"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235"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8255" w:history="1">
        <w:r>
          <w:rPr>
            <w:color w:val="0000FF"/>
          </w:rPr>
          <w:t>пунктов 2.7</w:t>
        </w:r>
      </w:hyperlink>
      <w:r>
        <w:t xml:space="preserve">, </w:t>
      </w:r>
      <w:hyperlink w:anchor="P8265" w:history="1">
        <w:r>
          <w:rPr>
            <w:color w:val="0000FF"/>
          </w:rPr>
          <w:t>2.8</w:t>
        </w:r>
      </w:hyperlink>
      <w:r>
        <w:t xml:space="preserve">, </w:t>
      </w:r>
      <w:hyperlink w:anchor="P8271"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235"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8255" w:history="1">
        <w:r>
          <w:rPr>
            <w:color w:val="0000FF"/>
          </w:rPr>
          <w:t>пунктов 2.7</w:t>
        </w:r>
      </w:hyperlink>
      <w:r>
        <w:t xml:space="preserve">, </w:t>
      </w:r>
      <w:hyperlink w:anchor="P8265" w:history="1">
        <w:r>
          <w:rPr>
            <w:color w:val="0000FF"/>
          </w:rPr>
          <w:t>2.8</w:t>
        </w:r>
      </w:hyperlink>
      <w:r>
        <w:t xml:space="preserve">, </w:t>
      </w:r>
      <w:hyperlink w:anchor="P8271"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 xml:space="preserve">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w:t>
      </w:r>
      <w:r>
        <w:lastRenderedPageBreak/>
        <w:t>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5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58"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232" w:name="P8502"/>
      <w:bookmarkEnd w:id="232"/>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8479"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8479"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8235" w:history="1">
        <w:r>
          <w:rPr>
            <w:color w:val="0000FF"/>
          </w:rPr>
          <w:t>пункте 2.6</w:t>
        </w:r>
      </w:hyperlink>
      <w:r>
        <w:t xml:space="preserve"> настоящего административного регламента, а также требованиям </w:t>
      </w:r>
      <w:hyperlink w:anchor="P8255" w:history="1">
        <w:r>
          <w:rPr>
            <w:color w:val="0000FF"/>
          </w:rPr>
          <w:t>пунктов 2.7</w:t>
        </w:r>
      </w:hyperlink>
      <w:r>
        <w:t xml:space="preserve">, </w:t>
      </w:r>
      <w:hyperlink w:anchor="P8265"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w:t>
      </w:r>
      <w:r>
        <w:lastRenderedPageBreak/>
        <w:t xml:space="preserve">квалифицированной ЭП заявителя (уполномоченного лица, законного представителя), специалист, указанный в </w:t>
      </w:r>
      <w:hyperlink w:anchor="P8502"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59"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8283"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lastRenderedPageBreak/>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8196" w:history="1">
        <w:r>
          <w:rPr>
            <w:color w:val="0000FF"/>
          </w:rPr>
          <w:t>пункте 1.17</w:t>
        </w:r>
      </w:hyperlink>
      <w:r>
        <w:t xml:space="preserve"> с учетом оснований, указанных в </w:t>
      </w:r>
      <w:hyperlink w:anchor="P8312"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8225"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 xml:space="preserve">4.22. Специалист органа социальной защиты населения, ответственный за подготовку </w:t>
      </w:r>
      <w:r>
        <w:lastRenderedPageBreak/>
        <w:t>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8502"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260"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 xml:space="preserve">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w:t>
      </w:r>
      <w:r>
        <w:lastRenderedPageBreak/>
        <w:t>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lastRenderedPageBreak/>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lastRenderedPageBreak/>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w:t>
      </w:r>
    </w:p>
    <w:p w:rsidR="00CC47D8" w:rsidRDefault="00CC47D8">
      <w:pPr>
        <w:pStyle w:val="ConsPlusNormal"/>
        <w:jc w:val="center"/>
      </w:pPr>
      <w:r>
        <w:t>(внесудебного) 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61"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 xml:space="preserve">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15</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233" w:name="P8679"/>
      <w:bookmarkEnd w:id="233"/>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ДЕНЕЖНОЙ КОМПЕНСАЦИИ В ВОЗМЕЩЕНИЕ ВРЕДА, ПРИЧИНЕННОГО</w:t>
      </w:r>
    </w:p>
    <w:p w:rsidR="00CC47D8" w:rsidRDefault="00CC47D8">
      <w:pPr>
        <w:pStyle w:val="ConsPlusTitle"/>
        <w:jc w:val="center"/>
      </w:pPr>
      <w:r>
        <w:t>ЗДОРОВЬЮ В СВЯЗИ С РАДИАЦИОННЫМ ВОЗДЕЙСТВИЕМ</w:t>
      </w:r>
    </w:p>
    <w:p w:rsidR="00CC47D8" w:rsidRDefault="00CC47D8">
      <w:pPr>
        <w:pStyle w:val="ConsPlusTitle"/>
        <w:jc w:val="center"/>
      </w:pPr>
      <w:r>
        <w:lastRenderedPageBreak/>
        <w:t>ВСЛЕДСТВИЕ ЧЕРНОБЫЛЬСКОЙ КАТАСТРОФЫ И ПОВЛЕКШЕГО УТРАТУ</w:t>
      </w:r>
    </w:p>
    <w:p w:rsidR="00CC47D8" w:rsidRDefault="00CC47D8">
      <w:pPr>
        <w:pStyle w:val="ConsPlusTitle"/>
        <w:jc w:val="center"/>
      </w:pPr>
      <w:r>
        <w:t>ТРУДОСПОСОБНОСТИ, НЕЗАВИСИМО ОТ СТЕПЕНИ УТРАТЫ</w:t>
      </w:r>
    </w:p>
    <w:p w:rsidR="00CC47D8" w:rsidRDefault="00CC47D8">
      <w:pPr>
        <w:pStyle w:val="ConsPlusTitle"/>
        <w:jc w:val="center"/>
      </w:pPr>
      <w:r>
        <w:t>ТРУДОСПОСОБНОСТИ (БЕЗ УСТАНОВЛЕНИЯ ИНВАЛИДНОСТИ)</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(далее - государственная услуга, денежной компенсации).</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справочных</w:t>
      </w:r>
    </w:p>
    <w:p w:rsidR="00CC47D8" w:rsidRDefault="00CC47D8">
      <w:pPr>
        <w:pStyle w:val="ConsPlusNormal"/>
        <w:jc w:val="center"/>
      </w:pPr>
      <w:r>
        <w:t>телефонах и адресах электронной почты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lastRenderedPageBreak/>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w:t>
      </w:r>
    </w:p>
    <w:p w:rsidR="00CC47D8" w:rsidRDefault="00CC47D8">
      <w:pPr>
        <w:pStyle w:val="ConsPlusNormal"/>
        <w:jc w:val="center"/>
      </w:pPr>
      <w:r>
        <w:t>услуг (МФЦ)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w:t>
      </w:r>
      <w:r>
        <w:lastRenderedPageBreak/>
        <w:t>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(уполномоченных лиц)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По итогам заявитель (уполномоченное лицо) должен быть проинформирован о действиях, которые необходимо предпринять ему (уполномоченному лицу) и должностным лицам органа социальной защиты населения для достижения целей, определенных в запросе заявителя (уполномоченного лица).</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w:t>
      </w:r>
    </w:p>
    <w:p w:rsidR="00CC47D8" w:rsidRDefault="00CC47D8">
      <w:pPr>
        <w:pStyle w:val="ConsPlusNormal"/>
        <w:ind w:firstLine="540"/>
        <w:jc w:val="both"/>
      </w:pPr>
      <w:r>
        <w:t>1.13. Ответ на письменное обращение заявителя (уполномоченного лица)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председателем, начальником, заведующей (исполняющим обязанности председателя (начальника, заведующего), заместителем председателя (начальника, заведующего)),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 информацией, или способом доставки ответа, указанным в письменном обращении заявителя (уполномоченного лица).</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w:t>
      </w:r>
    </w:p>
    <w:p w:rsidR="00CC47D8" w:rsidRDefault="00CC47D8">
      <w:pPr>
        <w:pStyle w:val="ConsPlusNormal"/>
        <w:jc w:val="both"/>
      </w:pPr>
    </w:p>
    <w:p w:rsidR="00CC47D8" w:rsidRDefault="00CC47D8">
      <w:pPr>
        <w:pStyle w:val="ConsPlusNormal"/>
        <w:jc w:val="center"/>
        <w:outlineLvl w:val="2"/>
      </w:pPr>
      <w:r>
        <w:lastRenderedPageBreak/>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pBdr>
          <w:top w:val="single" w:sz="6" w:space="0" w:color="auto"/>
        </w:pBdr>
        <w:spacing w:before="100" w:after="100"/>
        <w:jc w:val="both"/>
        <w:rPr>
          <w:sz w:val="2"/>
          <w:szCs w:val="2"/>
        </w:rPr>
      </w:pPr>
    </w:p>
    <w:p w:rsidR="00CC47D8" w:rsidRDefault="00CC47D8">
      <w:pPr>
        <w:pStyle w:val="ConsPlusNormal"/>
        <w:ind w:firstLine="540"/>
        <w:jc w:val="both"/>
      </w:pPr>
      <w:r>
        <w:rPr>
          <w:color w:val="0A2666"/>
        </w:rPr>
        <w:t>КонсультантПлюс: примечание.</w:t>
      </w:r>
    </w:p>
    <w:p w:rsidR="00CC47D8" w:rsidRDefault="00CC47D8">
      <w:pPr>
        <w:pStyle w:val="ConsPlusNormal"/>
        <w:ind w:firstLine="540"/>
        <w:jc w:val="both"/>
      </w:pPr>
      <w:r>
        <w:rPr>
          <w:color w:val="0A2666"/>
        </w:rPr>
        <w:t>В официальном тексте документа, видимо, допущена опечатка: после слов "из числа лиц" пропущены слова "указанных в".</w:t>
      </w:r>
    </w:p>
    <w:p w:rsidR="00CC47D8" w:rsidRDefault="00CC47D8">
      <w:pPr>
        <w:pStyle w:val="ConsPlusNormal"/>
        <w:pBdr>
          <w:top w:val="single" w:sz="6" w:space="0" w:color="auto"/>
        </w:pBdr>
        <w:spacing w:before="100" w:after="100"/>
        <w:jc w:val="both"/>
        <w:rPr>
          <w:sz w:val="2"/>
          <w:szCs w:val="2"/>
        </w:rPr>
      </w:pPr>
    </w:p>
    <w:p w:rsidR="00CC47D8" w:rsidRDefault="00CC47D8">
      <w:pPr>
        <w:pStyle w:val="ConsPlusNormal"/>
        <w:ind w:firstLine="540"/>
        <w:jc w:val="both"/>
      </w:pPr>
      <w:bookmarkStart w:id="234" w:name="P8806"/>
      <w:bookmarkEnd w:id="234"/>
      <w:r>
        <w:t xml:space="preserve">1.17. Заявителями являются граждане Российской Федерации, постоянно проживающие на территории Ленинградской области из числа лиц </w:t>
      </w:r>
      <w:hyperlink r:id="rId262" w:history="1">
        <w:r>
          <w:rPr>
            <w:color w:val="0000FF"/>
          </w:rPr>
          <w:t>пункте 3 части первой статьи 13</w:t>
        </w:r>
      </w:hyperlink>
      <w:r>
        <w:t xml:space="preserve"> Закона "О социальной защите граждан, подвергшихся воздействию радиации вследствие катастрофы на Чернобыльской АЭС".</w:t>
      </w:r>
    </w:p>
    <w:p w:rsidR="00CC47D8" w:rsidRDefault="00CC47D8">
      <w:pPr>
        <w:pStyle w:val="ConsPlusNormal"/>
        <w:ind w:firstLine="540"/>
        <w:jc w:val="both"/>
      </w:pPr>
      <w:r>
        <w:t xml:space="preserve">1.18. Законными представителями (родители, усыновители, опекуны и попечители) лиц, указанных в </w:t>
      </w:r>
      <w:hyperlink w:anchor="P8806"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 xml:space="preserve">2.1. Государственная услуга по предоставлению ежемесячной денежной компенсации в </w:t>
      </w:r>
      <w:r>
        <w:lastRenderedPageBreak/>
        <w:t>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осуществляется органом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235" w:name="P8832"/>
      <w:bookmarkEnd w:id="235"/>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63"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264"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265" w:history="1">
        <w:r>
          <w:rPr>
            <w:color w:val="0000FF"/>
          </w:rPr>
          <w:t>Постановлением</w:t>
        </w:r>
      </w:hyperlink>
      <w:r>
        <w:t xml:space="preserve"> Правительства РФ от 03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РФ", 12.03.2007, N 11, ст. 1327, "Российская газета", N 51, 14.03.2007; Официальный интернет-портал правовой информации http://www.pravo.gov.ru - 29.03.2013).</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36" w:name="P8842"/>
      <w:bookmarkEnd w:id="236"/>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 xml:space="preserve">заявление (Приложение 4 к настоящему административному регламенту - не приводится) (к </w:t>
      </w:r>
      <w:r>
        <w:lastRenderedPageBreak/>
        <w:t>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заключение межведомственного экспертного совета об установлении причинной связи развившихся заболеваний с последствиями чернобыльской катастрофы (к бумажному комплекту документов приобщается копия документа);</w:t>
      </w:r>
    </w:p>
    <w:p w:rsidR="00CC47D8" w:rsidRDefault="00CC47D8">
      <w:pPr>
        <w:pStyle w:val="ConsPlusNormal"/>
        <w:ind w:firstLine="540"/>
        <w:jc w:val="both"/>
      </w:pPr>
      <w:r>
        <w:t>справку федерального государственного учреждения медико-социальной экспертизы, подтверждающая факт утраты трудоспособности (без установления инвалидности) (к бумажному комплекту документов приобщается копия документа).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889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8806"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37" w:name="P8862"/>
      <w:bookmarkEnd w:id="237"/>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 xml:space="preserve">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w:t>
      </w:r>
      <w:r>
        <w:lastRenderedPageBreak/>
        <w:t>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66"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38" w:name="P8872"/>
      <w:bookmarkEnd w:id="238"/>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239" w:name="P8878"/>
      <w:bookmarkEnd w:id="239"/>
      <w:r>
        <w:t xml:space="preserve">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w:t>
      </w:r>
      <w:r>
        <w:lastRenderedPageBreak/>
        <w:t>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240" w:name="P8890"/>
      <w:bookmarkEnd w:id="240"/>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8806"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889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8842"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8862" w:history="1">
        <w:r>
          <w:rPr>
            <w:color w:val="0000FF"/>
          </w:rPr>
          <w:t>пунктов 2.7</w:t>
        </w:r>
      </w:hyperlink>
      <w:r>
        <w:t xml:space="preserve">, </w:t>
      </w:r>
      <w:hyperlink w:anchor="P8872" w:history="1">
        <w:r>
          <w:rPr>
            <w:color w:val="0000FF"/>
          </w:rPr>
          <w:t>2.8</w:t>
        </w:r>
      </w:hyperlink>
      <w:r>
        <w:t xml:space="preserve">, </w:t>
      </w:r>
      <w:hyperlink w:anchor="P8878"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41" w:name="P8919"/>
      <w:bookmarkEnd w:id="241"/>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8806"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8806"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 xml:space="preserve">2.18.4. Вход в здание (помещение) и выход из него оборудуются информационными </w:t>
      </w:r>
      <w:r>
        <w:lastRenderedPageBreak/>
        <w:t>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 xml:space="preserve">3) режим работы органа социальной защиты населения, Выплатного центра, МФЦ, </w:t>
      </w:r>
      <w:r>
        <w:lastRenderedPageBreak/>
        <w:t>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242" w:name="P9006"/>
      <w:bookmarkEnd w:id="242"/>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 xml:space="preserve">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w:t>
      </w:r>
      <w:r>
        <w:lastRenderedPageBreak/>
        <w:t>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8842"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8862" w:history="1">
        <w:r>
          <w:rPr>
            <w:color w:val="0000FF"/>
          </w:rPr>
          <w:t>пунктах 2.7</w:t>
        </w:r>
      </w:hyperlink>
      <w:r>
        <w:t xml:space="preserve"> и </w:t>
      </w:r>
      <w:hyperlink w:anchor="P887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6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68" w:history="1">
        <w:r>
          <w:rPr>
            <w:color w:val="0000FF"/>
          </w:rPr>
          <w:t>законом</w:t>
        </w:r>
      </w:hyperlink>
      <w:r>
        <w:t xml:space="preserve"> от 27.07.2006 N 149-ФЗ "Об информации, информационных технологиях и о защите информации", </w:t>
      </w:r>
      <w:hyperlink r:id="rId269" w:history="1">
        <w:r>
          <w:rPr>
            <w:color w:val="0000FF"/>
          </w:rPr>
          <w:t>постановлением</w:t>
        </w:r>
      </w:hyperlink>
      <w:r>
        <w:t xml:space="preserve"> Правительства Российской Федерации от 25.06.2012 N 634 "О видах электронной </w:t>
      </w:r>
      <w:r>
        <w:lastRenderedPageBreak/>
        <w:t>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243" w:name="P9030"/>
      <w:bookmarkEnd w:id="243"/>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244" w:name="P9035"/>
      <w:bookmarkEnd w:id="244"/>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9030" w:history="1">
        <w:r>
          <w:rPr>
            <w:color w:val="0000FF"/>
          </w:rPr>
          <w:t>2.22.6</w:t>
        </w:r>
      </w:hyperlink>
      <w:r>
        <w:t xml:space="preserve"> или </w:t>
      </w:r>
      <w:hyperlink w:anchor="P9035"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lastRenderedPageBreak/>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8842" w:history="1">
        <w:r>
          <w:rPr>
            <w:color w:val="0000FF"/>
          </w:rPr>
          <w:t>пункте 2.6</w:t>
        </w:r>
      </w:hyperlink>
      <w:r>
        <w:t xml:space="preserve"> настоящего административного регламента и отвечающих требованиям, указанным в </w:t>
      </w:r>
      <w:hyperlink w:anchor="P8862" w:history="1">
        <w:r>
          <w:rPr>
            <w:color w:val="0000FF"/>
          </w:rPr>
          <w:t>пунктах 2.7</w:t>
        </w:r>
      </w:hyperlink>
      <w:r>
        <w:t xml:space="preserve">, </w:t>
      </w:r>
      <w:hyperlink w:anchor="P887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w:t>
      </w:r>
      <w:r>
        <w:lastRenderedPageBreak/>
        <w:t xml:space="preserve">указанных в </w:t>
      </w:r>
      <w:hyperlink w:anchor="P8842" w:history="1">
        <w:r>
          <w:rPr>
            <w:color w:val="0000FF"/>
          </w:rPr>
          <w:t>пункте 2.6</w:t>
        </w:r>
      </w:hyperlink>
      <w:r>
        <w:t xml:space="preserve"> настоящего административного регламента и отвечающих требованиям, указанным в </w:t>
      </w:r>
      <w:hyperlink w:anchor="P8862" w:history="1">
        <w:r>
          <w:rPr>
            <w:color w:val="0000FF"/>
          </w:rPr>
          <w:t>пунктах 2.7</w:t>
        </w:r>
      </w:hyperlink>
      <w:r>
        <w:t xml:space="preserve">, </w:t>
      </w:r>
      <w:hyperlink w:anchor="P887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8842" w:history="1">
        <w:r>
          <w:rPr>
            <w:color w:val="0000FF"/>
          </w:rPr>
          <w:t>пункте 2.6</w:t>
        </w:r>
      </w:hyperlink>
      <w:r>
        <w:t xml:space="preserve"> настоящего административного регламента и соответствующих требованиям </w:t>
      </w:r>
      <w:hyperlink w:anchor="P8862" w:history="1">
        <w:r>
          <w:rPr>
            <w:color w:val="0000FF"/>
          </w:rPr>
          <w:t>пунктов 2.7</w:t>
        </w:r>
      </w:hyperlink>
      <w:r>
        <w:t xml:space="preserve">, </w:t>
      </w:r>
      <w:hyperlink w:anchor="P8872" w:history="1">
        <w:r>
          <w:rPr>
            <w:color w:val="0000FF"/>
          </w:rPr>
          <w:t>2.8</w:t>
        </w:r>
      </w:hyperlink>
      <w:r>
        <w:t xml:space="preserve">, </w:t>
      </w:r>
      <w:hyperlink w:anchor="P887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245" w:name="P9086"/>
      <w:bookmarkEnd w:id="245"/>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9006"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84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8862" w:history="1">
        <w:r>
          <w:rPr>
            <w:color w:val="0000FF"/>
          </w:rPr>
          <w:t>пунктов 2.7</w:t>
        </w:r>
      </w:hyperlink>
      <w:r>
        <w:t xml:space="preserve">, </w:t>
      </w:r>
      <w:hyperlink w:anchor="P8872" w:history="1">
        <w:r>
          <w:rPr>
            <w:color w:val="0000FF"/>
          </w:rPr>
          <w:t>2.8</w:t>
        </w:r>
      </w:hyperlink>
      <w:r>
        <w:t xml:space="preserve">, </w:t>
      </w:r>
      <w:hyperlink w:anchor="P887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8842"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8862" w:history="1">
        <w:r>
          <w:rPr>
            <w:color w:val="0000FF"/>
          </w:rPr>
          <w:t>пунктов 2.7</w:t>
        </w:r>
      </w:hyperlink>
      <w:r>
        <w:t xml:space="preserve">, </w:t>
      </w:r>
      <w:hyperlink w:anchor="P8872" w:history="1">
        <w:r>
          <w:rPr>
            <w:color w:val="0000FF"/>
          </w:rPr>
          <w:t>2.8</w:t>
        </w:r>
      </w:hyperlink>
      <w:r>
        <w:t xml:space="preserve">, </w:t>
      </w:r>
      <w:hyperlink w:anchor="P887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 xml:space="preserve">В случае соответствия представленных документов требованиям, указанным в настоящем </w:t>
      </w:r>
      <w:r>
        <w:lastRenderedPageBreak/>
        <w:t>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7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7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246" w:name="P9109"/>
      <w:bookmarkEnd w:id="246"/>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w:t>
      </w:r>
      <w:r>
        <w:lastRenderedPageBreak/>
        <w:t xml:space="preserve">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9086"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9086"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8842" w:history="1">
        <w:r>
          <w:rPr>
            <w:color w:val="0000FF"/>
          </w:rPr>
          <w:t>пункте 2.6</w:t>
        </w:r>
      </w:hyperlink>
      <w:r>
        <w:t xml:space="preserve"> настоящего административного регламента, а также требованиям </w:t>
      </w:r>
      <w:hyperlink w:anchor="P8862" w:history="1">
        <w:r>
          <w:rPr>
            <w:color w:val="0000FF"/>
          </w:rPr>
          <w:t>пунктов 2.7</w:t>
        </w:r>
      </w:hyperlink>
      <w:r>
        <w:t xml:space="preserve">, </w:t>
      </w:r>
      <w:hyperlink w:anchor="P887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9109"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72"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8890"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 xml:space="preserve">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w:t>
      </w:r>
      <w:r>
        <w:lastRenderedPageBreak/>
        <w:t>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8806" w:history="1">
        <w:r>
          <w:rPr>
            <w:color w:val="0000FF"/>
          </w:rPr>
          <w:t>пункте 1.17</w:t>
        </w:r>
      </w:hyperlink>
      <w:r>
        <w:t xml:space="preserve"> с учетом оснований, указанных в </w:t>
      </w:r>
      <w:hyperlink w:anchor="P8919"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8832"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 xml:space="preserve">Способ фиксации результата выполнения данной административной процедуры - </w:t>
      </w:r>
      <w:r>
        <w:lastRenderedPageBreak/>
        <w:t>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9109"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 xml:space="preserve">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w:t>
      </w:r>
      <w:r>
        <w:lastRenderedPageBreak/>
        <w:t>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273"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выплатных массивов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 xml:space="preserve">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w:t>
      </w:r>
      <w:r>
        <w:lastRenderedPageBreak/>
        <w:t>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74"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16</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 приказа комитета</w:t>
      </w:r>
    </w:p>
    <w:p w:rsidR="00CC47D8" w:rsidRDefault="00CC47D8">
      <w:pPr>
        <w:pStyle w:val="ConsPlusNormal"/>
        <w:jc w:val="right"/>
      </w:pPr>
      <w:r>
        <w:lastRenderedPageBreak/>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247" w:name="P9285"/>
      <w:bookmarkEnd w:id="247"/>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ЕДИНОВРЕМЕННОЙ</w:t>
      </w:r>
    </w:p>
    <w:p w:rsidR="00CC47D8" w:rsidRDefault="00CC47D8">
      <w:pPr>
        <w:pStyle w:val="ConsPlusTitle"/>
        <w:jc w:val="center"/>
      </w:pPr>
      <w:r>
        <w:t>КОМПЕНСАЦИИ ЗА ВРЕД ЗДОРОВЬЮ ГРАЖДАНАМ, СТАВШИМ ИНВАЛИДАМИ</w:t>
      </w:r>
    </w:p>
    <w:p w:rsidR="00CC47D8" w:rsidRDefault="00CC47D8">
      <w:pPr>
        <w:pStyle w:val="ConsPlusTitle"/>
        <w:jc w:val="center"/>
      </w:pPr>
      <w:r>
        <w:t>ВСЛЕДСТВИЕ ЧЕРНОБЫЛЬСКОЙ КАТАСТРОФЫ</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единовременной компенсации за вред здоровью гражданам, ставшим инвалидами вследствие чернобыльской катастрофы (далее - государственная услуга, денежной компенсации).</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справочных</w:t>
      </w:r>
    </w:p>
    <w:p w:rsidR="00CC47D8" w:rsidRDefault="00CC47D8">
      <w:pPr>
        <w:pStyle w:val="ConsPlusNormal"/>
        <w:jc w:val="center"/>
      </w:pPr>
      <w:r>
        <w:t>телефонах и адресах электронной почты (за исключением</w:t>
      </w:r>
    </w:p>
    <w:p w:rsidR="00CC47D8" w:rsidRDefault="00CC47D8">
      <w:pPr>
        <w:pStyle w:val="ConsPlusNormal"/>
        <w:jc w:val="center"/>
      </w:pPr>
      <w:r>
        <w:lastRenderedPageBreak/>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lastRenderedPageBreak/>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(уполномоченных лиц)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По итогам заявитель (уполномоченное лицо) должен быть проинформирован о действиях, которые необходимо предпринять ему (уполномоченному лицу) и должностным лицам органа социальной защиты населения для достижения целей, определенных в запросе заявителя (уполномоченного лица).</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w:t>
      </w:r>
    </w:p>
    <w:p w:rsidR="00CC47D8" w:rsidRDefault="00CC47D8">
      <w:pPr>
        <w:pStyle w:val="ConsPlusNormal"/>
        <w:ind w:firstLine="540"/>
        <w:jc w:val="both"/>
      </w:pPr>
      <w:r>
        <w:t>1.13. Ответ на письменное обращение заявителя (уполномоченного лица)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председателем, начальником, заведующей (исполняющим обязанности председателя (начальника, заведующего), заместителем председателя (начальника, заведующего)),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 информацией, или способом доставки ответа, указанным в письменном обращении заявителя (уполномоченного лица).</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 xml:space="preserve">Информация по вопросам предоставления государственной услуги, в том числе о ходе ее </w:t>
      </w:r>
      <w:r>
        <w:lastRenderedPageBreak/>
        <w:t>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248" w:name="P9407"/>
      <w:bookmarkEnd w:id="248"/>
      <w:r>
        <w:t>1.17. Заявителями являются граждане Российской Федерации, постоянно проживающие на территории Ленинградской области из числа:</w:t>
      </w:r>
    </w:p>
    <w:p w:rsidR="00CC47D8" w:rsidRDefault="00CC47D8">
      <w:pPr>
        <w:pStyle w:val="ConsPlusNormal"/>
        <w:ind w:firstLine="540"/>
        <w:jc w:val="both"/>
      </w:pPr>
      <w:r>
        <w:t xml:space="preserve">граждан, указанных в </w:t>
      </w:r>
      <w:hyperlink r:id="rId275" w:history="1">
        <w:r>
          <w:rPr>
            <w:color w:val="0000FF"/>
          </w:rPr>
          <w:t>пункте 2 части первой статьи 13</w:t>
        </w:r>
      </w:hyperlink>
      <w:r>
        <w:t xml:space="preserve"> Закона "О социальной защите граждан, подвергшихся воздействию радиации вследствие катастрофы на Чернобыльской АЭС", ставших инвалидами вследствие чернобыльской катастрофы;</w:t>
      </w:r>
    </w:p>
    <w:p w:rsidR="00CC47D8" w:rsidRDefault="00CC47D8">
      <w:pPr>
        <w:pStyle w:val="ConsPlusNormal"/>
        <w:ind w:firstLine="540"/>
        <w:jc w:val="both"/>
      </w:pPr>
      <w:r>
        <w:t xml:space="preserve">граждан из подразделений особого риска в пределах, установленных </w:t>
      </w:r>
      <w:hyperlink r:id="rId276"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C47D8" w:rsidRDefault="00CC47D8">
      <w:pPr>
        <w:pStyle w:val="ConsPlusNormal"/>
        <w:ind w:firstLine="540"/>
        <w:jc w:val="both"/>
      </w:pPr>
      <w:r>
        <w:t xml:space="preserve">(за исключением военнослужащих,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пенсионеров из </w:t>
      </w:r>
      <w:r>
        <w:lastRenderedPageBreak/>
        <w:t>числа этих лиц, в том числе работающих (независимо от места работы), гражданского персонала указанных федеральных органов исполнительной власти, а также пенсионеров из числа лиц, уволенных из федеральных органов налоговой полиции, в том числе работающих (независимо от места работы).</w:t>
      </w:r>
    </w:p>
    <w:p w:rsidR="00CC47D8" w:rsidRDefault="00CC47D8">
      <w:pPr>
        <w:pStyle w:val="ConsPlusNormal"/>
        <w:ind w:firstLine="540"/>
        <w:jc w:val="both"/>
      </w:pPr>
      <w:r>
        <w:t xml:space="preserve">1.18. Законными представителями (опекуны и попечители) лиц, указанных в </w:t>
      </w:r>
      <w:hyperlink w:anchor="P9407"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единовременной компенсации за вред здоровью гражданам, ставшим инвалидами вследствие чернобыльской катастрофы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осуществляется органом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заявителю единовременной компенсации за вред здоровью гражданам, ставшим инвалидами вследствие чернобыльской катастрофы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249" w:name="P9436"/>
      <w:bookmarkEnd w:id="249"/>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77"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278"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27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w:t>
      </w:r>
      <w:r>
        <w:lastRenderedPageBreak/>
        <w:t>подразделений особого риска";</w:t>
      </w:r>
    </w:p>
    <w:p w:rsidR="00CC47D8" w:rsidRDefault="00CC47D8">
      <w:pPr>
        <w:pStyle w:val="ConsPlusNormal"/>
        <w:ind w:firstLine="540"/>
        <w:jc w:val="both"/>
      </w:pPr>
      <w:hyperlink r:id="rId280" w:history="1">
        <w:r>
          <w:rPr>
            <w:color w:val="0000FF"/>
          </w:rPr>
          <w:t>постановлением</w:t>
        </w:r>
      </w:hyperlink>
      <w:r>
        <w:t xml:space="preserve">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50" w:name="P9447"/>
      <w:bookmarkEnd w:id="250"/>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справки, подтверждающей факт установления инвалидности вследствие катастрофы на Чернобыльской АЭС (к бумажному комплекту документов приобщается копия документа).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949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(опекуны, попечители) лиц, указанных в </w:t>
      </w:r>
      <w:hyperlink w:anchor="P9407"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 xml:space="preserve">документы, подтверждающие полномочия представителя (свидетельство об усыновлении, </w:t>
      </w:r>
      <w:r>
        <w:lastRenderedPageBreak/>
        <w:t>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51" w:name="P9466"/>
      <w:bookmarkEnd w:id="251"/>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81"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52" w:name="P9476"/>
      <w:bookmarkEnd w:id="252"/>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 xml:space="preserve">документы не имеют серьезных повреждений, наличие которых допускает многозначность </w:t>
      </w:r>
      <w:r>
        <w:lastRenderedPageBreak/>
        <w:t>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253" w:name="P9482"/>
      <w:bookmarkEnd w:id="253"/>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254" w:name="P9494"/>
      <w:bookmarkEnd w:id="254"/>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9407"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9494"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lastRenderedPageBreak/>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9447"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9466" w:history="1">
        <w:r>
          <w:rPr>
            <w:color w:val="0000FF"/>
          </w:rPr>
          <w:t>пунктов 2.7</w:t>
        </w:r>
      </w:hyperlink>
      <w:r>
        <w:t xml:space="preserve">, </w:t>
      </w:r>
      <w:hyperlink w:anchor="P9476" w:history="1">
        <w:r>
          <w:rPr>
            <w:color w:val="0000FF"/>
          </w:rPr>
          <w:t>2.8</w:t>
        </w:r>
      </w:hyperlink>
      <w:r>
        <w:t xml:space="preserve">, </w:t>
      </w:r>
      <w:hyperlink w:anchor="P9482"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55" w:name="P9523"/>
      <w:bookmarkEnd w:id="255"/>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9407"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9407"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lastRenderedPageBreak/>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lastRenderedPageBreak/>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lastRenderedPageBreak/>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256" w:name="P9610"/>
      <w:bookmarkEnd w:id="256"/>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9447"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9466" w:history="1">
        <w:r>
          <w:rPr>
            <w:color w:val="0000FF"/>
          </w:rPr>
          <w:t>пунктах 2.7</w:t>
        </w:r>
      </w:hyperlink>
      <w:r>
        <w:t xml:space="preserve"> и </w:t>
      </w:r>
      <w:hyperlink w:anchor="P9476"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lastRenderedPageBreak/>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8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83" w:history="1">
        <w:r>
          <w:rPr>
            <w:color w:val="0000FF"/>
          </w:rPr>
          <w:t>законом</w:t>
        </w:r>
      </w:hyperlink>
      <w:r>
        <w:t xml:space="preserve"> от 27.07.2006 N 149-ФЗ "Об информации, информационных технологиях и о защите информации", </w:t>
      </w:r>
      <w:hyperlink r:id="rId28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257" w:name="P9634"/>
      <w:bookmarkEnd w:id="257"/>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258" w:name="P9639"/>
      <w:bookmarkEnd w:id="258"/>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lastRenderedPageBreak/>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9634" w:history="1">
        <w:r>
          <w:rPr>
            <w:color w:val="0000FF"/>
          </w:rPr>
          <w:t>2.22.6</w:t>
        </w:r>
      </w:hyperlink>
      <w:r>
        <w:t xml:space="preserve"> или </w:t>
      </w:r>
      <w:hyperlink w:anchor="P9639"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 xml:space="preserve">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lastRenderedPageBreak/>
        <w:t>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9447" w:history="1">
        <w:r>
          <w:rPr>
            <w:color w:val="0000FF"/>
          </w:rPr>
          <w:t>пункте 2.6</w:t>
        </w:r>
      </w:hyperlink>
      <w:r>
        <w:t xml:space="preserve"> настоящего административного регламента и отвечающих требованиям, указанным в </w:t>
      </w:r>
      <w:hyperlink w:anchor="P9466" w:history="1">
        <w:r>
          <w:rPr>
            <w:color w:val="0000FF"/>
          </w:rPr>
          <w:t>пунктах 2.7</w:t>
        </w:r>
      </w:hyperlink>
      <w:r>
        <w:t xml:space="preserve">, </w:t>
      </w:r>
      <w:hyperlink w:anchor="P9476"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9447" w:history="1">
        <w:r>
          <w:rPr>
            <w:color w:val="0000FF"/>
          </w:rPr>
          <w:t>пункте 2.6</w:t>
        </w:r>
      </w:hyperlink>
      <w:r>
        <w:t xml:space="preserve"> настоящего административного регламента и отвечающих требованиям, указанным в </w:t>
      </w:r>
      <w:hyperlink w:anchor="P9466" w:history="1">
        <w:r>
          <w:rPr>
            <w:color w:val="0000FF"/>
          </w:rPr>
          <w:t>пунктах 2.7</w:t>
        </w:r>
      </w:hyperlink>
      <w:r>
        <w:t xml:space="preserve">, </w:t>
      </w:r>
      <w:hyperlink w:anchor="P947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 xml:space="preserve">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w:t>
      </w:r>
      <w:r>
        <w:lastRenderedPageBreak/>
        <w:t>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9447" w:history="1">
        <w:r>
          <w:rPr>
            <w:color w:val="0000FF"/>
          </w:rPr>
          <w:t>пункте 2.6</w:t>
        </w:r>
      </w:hyperlink>
      <w:r>
        <w:t xml:space="preserve"> настоящего административного регламента и соответствующих требованиям </w:t>
      </w:r>
      <w:hyperlink w:anchor="P9466" w:history="1">
        <w:r>
          <w:rPr>
            <w:color w:val="0000FF"/>
          </w:rPr>
          <w:t>пунктов 2.7</w:t>
        </w:r>
      </w:hyperlink>
      <w:r>
        <w:t xml:space="preserve">, </w:t>
      </w:r>
      <w:hyperlink w:anchor="P9476" w:history="1">
        <w:r>
          <w:rPr>
            <w:color w:val="0000FF"/>
          </w:rPr>
          <w:t>2.8</w:t>
        </w:r>
      </w:hyperlink>
      <w:r>
        <w:t xml:space="preserve">, </w:t>
      </w:r>
      <w:hyperlink w:anchor="P948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259" w:name="P9690"/>
      <w:bookmarkEnd w:id="259"/>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9610"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944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9466" w:history="1">
        <w:r>
          <w:rPr>
            <w:color w:val="0000FF"/>
          </w:rPr>
          <w:t>пунктов 2.7</w:t>
        </w:r>
      </w:hyperlink>
      <w:r>
        <w:t xml:space="preserve">, </w:t>
      </w:r>
      <w:hyperlink w:anchor="P9476" w:history="1">
        <w:r>
          <w:rPr>
            <w:color w:val="0000FF"/>
          </w:rPr>
          <w:t>2.8</w:t>
        </w:r>
      </w:hyperlink>
      <w:r>
        <w:t xml:space="preserve">, </w:t>
      </w:r>
      <w:hyperlink w:anchor="P948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 xml:space="preserve">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w:t>
      </w:r>
      <w:r>
        <w:lastRenderedPageBreak/>
        <w:t>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944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9466" w:history="1">
        <w:r>
          <w:rPr>
            <w:color w:val="0000FF"/>
          </w:rPr>
          <w:t>пунктов 2.7</w:t>
        </w:r>
      </w:hyperlink>
      <w:r>
        <w:t xml:space="preserve">, </w:t>
      </w:r>
      <w:hyperlink w:anchor="P9476" w:history="1">
        <w:r>
          <w:rPr>
            <w:color w:val="0000FF"/>
          </w:rPr>
          <w:t>2.8</w:t>
        </w:r>
      </w:hyperlink>
      <w:r>
        <w:t xml:space="preserve">, </w:t>
      </w:r>
      <w:hyperlink w:anchor="P9482"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8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w:t>
      </w:r>
      <w:r>
        <w:lastRenderedPageBreak/>
        <w:t>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86"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260" w:name="P9713"/>
      <w:bookmarkEnd w:id="260"/>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969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9690"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9447" w:history="1">
        <w:r>
          <w:rPr>
            <w:color w:val="0000FF"/>
          </w:rPr>
          <w:t>пункте 2.6</w:t>
        </w:r>
      </w:hyperlink>
      <w:r>
        <w:t xml:space="preserve"> настоящего административного регламента, а также требованиям </w:t>
      </w:r>
      <w:hyperlink w:anchor="P9466" w:history="1">
        <w:r>
          <w:rPr>
            <w:color w:val="0000FF"/>
          </w:rPr>
          <w:t>пунктов 2.7</w:t>
        </w:r>
      </w:hyperlink>
      <w:r>
        <w:t xml:space="preserve">, </w:t>
      </w:r>
      <w:hyperlink w:anchor="P9476"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9713"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287"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9494"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 xml:space="preserve">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w:t>
      </w:r>
      <w:r>
        <w:lastRenderedPageBreak/>
        <w:t>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9407" w:history="1">
        <w:r>
          <w:rPr>
            <w:color w:val="0000FF"/>
          </w:rPr>
          <w:t>пункте 1.17</w:t>
        </w:r>
      </w:hyperlink>
      <w:r>
        <w:t xml:space="preserve"> с учетом оснований, указанных в </w:t>
      </w:r>
      <w:hyperlink w:anchor="P9523"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w:t>
      </w:r>
      <w:r>
        <w:lastRenderedPageBreak/>
        <w:t>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9436"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9713"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lastRenderedPageBreak/>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288"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lastRenderedPageBreak/>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289"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 xml:space="preserve">доводы, на основании которых заявитель не согласен с решением и действием </w:t>
      </w:r>
      <w:r>
        <w:lastRenderedPageBreak/>
        <w:t>(бездействием)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 xml:space="preserve">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w:t>
      </w:r>
      <w:r>
        <w:lastRenderedPageBreak/>
        <w:t>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17</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 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261" w:name="P9889"/>
      <w:bookmarkEnd w:id="261"/>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ЕДИНОВРЕМЕННОЙ</w:t>
      </w:r>
    </w:p>
    <w:p w:rsidR="00CC47D8" w:rsidRDefault="00CC47D8">
      <w:pPr>
        <w:pStyle w:val="ConsPlusTitle"/>
        <w:jc w:val="center"/>
      </w:pPr>
      <w:r>
        <w:t>КОМПЕНСАЦИИ СЕМЬЯМ, ПОТЕРЯВШИМ КОРМИЛЬЦА</w:t>
      </w:r>
    </w:p>
    <w:p w:rsidR="00CC47D8" w:rsidRDefault="00CC47D8">
      <w:pPr>
        <w:pStyle w:val="ConsPlusTitle"/>
        <w:jc w:val="center"/>
      </w:pPr>
      <w:r>
        <w:t>ВСЛЕДСТВИЕ ЧЕРНОБЫЛЬСКОЙ КАТАСТРОФЫ, РОДИТЕЛЯМ ПОГИБШЕГО</w:t>
      </w:r>
    </w:p>
    <w:p w:rsidR="00CC47D8" w:rsidRDefault="00CC47D8">
      <w:pPr>
        <w:pStyle w:val="ConsPlusNormal"/>
        <w:jc w:val="both"/>
      </w:pPr>
    </w:p>
    <w:p w:rsidR="00CC47D8" w:rsidRDefault="00CC47D8">
      <w:pPr>
        <w:pStyle w:val="ConsPlusNormal"/>
        <w:jc w:val="center"/>
        <w:outlineLvl w:val="1"/>
      </w:pPr>
      <w:r>
        <w:t>1.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единовременной компенсации семьям, потерявшим кормильца вследствие чернобыльской катастрофы, родителям погибшего (далее - государственная услуга, денежной компенсации).</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lastRenderedPageBreak/>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справочных</w:t>
      </w:r>
    </w:p>
    <w:p w:rsidR="00CC47D8" w:rsidRDefault="00CC47D8">
      <w:pPr>
        <w:pStyle w:val="ConsPlusNormal"/>
        <w:jc w:val="center"/>
      </w:pPr>
      <w:r>
        <w:t>телефонах и адресах электронной почты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lastRenderedPageBreak/>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(уполномоченных лиц)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По итогам заявитель (уполномоченное лицо) должен быть проинформирован о действиях, которые необходимо предпринять ему (уполномоченному лицу) и должностным лицам органа социальной защиты населения для достижения целей, определенных в запросе заявителя (уполномоченного лица).</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w:t>
      </w:r>
    </w:p>
    <w:p w:rsidR="00CC47D8" w:rsidRDefault="00CC47D8">
      <w:pPr>
        <w:pStyle w:val="ConsPlusNormal"/>
        <w:ind w:firstLine="540"/>
        <w:jc w:val="both"/>
      </w:pPr>
      <w:r>
        <w:t xml:space="preserve">1.13. Ответ на письменное обращение заявителя (уполномоченного лица) предоставляется в </w:t>
      </w:r>
      <w:r>
        <w:lastRenderedPageBreak/>
        <w:t>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председателем, начальником, заведующей (исполняющим обязанности председателя (начальника, заведующего), заместителем председателя (начальника, заведующего)),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 информацией, или способом доставки ответа, указанным в письменном обращении заявителя (уполномоченного лица).</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262" w:name="P10011"/>
      <w:bookmarkEnd w:id="262"/>
      <w:r>
        <w:lastRenderedPageBreak/>
        <w:t xml:space="preserve">1.17. Заявителями являются граждане Российской Федерации, постоянно проживающие на территории Ленинградской области из числа членов семьи, потерявших кормильца вследствие катастрофы на Чернобыльской АЭС, родителей погибших граждан, указанных в </w:t>
      </w:r>
      <w:hyperlink r:id="rId290" w:history="1">
        <w:r>
          <w:rPr>
            <w:color w:val="0000FF"/>
          </w:rPr>
          <w:t>статье 39</w:t>
        </w:r>
      </w:hyperlink>
      <w:r>
        <w:t xml:space="preserve"> Закона "О социальной защите граждан, подвергшихся воздействию радиации вследствие катастрофы на Чернобыльской АЭС" (за исключением военнослужащих,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пенсионеров из числа этих лиц, в том числе работающих (независимо от места работы), гражданского персонала указанных федеральных органов исполнительной власти, а также пенсионеров из числа лиц, уволенных из федеральных органов налоговой полиции, в том числе работающих (независимо от места работы).</w:t>
      </w:r>
    </w:p>
    <w:p w:rsidR="00CC47D8" w:rsidRDefault="00CC47D8">
      <w:pPr>
        <w:pStyle w:val="ConsPlusNormal"/>
        <w:ind w:firstLine="540"/>
        <w:jc w:val="both"/>
      </w:pPr>
      <w:r>
        <w:t xml:space="preserve">1.18. Законными представителями (опекуны и попечители) лиц, указанных в </w:t>
      </w:r>
      <w:hyperlink w:anchor="P10011"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единовременной компенсации семьям, потерявшим кормильца вследствие чернобыльской катастрофы, родителям погибшего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осуществляется органом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единовременной компенсации семьям, потерявшим кормильца вследствие чернобыльской катастрофы, родителям погибшего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263" w:name="P10037"/>
      <w:bookmarkEnd w:id="263"/>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291" w:history="1">
        <w:r>
          <w:rPr>
            <w:color w:val="0000FF"/>
          </w:rPr>
          <w:t>законом</w:t>
        </w:r>
      </w:hyperlink>
      <w:r>
        <w:t xml:space="preserve"> от 27 июля 2010 г. N 210-ФЗ "Об организации предоставления </w:t>
      </w:r>
      <w:r>
        <w:lastRenderedPageBreak/>
        <w:t>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292" w:history="1">
        <w:r>
          <w:rPr>
            <w:color w:val="0000FF"/>
          </w:rPr>
          <w:t>Законом</w:t>
        </w:r>
      </w:hyperlink>
      <w:r>
        <w:t xml:space="preserve"> Российской Федерации от 15 мая 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293" w:history="1">
        <w:r>
          <w:rPr>
            <w:color w:val="0000FF"/>
          </w:rPr>
          <w:t>Постановлением</w:t>
        </w:r>
      </w:hyperlink>
      <w:r>
        <w:t xml:space="preserve"> Правительства РФ от 31 декабря 2004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64" w:name="P10047"/>
      <w:bookmarkEnd w:id="264"/>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дающее право на меры социальной поддержки (к бумажному комплекту документов приобщается копия документа);</w:t>
      </w:r>
    </w:p>
    <w:p w:rsidR="00CC47D8" w:rsidRDefault="00CC47D8">
      <w:pPr>
        <w:pStyle w:val="ConsPlusNormal"/>
        <w:ind w:firstLine="540"/>
        <w:jc w:val="both"/>
      </w:pPr>
      <w:r>
        <w:t>свидетельство о смерти кормильца (к бумажному комплекту документов приобщается копия документа);</w:t>
      </w:r>
    </w:p>
    <w:p w:rsidR="00CC47D8" w:rsidRDefault="00CC47D8">
      <w:pPr>
        <w:pStyle w:val="ConsPlusNormal"/>
        <w:ind w:firstLine="540"/>
        <w:jc w:val="both"/>
      </w:pPr>
      <w:r>
        <w:t>свидетельство о рождении умершего (для родителей погибшего (к бумажному комплекту документов приобщается копия документа);</w:t>
      </w:r>
    </w:p>
    <w:p w:rsidR="00CC47D8" w:rsidRDefault="00CC47D8">
      <w:pPr>
        <w:pStyle w:val="ConsPlusNormal"/>
        <w:ind w:firstLine="540"/>
        <w:jc w:val="both"/>
      </w:pPr>
      <w:r>
        <w:t>заключение межведомственного экспертного совета (военно-врачебной комиссии) об установлении причинной связи смерти кормильца с последствиями чернобыльской катастрофы (к бумажному комплекту документов приобщается копия документа);</w:t>
      </w:r>
    </w:p>
    <w:p w:rsidR="00CC47D8" w:rsidRDefault="00CC47D8">
      <w:pPr>
        <w:pStyle w:val="ConsPlusNormal"/>
        <w:ind w:firstLine="540"/>
        <w:jc w:val="both"/>
      </w:pPr>
      <w:r>
        <w:t>свидетельство о браке (для супруга(и) умершего кормильца) (к бумажному комплекту документов приобщается копия документа).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10097"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lastRenderedPageBreak/>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(опекуны, попечители) лиц, указанных в </w:t>
      </w:r>
      <w:hyperlink w:anchor="P10011"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65" w:name="P10069"/>
      <w:bookmarkEnd w:id="265"/>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294"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66" w:name="P10079"/>
      <w:bookmarkEnd w:id="266"/>
      <w:r>
        <w:lastRenderedPageBreak/>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267" w:name="P10085"/>
      <w:bookmarkEnd w:id="267"/>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268" w:name="P10097"/>
      <w:bookmarkEnd w:id="268"/>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10011"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10097"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lastRenderedPageBreak/>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10047"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10069" w:history="1">
        <w:r>
          <w:rPr>
            <w:color w:val="0000FF"/>
          </w:rPr>
          <w:t>пунктов 2.7</w:t>
        </w:r>
      </w:hyperlink>
      <w:r>
        <w:t xml:space="preserve">, </w:t>
      </w:r>
      <w:hyperlink w:anchor="P10079" w:history="1">
        <w:r>
          <w:rPr>
            <w:color w:val="0000FF"/>
          </w:rPr>
          <w:t>2.8</w:t>
        </w:r>
      </w:hyperlink>
      <w:r>
        <w:t xml:space="preserve">, </w:t>
      </w:r>
      <w:hyperlink w:anchor="P10085"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69" w:name="P10126"/>
      <w:bookmarkEnd w:id="269"/>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10011"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10011"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lastRenderedPageBreak/>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lastRenderedPageBreak/>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lastRenderedPageBreak/>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270" w:name="P10213"/>
      <w:bookmarkEnd w:id="270"/>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10047"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10069" w:history="1">
        <w:r>
          <w:rPr>
            <w:color w:val="0000FF"/>
          </w:rPr>
          <w:t>пунктах 2.7</w:t>
        </w:r>
      </w:hyperlink>
      <w:r>
        <w:t xml:space="preserve"> и </w:t>
      </w:r>
      <w:hyperlink w:anchor="P10079"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w:t>
      </w:r>
      <w:r>
        <w:lastRenderedPageBreak/>
        <w:t>(уполномоченному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29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96" w:history="1">
        <w:r>
          <w:rPr>
            <w:color w:val="0000FF"/>
          </w:rPr>
          <w:t>законом</w:t>
        </w:r>
      </w:hyperlink>
      <w:r>
        <w:t xml:space="preserve"> от 27.07.2006 N 149-ФЗ "Об информации, информационных технологиях и о защите информации", </w:t>
      </w:r>
      <w:hyperlink r:id="rId29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271" w:name="P10237"/>
      <w:bookmarkEnd w:id="271"/>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272" w:name="P10242"/>
      <w:bookmarkEnd w:id="272"/>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 xml:space="preserve">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w:t>
      </w:r>
      <w:r>
        <w:lastRenderedPageBreak/>
        <w:t>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0237" w:history="1">
        <w:r>
          <w:rPr>
            <w:color w:val="0000FF"/>
          </w:rPr>
          <w:t>2.22.6</w:t>
        </w:r>
      </w:hyperlink>
      <w:r>
        <w:t xml:space="preserve"> или </w:t>
      </w:r>
      <w:hyperlink w:anchor="P10242"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 xml:space="preserve">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w:t>
      </w:r>
      <w:r>
        <w:lastRenderedPageBreak/>
        <w:t>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10047" w:history="1">
        <w:r>
          <w:rPr>
            <w:color w:val="0000FF"/>
          </w:rPr>
          <w:t>пункте 2.6</w:t>
        </w:r>
      </w:hyperlink>
      <w:r>
        <w:t xml:space="preserve"> настоящего административного регламента и отвечающих требованиям, указанным в </w:t>
      </w:r>
      <w:hyperlink w:anchor="P10069" w:history="1">
        <w:r>
          <w:rPr>
            <w:color w:val="0000FF"/>
          </w:rPr>
          <w:t>пунктах 2.7</w:t>
        </w:r>
      </w:hyperlink>
      <w:r>
        <w:t xml:space="preserve">, </w:t>
      </w:r>
      <w:hyperlink w:anchor="P10079"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10047" w:history="1">
        <w:r>
          <w:rPr>
            <w:color w:val="0000FF"/>
          </w:rPr>
          <w:t>пункте 2.6</w:t>
        </w:r>
      </w:hyperlink>
      <w:r>
        <w:t xml:space="preserve"> настоящего административного регламента и отвечающих требованиям, указанным в </w:t>
      </w:r>
      <w:hyperlink w:anchor="P10069" w:history="1">
        <w:r>
          <w:rPr>
            <w:color w:val="0000FF"/>
          </w:rPr>
          <w:t>пунктах 2.7</w:t>
        </w:r>
      </w:hyperlink>
      <w:r>
        <w:t xml:space="preserve">, </w:t>
      </w:r>
      <w:hyperlink w:anchor="P10079"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lastRenderedPageBreak/>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10047" w:history="1">
        <w:r>
          <w:rPr>
            <w:color w:val="0000FF"/>
          </w:rPr>
          <w:t>пункте 2.6</w:t>
        </w:r>
      </w:hyperlink>
      <w:r>
        <w:t xml:space="preserve"> настоящего административного регламента и соответствующих требованиям </w:t>
      </w:r>
      <w:hyperlink w:anchor="P10069" w:history="1">
        <w:r>
          <w:rPr>
            <w:color w:val="0000FF"/>
          </w:rPr>
          <w:t>пунктов 2.7</w:t>
        </w:r>
      </w:hyperlink>
      <w:r>
        <w:t xml:space="preserve">, </w:t>
      </w:r>
      <w:hyperlink w:anchor="P10079" w:history="1">
        <w:r>
          <w:rPr>
            <w:color w:val="0000FF"/>
          </w:rPr>
          <w:t>2.8</w:t>
        </w:r>
      </w:hyperlink>
      <w:r>
        <w:t xml:space="preserve">, </w:t>
      </w:r>
      <w:hyperlink w:anchor="P10085"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273" w:name="P10293"/>
      <w:bookmarkEnd w:id="273"/>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0213"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004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0069" w:history="1">
        <w:r>
          <w:rPr>
            <w:color w:val="0000FF"/>
          </w:rPr>
          <w:t>пунктов 2.7</w:t>
        </w:r>
      </w:hyperlink>
      <w:r>
        <w:t xml:space="preserve">, </w:t>
      </w:r>
      <w:hyperlink w:anchor="P10079" w:history="1">
        <w:r>
          <w:rPr>
            <w:color w:val="0000FF"/>
          </w:rPr>
          <w:t>2.8</w:t>
        </w:r>
      </w:hyperlink>
      <w:r>
        <w:t xml:space="preserve">, </w:t>
      </w:r>
      <w:hyperlink w:anchor="P10085"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 xml:space="preserve">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w:t>
      </w:r>
      <w:r>
        <w:lastRenderedPageBreak/>
        <w:t>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0047"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0069" w:history="1">
        <w:r>
          <w:rPr>
            <w:color w:val="0000FF"/>
          </w:rPr>
          <w:t>пунктов 2.7</w:t>
        </w:r>
      </w:hyperlink>
      <w:r>
        <w:t xml:space="preserve">, </w:t>
      </w:r>
      <w:hyperlink w:anchor="P10079" w:history="1">
        <w:r>
          <w:rPr>
            <w:color w:val="0000FF"/>
          </w:rPr>
          <w:t>2.8</w:t>
        </w:r>
      </w:hyperlink>
      <w:r>
        <w:t xml:space="preserve">, </w:t>
      </w:r>
      <w:hyperlink w:anchor="P10085"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 xml:space="preserve">4.9. Орган социальной защиты населения, предоставляющий государственную услугу, либо </w:t>
      </w:r>
      <w:r>
        <w:lastRenderedPageBreak/>
        <w:t>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9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99"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274" w:name="P10316"/>
      <w:bookmarkEnd w:id="274"/>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0293"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10293"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10047" w:history="1">
        <w:r>
          <w:rPr>
            <w:color w:val="0000FF"/>
          </w:rPr>
          <w:t>пункте 2.6</w:t>
        </w:r>
      </w:hyperlink>
      <w:r>
        <w:t xml:space="preserve"> настоящего административного регламента, а также требованиям </w:t>
      </w:r>
      <w:hyperlink w:anchor="P10069" w:history="1">
        <w:r>
          <w:rPr>
            <w:color w:val="0000FF"/>
          </w:rPr>
          <w:t>пунктов 2.7</w:t>
        </w:r>
      </w:hyperlink>
      <w:r>
        <w:t xml:space="preserve">, </w:t>
      </w:r>
      <w:hyperlink w:anchor="P10079"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10316"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 xml:space="preserve">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w:t>
      </w:r>
      <w:r>
        <w:lastRenderedPageBreak/>
        <w:t>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300"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10097"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10011" w:history="1">
        <w:r>
          <w:rPr>
            <w:color w:val="0000FF"/>
          </w:rPr>
          <w:t>пункте 1.17</w:t>
        </w:r>
      </w:hyperlink>
      <w:r>
        <w:t xml:space="preserve"> с учетом оснований, указанных в </w:t>
      </w:r>
      <w:hyperlink w:anchor="P10126" w:history="1">
        <w:r>
          <w:rPr>
            <w:color w:val="0000FF"/>
          </w:rPr>
          <w:t>пункте 2.14</w:t>
        </w:r>
      </w:hyperlink>
      <w:r>
        <w:t xml:space="preserve"> настоящего административного </w:t>
      </w:r>
      <w:r>
        <w:lastRenderedPageBreak/>
        <w:t>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10037"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10316"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lastRenderedPageBreak/>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301"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 xml:space="preserve">5.1.2. О случаях и причинах нарушения сроков административных процедур руководитель </w:t>
      </w:r>
      <w:r>
        <w:lastRenderedPageBreak/>
        <w:t>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lastRenderedPageBreak/>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302"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lastRenderedPageBreak/>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 xml:space="preserve">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w:t>
      </w:r>
      <w:r>
        <w:lastRenderedPageBreak/>
        <w:t>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18</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 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275" w:name="P10492"/>
      <w:bookmarkEnd w:id="275"/>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ЕЖЕМЕСЯЧНОЙ</w:t>
      </w:r>
    </w:p>
    <w:p w:rsidR="00CC47D8" w:rsidRDefault="00CC47D8">
      <w:pPr>
        <w:pStyle w:val="ConsPlusTitle"/>
        <w:jc w:val="center"/>
      </w:pPr>
      <w:r>
        <w:t>КОМПЕНСАЦИИ СЕМЬЯМ ЗА ПОТЕРЮ КОРМИЛЬЦА, УЧАСТВОВАВШЕГО</w:t>
      </w:r>
    </w:p>
    <w:p w:rsidR="00CC47D8" w:rsidRDefault="00CC47D8">
      <w:pPr>
        <w:pStyle w:val="ConsPlusTitle"/>
        <w:jc w:val="center"/>
      </w:pPr>
      <w:r>
        <w:t>В ЛИКВИДАЦИИ ПОСЛЕДСТВИЙ КАТАСТРОФЫ 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ежемесячной компенсации семьям за потерю кормильца, участвовавшего в ликвидации последствий катастрофы на Чернобыльской АЭС (далее - государственная услуга, денежной компенсации).</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справочных</w:t>
      </w:r>
    </w:p>
    <w:p w:rsidR="00CC47D8" w:rsidRDefault="00CC47D8">
      <w:pPr>
        <w:pStyle w:val="ConsPlusNormal"/>
        <w:jc w:val="center"/>
      </w:pPr>
      <w:r>
        <w:t>телефонах и адресах электронной почты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lastRenderedPageBreak/>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(уполномоченных лиц)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По итогам заявитель (уполномоченное лицо) должен быть проинформирован о действиях, которые необходимо предпринять ему (уполномоченному лицу) и должностным лицам органа социальной защиты населения для достижения целей, определенных в запросе заявителя (уполномоченного лица).</w:t>
      </w:r>
    </w:p>
    <w:p w:rsidR="00CC47D8" w:rsidRDefault="00CC47D8">
      <w:pPr>
        <w:pStyle w:val="ConsPlusNormal"/>
        <w:ind w:firstLine="540"/>
        <w:jc w:val="both"/>
      </w:pPr>
      <w:r>
        <w:t xml:space="preserve">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w:t>
      </w:r>
      <w:r>
        <w:lastRenderedPageBreak/>
        <w:t>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w:t>
      </w:r>
    </w:p>
    <w:p w:rsidR="00CC47D8" w:rsidRDefault="00CC47D8">
      <w:pPr>
        <w:pStyle w:val="ConsPlusNormal"/>
        <w:ind w:firstLine="540"/>
        <w:jc w:val="both"/>
      </w:pPr>
      <w:r>
        <w:t>1.13. Ответ на письменное обращение заявителя (уполномоченного лица)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председателем, начальником, заведующей (исполняющим обязанности председателя (начальника, заведующего), заместителем председателя (начальника, заведующего)),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 информацией, или способом доставки ответа, указанным в письменном обращении заявителя (уполномоченного лица).</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lastRenderedPageBreak/>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276" w:name="P10614"/>
      <w:bookmarkEnd w:id="276"/>
      <w:r>
        <w:t xml:space="preserve">1.17. Заявителями являются граждане Российской Федерации, постоянно проживающие на территории Ленинградской области из числа нетрудоспособных членов семьи, бывших на иждивении умершего кормильца - участника ликвидации последствий катастрофы на Чернобыльской АЭС, указанных в </w:t>
      </w:r>
      <w:hyperlink r:id="rId303" w:history="1">
        <w:r>
          <w:rPr>
            <w:color w:val="0000FF"/>
          </w:rPr>
          <w:t>части 1 статьи 41</w:t>
        </w:r>
      </w:hyperlink>
      <w:r>
        <w:t xml:space="preserve"> Закона "О социальной защите граждан, подвергшихся воздействию радиации вследствие катастрофы на Чернобыльской АЭС" (за исключением военнослужащих,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пенсионеров из числа этих лиц, в том числе работающих (независимо от места работы), гражданского персонала указанных федеральных органов исполнительной власти, а также пенсионеров из числа лиц, уволенных из федеральных органов налоговой полиции, в том числе работающих (независимо от места работы).</w:t>
      </w:r>
    </w:p>
    <w:p w:rsidR="00CC47D8" w:rsidRDefault="00CC47D8">
      <w:pPr>
        <w:pStyle w:val="ConsPlusNormal"/>
        <w:ind w:firstLine="540"/>
        <w:jc w:val="both"/>
      </w:pPr>
      <w:r>
        <w:t xml:space="preserve">1.18. Законными представителями (опекуны и попечители) лиц, указанных в </w:t>
      </w:r>
      <w:hyperlink w:anchor="P10614"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ежемесячной компенсации семьям за потерю кормильца, участвовавшего ликвидации последствий катастрофы на Чернобыльской АЭС на каждого нетрудоспособного члена семьи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осуществляется органом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ежемесячной компенсации семьям за потерю кормильца - участника ликвидации последствий катастрофы на Чернобыльской АЭС на каждого нетрудоспособного члена семьи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lastRenderedPageBreak/>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277" w:name="P10640"/>
      <w:bookmarkEnd w:id="277"/>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304"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305"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306" w:history="1">
        <w:r>
          <w:rPr>
            <w:color w:val="0000FF"/>
          </w:rPr>
          <w:t>постановлением</w:t>
        </w:r>
      </w:hyperlink>
      <w:r>
        <w:t xml:space="preserve">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78" w:name="P10650"/>
      <w:bookmarkEnd w:id="278"/>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умершего участника ликвидации последствий аварии на Чернобыльской АЭС (к бумажному комплекту документов приобщается копия документа);</w:t>
      </w:r>
    </w:p>
    <w:p w:rsidR="00CC47D8" w:rsidRDefault="00CC47D8">
      <w:pPr>
        <w:pStyle w:val="ConsPlusNormal"/>
        <w:ind w:firstLine="540"/>
        <w:jc w:val="both"/>
      </w:pPr>
      <w:r>
        <w:t>свидетельство о смерти кормильца (к бумажному комплекту документов приобщается копия документа);</w:t>
      </w:r>
    </w:p>
    <w:p w:rsidR="00CC47D8" w:rsidRDefault="00CC47D8">
      <w:pPr>
        <w:pStyle w:val="ConsPlusNormal"/>
        <w:ind w:firstLine="540"/>
        <w:jc w:val="both"/>
      </w:pPr>
      <w:r>
        <w:t>документы, содержащие сведения, подтверждающие факт нахождения нетрудоспособных членов семьи на иждивении умершего кормильца.</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10698"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 xml:space="preserve">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w:t>
      </w:r>
      <w:r>
        <w:lastRenderedPageBreak/>
        <w:t>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(опекуны, попечители) лиц, указанных в </w:t>
      </w:r>
      <w:hyperlink w:anchor="P10614"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79" w:name="P10670"/>
      <w:bookmarkEnd w:id="279"/>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w:t>
      </w:r>
      <w:r>
        <w:lastRenderedPageBreak/>
        <w:t xml:space="preserve">подписи заявителя (уполномоченного лица, законного представителя), подписавшего документ, в соответствии с требованиями Федерального </w:t>
      </w:r>
      <w:hyperlink r:id="rId307"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80" w:name="P10680"/>
      <w:bookmarkEnd w:id="280"/>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281" w:name="P10686"/>
      <w:bookmarkEnd w:id="281"/>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282" w:name="P10698"/>
      <w:bookmarkEnd w:id="282"/>
      <w:r>
        <w:t>2.10. Органы социальной защиты населения в рамках межведомственного информационного взаимодействия для предоставления государственной услуги согласно 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10614"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lastRenderedPageBreak/>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10698"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10650"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10670" w:history="1">
        <w:r>
          <w:rPr>
            <w:color w:val="0000FF"/>
          </w:rPr>
          <w:t>пунктов 2.7</w:t>
        </w:r>
      </w:hyperlink>
      <w:r>
        <w:t xml:space="preserve">, </w:t>
      </w:r>
      <w:hyperlink w:anchor="P10680" w:history="1">
        <w:r>
          <w:rPr>
            <w:color w:val="0000FF"/>
          </w:rPr>
          <w:t>2.8</w:t>
        </w:r>
      </w:hyperlink>
      <w:r>
        <w:t xml:space="preserve">, </w:t>
      </w:r>
      <w:hyperlink w:anchor="P10686"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83" w:name="P10727"/>
      <w:bookmarkEnd w:id="283"/>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10614"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10614"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lastRenderedPageBreak/>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w:t>
      </w:r>
      <w:r>
        <w:lastRenderedPageBreak/>
        <w:t>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 xml:space="preserve">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w:t>
      </w:r>
      <w:r>
        <w:lastRenderedPageBreak/>
        <w:t>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284" w:name="P10814"/>
      <w:bookmarkEnd w:id="284"/>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xml:space="preserve">-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lastRenderedPageBreak/>
        <w:t>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10650"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10670" w:history="1">
        <w:r>
          <w:rPr>
            <w:color w:val="0000FF"/>
          </w:rPr>
          <w:t>пунктах 2.7</w:t>
        </w:r>
      </w:hyperlink>
      <w:r>
        <w:t xml:space="preserve"> и </w:t>
      </w:r>
      <w:hyperlink w:anchor="P10680"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30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09" w:history="1">
        <w:r>
          <w:rPr>
            <w:color w:val="0000FF"/>
          </w:rPr>
          <w:t>законом</w:t>
        </w:r>
      </w:hyperlink>
      <w:r>
        <w:t xml:space="preserve"> от 27.07.2006 N 149-ФЗ "Об информации, информационных технологиях и о защите информации", </w:t>
      </w:r>
      <w:hyperlink r:id="rId31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285" w:name="P10838"/>
      <w:bookmarkEnd w:id="285"/>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286" w:name="P10843"/>
      <w:bookmarkEnd w:id="286"/>
      <w:r>
        <w:lastRenderedPageBreak/>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0838" w:history="1">
        <w:r>
          <w:rPr>
            <w:color w:val="0000FF"/>
          </w:rPr>
          <w:t>2.22.6</w:t>
        </w:r>
      </w:hyperlink>
      <w:r>
        <w:t xml:space="preserve"> или </w:t>
      </w:r>
      <w:hyperlink w:anchor="P10843"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lastRenderedPageBreak/>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10650" w:history="1">
        <w:r>
          <w:rPr>
            <w:color w:val="0000FF"/>
          </w:rPr>
          <w:t>пункте 2.6</w:t>
        </w:r>
      </w:hyperlink>
      <w:r>
        <w:t xml:space="preserve"> настоящего административного регламента и отвечающих требованиям, указанным в </w:t>
      </w:r>
      <w:hyperlink w:anchor="P10670" w:history="1">
        <w:r>
          <w:rPr>
            <w:color w:val="0000FF"/>
          </w:rPr>
          <w:t>пунктах 2.7</w:t>
        </w:r>
      </w:hyperlink>
      <w:r>
        <w:t xml:space="preserve">, </w:t>
      </w:r>
      <w:hyperlink w:anchor="P10680"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10650" w:history="1">
        <w:r>
          <w:rPr>
            <w:color w:val="0000FF"/>
          </w:rPr>
          <w:t>пункте 2.6</w:t>
        </w:r>
      </w:hyperlink>
      <w:r>
        <w:t xml:space="preserve"> настоящего административного регламента и отвечающих требованиям, указанным в </w:t>
      </w:r>
      <w:hyperlink w:anchor="P10670" w:history="1">
        <w:r>
          <w:rPr>
            <w:color w:val="0000FF"/>
          </w:rPr>
          <w:t>пунктах 2.7</w:t>
        </w:r>
      </w:hyperlink>
      <w:r>
        <w:t xml:space="preserve">, </w:t>
      </w:r>
      <w:hyperlink w:anchor="P10680"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 xml:space="preserve">прием и проверка поступивших для предоставления государственной услуги документов, </w:t>
      </w:r>
      <w:r>
        <w:lastRenderedPageBreak/>
        <w:t>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10650" w:history="1">
        <w:r>
          <w:rPr>
            <w:color w:val="0000FF"/>
          </w:rPr>
          <w:t>пункте 2.6</w:t>
        </w:r>
      </w:hyperlink>
      <w:r>
        <w:t xml:space="preserve"> настоящего административного регламента и соответствующих требованиям </w:t>
      </w:r>
      <w:hyperlink w:anchor="P10670" w:history="1">
        <w:r>
          <w:rPr>
            <w:color w:val="0000FF"/>
          </w:rPr>
          <w:t>пунктов 2.7</w:t>
        </w:r>
      </w:hyperlink>
      <w:r>
        <w:t xml:space="preserve">, </w:t>
      </w:r>
      <w:hyperlink w:anchor="P10680" w:history="1">
        <w:r>
          <w:rPr>
            <w:color w:val="0000FF"/>
          </w:rPr>
          <w:t>2.8</w:t>
        </w:r>
      </w:hyperlink>
      <w:r>
        <w:t xml:space="preserve">, </w:t>
      </w:r>
      <w:hyperlink w:anchor="P1068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287" w:name="P10894"/>
      <w:bookmarkEnd w:id="287"/>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0814"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0650"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0670" w:history="1">
        <w:r>
          <w:rPr>
            <w:color w:val="0000FF"/>
          </w:rPr>
          <w:t>пунктов 2.7</w:t>
        </w:r>
      </w:hyperlink>
      <w:r>
        <w:t xml:space="preserve">, </w:t>
      </w:r>
      <w:hyperlink w:anchor="P10680" w:history="1">
        <w:r>
          <w:rPr>
            <w:color w:val="0000FF"/>
          </w:rPr>
          <w:t>2.8</w:t>
        </w:r>
      </w:hyperlink>
      <w:r>
        <w:t xml:space="preserve">, </w:t>
      </w:r>
      <w:hyperlink w:anchor="P1068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 xml:space="preserve">В случае соответствия представленных документов требованиям, указанным в настоящем </w:t>
      </w:r>
      <w:r>
        <w:lastRenderedPageBreak/>
        <w:t>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0650"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0670" w:history="1">
        <w:r>
          <w:rPr>
            <w:color w:val="0000FF"/>
          </w:rPr>
          <w:t>пунктов 2.7</w:t>
        </w:r>
      </w:hyperlink>
      <w:r>
        <w:t xml:space="preserve">, </w:t>
      </w:r>
      <w:hyperlink w:anchor="P10680" w:history="1">
        <w:r>
          <w:rPr>
            <w:color w:val="0000FF"/>
          </w:rPr>
          <w:t>2.8</w:t>
        </w:r>
      </w:hyperlink>
      <w:r>
        <w:t xml:space="preserve">, </w:t>
      </w:r>
      <w:hyperlink w:anchor="P10686"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 xml:space="preserve">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w:t>
      </w:r>
      <w:r>
        <w:lastRenderedPageBreak/>
        <w:t>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31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12"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288" w:name="P10917"/>
      <w:bookmarkEnd w:id="288"/>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0894"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10894"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10650" w:history="1">
        <w:r>
          <w:rPr>
            <w:color w:val="0000FF"/>
          </w:rPr>
          <w:t>пункте 2.6</w:t>
        </w:r>
      </w:hyperlink>
      <w:r>
        <w:t xml:space="preserve"> настоящего административного регламента, а также требованиям </w:t>
      </w:r>
      <w:hyperlink w:anchor="P10670" w:history="1">
        <w:r>
          <w:rPr>
            <w:color w:val="0000FF"/>
          </w:rPr>
          <w:t>пунктов 2.7</w:t>
        </w:r>
      </w:hyperlink>
      <w:r>
        <w:t xml:space="preserve">, </w:t>
      </w:r>
      <w:hyperlink w:anchor="P10680"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10917"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 xml:space="preserve">4.11. Основанием для начала исполнения административной процедуры по направлению </w:t>
      </w:r>
      <w:r>
        <w:lastRenderedPageBreak/>
        <w:t>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313"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10698"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 xml:space="preserve">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w:t>
      </w:r>
      <w:r>
        <w:lastRenderedPageBreak/>
        <w:t>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10614" w:history="1">
        <w:r>
          <w:rPr>
            <w:color w:val="0000FF"/>
          </w:rPr>
          <w:t>пункте 1.17</w:t>
        </w:r>
      </w:hyperlink>
      <w:r>
        <w:t xml:space="preserve"> с учетом оснований, указанных в </w:t>
      </w:r>
      <w:hyperlink w:anchor="P10727"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10640"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lastRenderedPageBreak/>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10917"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314"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на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 xml:space="preserve">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w:t>
      </w:r>
      <w:r>
        <w:lastRenderedPageBreak/>
        <w:t>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2"/>
      </w:pPr>
      <w:r>
        <w:t>Требования к порядку и формам контроля</w:t>
      </w:r>
    </w:p>
    <w:p w:rsidR="00CC47D8" w:rsidRDefault="00CC47D8">
      <w:pPr>
        <w:pStyle w:val="ConsPlusNormal"/>
        <w:jc w:val="center"/>
      </w:pPr>
      <w:r>
        <w:t>за предоставлением государственной услуги, в том числе</w:t>
      </w:r>
    </w:p>
    <w:p w:rsidR="00CC47D8" w:rsidRDefault="00CC47D8">
      <w:pPr>
        <w:pStyle w:val="ConsPlusNormal"/>
        <w:jc w:val="center"/>
      </w:pPr>
      <w:r>
        <w:t>со стороны граждан, их объединений и организаций</w:t>
      </w:r>
    </w:p>
    <w:p w:rsidR="00CC47D8" w:rsidRDefault="00CC47D8">
      <w:pPr>
        <w:pStyle w:val="ConsPlusNormal"/>
        <w:jc w:val="both"/>
      </w:pPr>
    </w:p>
    <w:p w:rsidR="00CC47D8" w:rsidRDefault="00CC47D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 xml:space="preserve">6.3. Жалоба подается заявителем в орган социальной защиты населения, Выплатной центр </w:t>
      </w:r>
      <w:r>
        <w:lastRenderedPageBreak/>
        <w:t>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315"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lastRenderedPageBreak/>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19</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289" w:name="P11100"/>
      <w:bookmarkEnd w:id="289"/>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ЕЖЕГОДНОЙ</w:t>
      </w:r>
    </w:p>
    <w:p w:rsidR="00CC47D8" w:rsidRDefault="00CC47D8">
      <w:pPr>
        <w:pStyle w:val="ConsPlusTitle"/>
        <w:jc w:val="center"/>
      </w:pPr>
      <w:r>
        <w:t>КОМПЕНСАЦИИ ДЕТЯМ, ПОТЕРЯВШИМ КОРМИЛЬЦА, УЧАСТВОВАВШЕГО</w:t>
      </w:r>
    </w:p>
    <w:p w:rsidR="00CC47D8" w:rsidRDefault="00CC47D8">
      <w:pPr>
        <w:pStyle w:val="ConsPlusTitle"/>
        <w:jc w:val="center"/>
      </w:pPr>
      <w:r>
        <w:t>В ЛИКВИДАЦИИ ПОСЛЕДСТВИЙ КАТАСТРОФЫ 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ежегодной компенсации детям, потерявшим кормильца, участвовавшего в ликвидации последствий катастрофы на Чернобыльской АЭС (далее - государственная услуга, денежной компенсации).</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денежной компенсации;</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денежной компенсации.</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справочных</w:t>
      </w:r>
    </w:p>
    <w:p w:rsidR="00CC47D8" w:rsidRDefault="00CC47D8">
      <w:pPr>
        <w:pStyle w:val="ConsPlusNormal"/>
        <w:jc w:val="center"/>
      </w:pPr>
      <w:r>
        <w:t>телефонах и адресах электронной почты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lastRenderedPageBreak/>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Организация приема заявителей (уполномоченных лиц)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Приложении 2 к настоящему административному регламенту.</w:t>
      </w:r>
    </w:p>
    <w:p w:rsidR="00CC47D8" w:rsidRDefault="00CC47D8">
      <w:pPr>
        <w:pStyle w:val="ConsPlusNormal"/>
        <w:ind w:firstLine="540"/>
        <w:jc w:val="both"/>
      </w:pPr>
      <w:r>
        <w:lastRenderedPageBreak/>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По итогам заявитель (уполномоченное лицо) должен быть проинформирован о действиях, которые необходимо предпринять ему (уполномоченному лицу) и должностным лицам органа социальной защиты населения для достижения целей, определенных в запросе заявителя (уполномоченного лица).</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w:t>
      </w:r>
    </w:p>
    <w:p w:rsidR="00CC47D8" w:rsidRDefault="00CC47D8">
      <w:pPr>
        <w:pStyle w:val="ConsPlusNormal"/>
        <w:ind w:firstLine="540"/>
        <w:jc w:val="both"/>
      </w:pPr>
      <w:r>
        <w:t>1.13. Ответ на письменное обращение заявителя (уполномоченного лица)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(заместителем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 информацией, или способом доставки ответа, указанным в письменном обращении заявителя (уполномоченного лица).</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lastRenderedPageBreak/>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290" w:name="P11222"/>
      <w:bookmarkEnd w:id="290"/>
      <w:r>
        <w:t>1.17. Заявителями являются граждане Российской Федерации, постоянно проживающие на территории Ленинградской области из числа несовершеннолетних детей, потерявших кормильца, участвовавшего в ликвидации последствий катастрофы на Чернобыльской АЭС (далее - заявители).</w:t>
      </w:r>
    </w:p>
    <w:p w:rsidR="00CC47D8" w:rsidRDefault="00CC47D8">
      <w:pPr>
        <w:pStyle w:val="ConsPlusNormal"/>
        <w:ind w:firstLine="540"/>
        <w:jc w:val="both"/>
      </w:pPr>
      <w:r>
        <w:t xml:space="preserve">1.18. Законными представителями (опекуны и попечители) лиц, указанных в </w:t>
      </w:r>
      <w:hyperlink w:anchor="P11222"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ежегодной компенсации детям, потерявшим кормильца, участвовавшего в ликвидации последствий катастрофы на Чернобыльской АЭС (далее - государственная услуга).</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осуществляется органом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назначение и выплата заявителю ежегодной компенсации детям, потерявшим кормильца, участвовавшего в ликвидации последствий катастрофы на Чернобыльской АЭС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регистрации заявления в органе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291" w:name="P11248"/>
      <w:bookmarkEnd w:id="291"/>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316"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C47D8" w:rsidRDefault="00CC47D8">
      <w:pPr>
        <w:pStyle w:val="ConsPlusNormal"/>
        <w:ind w:firstLine="540"/>
        <w:jc w:val="both"/>
      </w:pPr>
      <w:hyperlink r:id="rId31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w:t>
      </w:r>
    </w:p>
    <w:p w:rsidR="00CC47D8" w:rsidRDefault="00CC47D8">
      <w:pPr>
        <w:pStyle w:val="ConsPlusNormal"/>
        <w:ind w:firstLine="540"/>
        <w:jc w:val="both"/>
      </w:pPr>
      <w:hyperlink r:id="rId318" w:history="1">
        <w:r>
          <w:rPr>
            <w:color w:val="0000FF"/>
          </w:rPr>
          <w:t>постановлением</w:t>
        </w:r>
      </w:hyperlink>
      <w:r>
        <w:t xml:space="preserve">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РФ", 10.01.2005, N 2, ст. 164, "Российская газета", N 8, 20.01.2005; Официальный интернет-портал правовой информации http://www.pravo.gov.ru).</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292" w:name="P11258"/>
      <w:bookmarkEnd w:id="292"/>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удостоверение умершего участника ликвидации последствий аварии на Чернобыльской АЭС (к бумажному комплекту документов приобщается копия документа);</w:t>
      </w:r>
    </w:p>
    <w:p w:rsidR="00CC47D8" w:rsidRDefault="00CC47D8">
      <w:pPr>
        <w:pStyle w:val="ConsPlusNormal"/>
        <w:ind w:firstLine="540"/>
        <w:jc w:val="both"/>
      </w:pPr>
      <w:r>
        <w:t>свидетельство о смерти кормильца (к бумажному комплекту документов приобщается копия документа);</w:t>
      </w:r>
    </w:p>
    <w:p w:rsidR="00CC47D8" w:rsidRDefault="00CC47D8">
      <w:pPr>
        <w:pStyle w:val="ConsPlusNormal"/>
        <w:ind w:firstLine="540"/>
        <w:jc w:val="both"/>
      </w:pPr>
      <w:r>
        <w:t>свидетельство о рождении ребенка (детей) умершего кормильца (к бумажному комплекту документов приобщается копия документа);</w:t>
      </w:r>
    </w:p>
    <w:p w:rsidR="00CC47D8" w:rsidRDefault="00CC47D8">
      <w:pPr>
        <w:pStyle w:val="ConsPlusNormal"/>
        <w:ind w:firstLine="540"/>
        <w:jc w:val="both"/>
      </w:pPr>
      <w:r>
        <w:lastRenderedPageBreak/>
        <w:t>документ, подтверждающий дееспособность несовершеннолетнего в возрасте от 14 до 18 лет в случае, если заявителем является сам несовершеннолетний.</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11307"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дополнительно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(опекуны, попечители) лиц, указанных в </w:t>
      </w:r>
      <w:hyperlink w:anchor="P11222"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293" w:name="P11279"/>
      <w:bookmarkEnd w:id="293"/>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 xml:space="preserve">Заявитель (уполномоченное лицо, законный представитель) лично расписывается в </w:t>
      </w:r>
      <w:r>
        <w:lastRenderedPageBreak/>
        <w:t>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319"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294" w:name="P11289"/>
      <w:bookmarkEnd w:id="294"/>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295" w:name="P11295"/>
      <w:bookmarkEnd w:id="295"/>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296" w:name="P11307"/>
      <w:bookmarkEnd w:id="296"/>
      <w:r>
        <w:t xml:space="preserve">2.10. Органы социальной защиты населения в рамках межведомственного информационного взаимодействия для предоставления государственной услуги согласно </w:t>
      </w:r>
      <w:r>
        <w:lastRenderedPageBreak/>
        <w:t>поручению заявителя (уполномоченного лица, законного представителя) запрашивают:</w:t>
      </w:r>
    </w:p>
    <w:p w:rsidR="00CC47D8" w:rsidRDefault="00CC47D8">
      <w:pPr>
        <w:pStyle w:val="ConsPlusNormal"/>
        <w:ind w:firstLine="540"/>
        <w:jc w:val="both"/>
      </w:pPr>
      <w:r>
        <w:t xml:space="preserve">документы (сведения), подтверждающие факт места жительства на территории Ленинградской области граждан, указанных в </w:t>
      </w:r>
      <w:hyperlink w:anchor="P11222"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11307"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11258"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11279" w:history="1">
        <w:r>
          <w:rPr>
            <w:color w:val="0000FF"/>
          </w:rPr>
          <w:t>пунктов 2.7</w:t>
        </w:r>
      </w:hyperlink>
      <w:r>
        <w:t xml:space="preserve">, </w:t>
      </w:r>
      <w:hyperlink w:anchor="P11289" w:history="1">
        <w:r>
          <w:rPr>
            <w:color w:val="0000FF"/>
          </w:rPr>
          <w:t>2.8</w:t>
        </w:r>
      </w:hyperlink>
      <w:r>
        <w:t xml:space="preserve">, </w:t>
      </w:r>
      <w:hyperlink w:anchor="P11295"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297" w:name="P11336"/>
      <w:bookmarkEnd w:id="297"/>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11222"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11222"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lastRenderedPageBreak/>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2.18.4. Вход в здание (помещение) и выход из него оборудуются информационными 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lastRenderedPageBreak/>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3) режим работы органа социальной защиты населения, Выплатного центра, МФЦ, 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 xml:space="preserve">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w:t>
      </w:r>
      <w:r>
        <w:lastRenderedPageBreak/>
        <w:t>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298" w:name="P11423"/>
      <w:bookmarkEnd w:id="298"/>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11258"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11279" w:history="1">
        <w:r>
          <w:rPr>
            <w:color w:val="0000FF"/>
          </w:rPr>
          <w:t>пунктах 2.7</w:t>
        </w:r>
      </w:hyperlink>
      <w:r>
        <w:t xml:space="preserve"> и </w:t>
      </w:r>
      <w:hyperlink w:anchor="P11289"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32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21" w:history="1">
        <w:r>
          <w:rPr>
            <w:color w:val="0000FF"/>
          </w:rPr>
          <w:t>законом</w:t>
        </w:r>
      </w:hyperlink>
      <w:r>
        <w:t xml:space="preserve"> от 27.07.2006 N 149-ФЗ "Об информации, информационных технологиях и о защите информации", </w:t>
      </w:r>
      <w:hyperlink r:id="rId32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 xml:space="preserve">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w:t>
      </w:r>
      <w:r>
        <w:lastRenderedPageBreak/>
        <w:t>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299" w:name="P11447"/>
      <w:bookmarkEnd w:id="299"/>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300" w:name="P11452"/>
      <w:bookmarkEnd w:id="300"/>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1447" w:history="1">
        <w:r>
          <w:rPr>
            <w:color w:val="0000FF"/>
          </w:rPr>
          <w:t>2.22.6</w:t>
        </w:r>
      </w:hyperlink>
      <w:r>
        <w:t xml:space="preserve"> или </w:t>
      </w:r>
      <w:hyperlink w:anchor="P11452"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w:t>
      </w:r>
      <w:r>
        <w:lastRenderedPageBreak/>
        <w:t>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11258" w:history="1">
        <w:r>
          <w:rPr>
            <w:color w:val="0000FF"/>
          </w:rPr>
          <w:t>пункте 2.6</w:t>
        </w:r>
      </w:hyperlink>
      <w:r>
        <w:t xml:space="preserve"> настоящего административного регламента и отвечающих требованиям, указанным в </w:t>
      </w:r>
      <w:hyperlink w:anchor="P11279" w:history="1">
        <w:r>
          <w:rPr>
            <w:color w:val="0000FF"/>
          </w:rPr>
          <w:t>пунктах 2.7</w:t>
        </w:r>
      </w:hyperlink>
      <w:r>
        <w:t xml:space="preserve">, </w:t>
      </w:r>
      <w:hyperlink w:anchor="P11289"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указанных в </w:t>
      </w:r>
      <w:hyperlink w:anchor="P11258" w:history="1">
        <w:r>
          <w:rPr>
            <w:color w:val="0000FF"/>
          </w:rPr>
          <w:t>пункте 2.6</w:t>
        </w:r>
      </w:hyperlink>
      <w:r>
        <w:t xml:space="preserve"> настоящего административного регламента и отвечающих требованиям, указанным в </w:t>
      </w:r>
      <w:hyperlink w:anchor="P11279" w:history="1">
        <w:r>
          <w:rPr>
            <w:color w:val="0000FF"/>
          </w:rPr>
          <w:t>пунктах 2.7</w:t>
        </w:r>
      </w:hyperlink>
      <w:r>
        <w:t xml:space="preserve">, </w:t>
      </w:r>
      <w:hyperlink w:anchor="P11289"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 xml:space="preserve">3.1. Для предоставления государственной услуги получение услуг, которые являются </w:t>
      </w:r>
      <w:r>
        <w:lastRenderedPageBreak/>
        <w:t>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11258" w:history="1">
        <w:r>
          <w:rPr>
            <w:color w:val="0000FF"/>
          </w:rPr>
          <w:t>пункте 2.6</w:t>
        </w:r>
      </w:hyperlink>
      <w:r>
        <w:t xml:space="preserve"> настоящего административного регламента и соответствующих требованиям </w:t>
      </w:r>
      <w:hyperlink w:anchor="P11279" w:history="1">
        <w:r>
          <w:rPr>
            <w:color w:val="0000FF"/>
          </w:rPr>
          <w:t>пунктов 2.7</w:t>
        </w:r>
      </w:hyperlink>
      <w:r>
        <w:t xml:space="preserve">, </w:t>
      </w:r>
      <w:hyperlink w:anchor="P11289" w:history="1">
        <w:r>
          <w:rPr>
            <w:color w:val="0000FF"/>
          </w:rPr>
          <w:t>2.8</w:t>
        </w:r>
      </w:hyperlink>
      <w:r>
        <w:t xml:space="preserve">, </w:t>
      </w:r>
      <w:hyperlink w:anchor="P11295"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301" w:name="P11503"/>
      <w:bookmarkEnd w:id="301"/>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1423"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lastRenderedPageBreak/>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1258"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1279" w:history="1">
        <w:r>
          <w:rPr>
            <w:color w:val="0000FF"/>
          </w:rPr>
          <w:t>пунктов 2.7</w:t>
        </w:r>
      </w:hyperlink>
      <w:r>
        <w:t xml:space="preserve">, </w:t>
      </w:r>
      <w:hyperlink w:anchor="P11289" w:history="1">
        <w:r>
          <w:rPr>
            <w:color w:val="0000FF"/>
          </w:rPr>
          <w:t>2.8</w:t>
        </w:r>
      </w:hyperlink>
      <w:r>
        <w:t xml:space="preserve">, </w:t>
      </w:r>
      <w:hyperlink w:anchor="P11295"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1258"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1279" w:history="1">
        <w:r>
          <w:rPr>
            <w:color w:val="0000FF"/>
          </w:rPr>
          <w:t>пунктов 2.7</w:t>
        </w:r>
      </w:hyperlink>
      <w:r>
        <w:t xml:space="preserve">, </w:t>
      </w:r>
      <w:hyperlink w:anchor="P11289" w:history="1">
        <w:r>
          <w:rPr>
            <w:color w:val="0000FF"/>
          </w:rPr>
          <w:t>2.8</w:t>
        </w:r>
      </w:hyperlink>
      <w:r>
        <w:t xml:space="preserve">, </w:t>
      </w:r>
      <w:hyperlink w:anchor="P11295"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 xml:space="preserve">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w:t>
      </w:r>
      <w:r>
        <w:lastRenderedPageBreak/>
        <w:t>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32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24"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302" w:name="P11526"/>
      <w:bookmarkEnd w:id="302"/>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1503"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11503"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11258" w:history="1">
        <w:r>
          <w:rPr>
            <w:color w:val="0000FF"/>
          </w:rPr>
          <w:t>пункте 2.6</w:t>
        </w:r>
      </w:hyperlink>
      <w:r>
        <w:t xml:space="preserve"> настоящего административного регламента, а также требованиям </w:t>
      </w:r>
      <w:hyperlink w:anchor="P11279" w:history="1">
        <w:r>
          <w:rPr>
            <w:color w:val="0000FF"/>
          </w:rPr>
          <w:t>пунктов 2.7</w:t>
        </w:r>
      </w:hyperlink>
      <w:r>
        <w:t xml:space="preserve">, </w:t>
      </w:r>
      <w:hyperlink w:anchor="P11289"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11526"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w:t>
      </w:r>
      <w:r>
        <w:lastRenderedPageBreak/>
        <w:t>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325"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11307"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lastRenderedPageBreak/>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11222" w:history="1">
        <w:r>
          <w:rPr>
            <w:color w:val="0000FF"/>
          </w:rPr>
          <w:t>пункте 1.17</w:t>
        </w:r>
      </w:hyperlink>
      <w:r>
        <w:t xml:space="preserve"> с учетом оснований, указанных в </w:t>
      </w:r>
      <w:hyperlink w:anchor="P11336"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11248"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Способ фиксации результата выполнения данной административной процедуры - 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 xml:space="preserve">4.23. Руководитель (либо исполняющий обязанности руководителя, заместитель </w:t>
      </w:r>
      <w:r>
        <w:lastRenderedPageBreak/>
        <w:t>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11526"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326"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списка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 xml:space="preserve">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w:t>
      </w:r>
      <w: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 xml:space="preserve">6.3. Жалоба подается заявителем в орган социальной защиты населения, Выплатной центр </w:t>
      </w:r>
      <w:r>
        <w:lastRenderedPageBreak/>
        <w:t>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327"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lastRenderedPageBreak/>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both"/>
      </w:pPr>
    </w:p>
    <w:p w:rsidR="00CC47D8" w:rsidRDefault="00CC47D8">
      <w:pPr>
        <w:pStyle w:val="ConsPlusNormal"/>
        <w:jc w:val="right"/>
        <w:outlineLvl w:val="0"/>
      </w:pPr>
      <w:r>
        <w:t>ПРИЛОЖЕНИЕ 20</w:t>
      </w:r>
    </w:p>
    <w:p w:rsidR="00CC47D8" w:rsidRDefault="00CC47D8">
      <w:pPr>
        <w:pStyle w:val="ConsPlusNormal"/>
        <w:jc w:val="right"/>
      </w:pPr>
      <w:r>
        <w:t>к приказу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10.08.2015 N 10</w:t>
      </w:r>
    </w:p>
    <w:p w:rsidR="00CC47D8" w:rsidRDefault="00CC47D8">
      <w:pPr>
        <w:pStyle w:val="ConsPlusNormal"/>
        <w:jc w:val="right"/>
      </w:pPr>
      <w:r>
        <w:t>(в редакции</w:t>
      </w:r>
    </w:p>
    <w:p w:rsidR="00CC47D8" w:rsidRDefault="00CC47D8">
      <w:pPr>
        <w:pStyle w:val="ConsPlusNormal"/>
        <w:jc w:val="right"/>
      </w:pPr>
      <w:r>
        <w:t>приказа комитета</w:t>
      </w:r>
    </w:p>
    <w:p w:rsidR="00CC47D8" w:rsidRDefault="00CC47D8">
      <w:pPr>
        <w:pStyle w:val="ConsPlusNormal"/>
        <w:jc w:val="right"/>
      </w:pPr>
      <w:r>
        <w:t>по социальной защите населения</w:t>
      </w:r>
    </w:p>
    <w:p w:rsidR="00CC47D8" w:rsidRDefault="00CC47D8">
      <w:pPr>
        <w:pStyle w:val="ConsPlusNormal"/>
        <w:jc w:val="right"/>
      </w:pPr>
      <w:r>
        <w:t>Ленинградской области</w:t>
      </w:r>
    </w:p>
    <w:p w:rsidR="00CC47D8" w:rsidRDefault="00CC47D8">
      <w:pPr>
        <w:pStyle w:val="ConsPlusNormal"/>
        <w:jc w:val="right"/>
      </w:pPr>
      <w:r>
        <w:t>от 30.06.2016 N 24)</w:t>
      </w:r>
    </w:p>
    <w:p w:rsidR="00CC47D8" w:rsidRDefault="00CC47D8">
      <w:pPr>
        <w:pStyle w:val="ConsPlusNormal"/>
        <w:jc w:val="both"/>
      </w:pPr>
    </w:p>
    <w:p w:rsidR="00CC47D8" w:rsidRDefault="00CC47D8">
      <w:pPr>
        <w:pStyle w:val="ConsPlusTitle"/>
        <w:jc w:val="center"/>
      </w:pPr>
      <w:bookmarkStart w:id="303" w:name="P11703"/>
      <w:bookmarkEnd w:id="303"/>
      <w:r>
        <w:t>АДМИНИСТРАТИВНЫЙ РЕГЛАМЕНТ</w:t>
      </w:r>
    </w:p>
    <w:p w:rsidR="00CC47D8" w:rsidRDefault="00CC47D8">
      <w:pPr>
        <w:pStyle w:val="ConsPlusTitle"/>
        <w:jc w:val="center"/>
      </w:pPr>
      <w:r>
        <w:t>ПРЕДОСТАВЛЕНИЯ НА ТЕРРИТОРИИ ЛЕНИНГРАДСКОЙ ОБЛАСТИ</w:t>
      </w:r>
    </w:p>
    <w:p w:rsidR="00CC47D8" w:rsidRDefault="00CC47D8">
      <w:pPr>
        <w:pStyle w:val="ConsPlusTitle"/>
        <w:jc w:val="center"/>
      </w:pPr>
      <w:r>
        <w:t>ГОСУДАРСТВЕННОЙ УСЛУГИ ПО ПРЕДОСТАВЛЕНИЮ ЕЖЕМЕСЯЧНОГО</w:t>
      </w:r>
    </w:p>
    <w:p w:rsidR="00CC47D8" w:rsidRDefault="00CC47D8">
      <w:pPr>
        <w:pStyle w:val="ConsPlusTitle"/>
        <w:jc w:val="center"/>
      </w:pPr>
      <w:r>
        <w:t>ПОСОБИЯ ПО УХОДУ ЗА РЕБЕНКОМ В ДВОЙНОМ РАЗМЕРЕ ДО ДОСТИЖЕНИЯ</w:t>
      </w:r>
    </w:p>
    <w:p w:rsidR="00CC47D8" w:rsidRDefault="00CC47D8">
      <w:pPr>
        <w:pStyle w:val="ConsPlusTitle"/>
        <w:jc w:val="center"/>
      </w:pPr>
      <w:r>
        <w:t>ИМ ВОЗРАСТА ТРЕХ ЛЕТ ГРАЖДАНАМ, ПОДВЕРГШИМСЯ ВОЗДЕЙСТВИЮ</w:t>
      </w:r>
    </w:p>
    <w:p w:rsidR="00CC47D8" w:rsidRDefault="00CC47D8">
      <w:pPr>
        <w:pStyle w:val="ConsPlusTitle"/>
        <w:jc w:val="center"/>
      </w:pPr>
      <w:r>
        <w:t>РАДИАЦИИ ВСЛЕДСТВИЕ КАТАСТРОФЫ НА ЧЕРНОБЫЛЬСКОЙ АЭС</w:t>
      </w:r>
    </w:p>
    <w:p w:rsidR="00CC47D8" w:rsidRDefault="00CC47D8">
      <w:pPr>
        <w:pStyle w:val="ConsPlusNormal"/>
        <w:jc w:val="both"/>
      </w:pPr>
    </w:p>
    <w:p w:rsidR="00CC47D8" w:rsidRDefault="00CC47D8">
      <w:pPr>
        <w:pStyle w:val="ConsPlusNormal"/>
        <w:jc w:val="center"/>
        <w:outlineLvl w:val="1"/>
      </w:pPr>
      <w:r>
        <w:t>I. ОБЩИЕ ПОЛОЖЕНИЯ</w:t>
      </w:r>
    </w:p>
    <w:p w:rsidR="00CC47D8" w:rsidRDefault="00CC47D8">
      <w:pPr>
        <w:pStyle w:val="ConsPlusNormal"/>
        <w:jc w:val="both"/>
      </w:pPr>
    </w:p>
    <w:p w:rsidR="00CC47D8" w:rsidRDefault="00CC47D8">
      <w:pPr>
        <w:pStyle w:val="ConsPlusNormal"/>
        <w:jc w:val="center"/>
        <w:outlineLvl w:val="2"/>
      </w:pPr>
      <w:r>
        <w:lastRenderedPageBreak/>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1.1. Государственная услуга по предоставлению на территории Ленинградской области ежемесячного пособия по уходу за ребенком в двойном размере до достижения им возраста трех лет гражданам, подвергшимся воздействию радиации вследствие катастрофы на Чернобыльской АЭС (далее - государственная услуга, пособия).</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 и его структурных</w:t>
      </w:r>
    </w:p>
    <w:p w:rsidR="00CC47D8" w:rsidRDefault="00CC47D8">
      <w:pPr>
        <w:pStyle w:val="ConsPlusNormal"/>
        <w:jc w:val="center"/>
      </w:pPr>
      <w:r>
        <w:t>подразделений, ответственных за предоставление</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1.2. Государственную услугу на территории Ленинградской области представляют:</w:t>
      </w:r>
    </w:p>
    <w:p w:rsidR="00CC47D8" w:rsidRDefault="00CC47D8">
      <w:pPr>
        <w:pStyle w:val="ConsPlusNormal"/>
        <w:ind w:firstLine="540"/>
        <w:jc w:val="both"/>
      </w:pPr>
      <w:r>
        <w:t>органы местного самоуправления муниципального района,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 в части назначения пособия;</w:t>
      </w:r>
    </w:p>
    <w:p w:rsidR="00CC47D8" w:rsidRDefault="00CC47D8">
      <w:pPr>
        <w:pStyle w:val="ConsPlusNormal"/>
        <w:ind w:firstLine="540"/>
        <w:jc w:val="both"/>
      </w:pPr>
      <w:r>
        <w:t>Ленинградское областное государственное казенное учреждение "Единый выплатной центр", подведомственное комитету по социальной защите населения Ленинградской области (далее - Выплатной центр) в части выплаты пособия.</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и их структурных подразделений,</w:t>
      </w:r>
    </w:p>
    <w:p w:rsidR="00CC47D8" w:rsidRDefault="00CC47D8">
      <w:pPr>
        <w:pStyle w:val="ConsPlusNormal"/>
        <w:jc w:val="center"/>
      </w:pPr>
      <w:r>
        <w:t>ответственных за предоставление государственной услуги,</w:t>
      </w:r>
    </w:p>
    <w:p w:rsidR="00CC47D8" w:rsidRDefault="00CC47D8">
      <w:pPr>
        <w:pStyle w:val="ConsPlusNormal"/>
        <w:jc w:val="center"/>
      </w:pPr>
      <w:r>
        <w:t>справочных телефонах и адресах электронной почты данных</w:t>
      </w:r>
    </w:p>
    <w:p w:rsidR="00CC47D8" w:rsidRDefault="00CC47D8">
      <w:pPr>
        <w:pStyle w:val="ConsPlusNormal"/>
        <w:jc w:val="center"/>
      </w:pPr>
      <w:r>
        <w:t>структурных подразделений, в том числе номере</w:t>
      </w:r>
    </w:p>
    <w:p w:rsidR="00CC47D8" w:rsidRDefault="00CC47D8">
      <w:pPr>
        <w:pStyle w:val="ConsPlusNormal"/>
        <w:jc w:val="center"/>
      </w:pPr>
      <w:r>
        <w:t>телефона-автоинформатора</w:t>
      </w:r>
    </w:p>
    <w:p w:rsidR="00CC47D8" w:rsidRDefault="00CC47D8">
      <w:pPr>
        <w:pStyle w:val="ConsPlusNormal"/>
        <w:jc w:val="both"/>
      </w:pPr>
    </w:p>
    <w:p w:rsidR="00CC47D8" w:rsidRDefault="00CC47D8">
      <w:pPr>
        <w:pStyle w:val="ConsPlusNormal"/>
        <w:ind w:firstLine="540"/>
        <w:jc w:val="both"/>
      </w:pPr>
      <w:r>
        <w:t>1.3. Места нахождения, график работы органов социальной защиты населения, справочные телефоны и адреса электронной почты приведены в Приложении 1 (не приводится) к настоящему административному регламенту.</w:t>
      </w:r>
    </w:p>
    <w:p w:rsidR="00CC47D8" w:rsidRDefault="00CC47D8">
      <w:pPr>
        <w:pStyle w:val="ConsPlusNormal"/>
        <w:ind w:firstLine="540"/>
        <w:jc w:val="both"/>
      </w:pPr>
      <w:r>
        <w:t>Место нахождения, график работы Выплатного центра, справочные телефоны и адрес электронной почты приведены в Приложении 2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Информация о местах нахождения и графике работы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участвующих</w:t>
      </w:r>
    </w:p>
    <w:p w:rsidR="00CC47D8" w:rsidRDefault="00CC47D8">
      <w:pPr>
        <w:pStyle w:val="ConsPlusNormal"/>
        <w:jc w:val="center"/>
      </w:pPr>
      <w:r>
        <w:t>в предоставлении государственной услуги, справочных</w:t>
      </w:r>
    </w:p>
    <w:p w:rsidR="00CC47D8" w:rsidRDefault="00CC47D8">
      <w:pPr>
        <w:pStyle w:val="ConsPlusNormal"/>
        <w:jc w:val="center"/>
      </w:pPr>
      <w:r>
        <w:t>телефонах и адресах электронной почты (за исключением</w:t>
      </w:r>
    </w:p>
    <w:p w:rsidR="00CC47D8" w:rsidRDefault="00CC47D8">
      <w:pPr>
        <w:pStyle w:val="ConsPlusNormal"/>
        <w:jc w:val="center"/>
      </w:pPr>
      <w:r>
        <w:t>организаций, оказывающих услуги, являющиеся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center"/>
      </w:pPr>
      <w:r>
        <w:t>и их структурных подразделений, ответственных</w:t>
      </w:r>
    </w:p>
    <w:p w:rsidR="00CC47D8" w:rsidRDefault="00CC47D8">
      <w:pPr>
        <w:pStyle w:val="ConsPlusNormal"/>
        <w:jc w:val="center"/>
      </w:pPr>
      <w:r>
        <w:t>за предоставление государственной услуги, справочных</w:t>
      </w:r>
    </w:p>
    <w:p w:rsidR="00CC47D8" w:rsidRDefault="00CC47D8">
      <w:pPr>
        <w:pStyle w:val="ConsPlusNormal"/>
        <w:jc w:val="center"/>
      </w:pPr>
      <w:r>
        <w:t>телефонах и адресах электронной почты данных структурных</w:t>
      </w:r>
    </w:p>
    <w:p w:rsidR="00CC47D8" w:rsidRDefault="00CC47D8">
      <w:pPr>
        <w:pStyle w:val="ConsPlusNormal"/>
        <w:jc w:val="center"/>
      </w:pPr>
      <w:r>
        <w:t>подразделений, в том числе номере телефона-автоинформатора</w:t>
      </w:r>
    </w:p>
    <w:p w:rsidR="00CC47D8" w:rsidRDefault="00CC47D8">
      <w:pPr>
        <w:pStyle w:val="ConsPlusNormal"/>
        <w:jc w:val="both"/>
      </w:pPr>
    </w:p>
    <w:p w:rsidR="00CC47D8" w:rsidRDefault="00CC47D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CC47D8" w:rsidRDefault="00CC47D8">
      <w:pPr>
        <w:pStyle w:val="ConsPlusNormal"/>
        <w:jc w:val="both"/>
      </w:pPr>
    </w:p>
    <w:p w:rsidR="00CC47D8" w:rsidRDefault="00CC47D8">
      <w:pPr>
        <w:pStyle w:val="ConsPlusNormal"/>
        <w:jc w:val="center"/>
        <w:outlineLvl w:val="2"/>
      </w:pPr>
      <w:r>
        <w:lastRenderedPageBreak/>
        <w:t>Информация о местах нахождения и графике работы, справочных</w:t>
      </w:r>
    </w:p>
    <w:p w:rsidR="00CC47D8" w:rsidRDefault="00CC47D8">
      <w:pPr>
        <w:pStyle w:val="ConsPlusNormal"/>
        <w:jc w:val="center"/>
      </w:pPr>
      <w:r>
        <w:t>телефонах и адресах электронной почты многофункциональных</w:t>
      </w:r>
    </w:p>
    <w:p w:rsidR="00CC47D8" w:rsidRDefault="00CC47D8">
      <w:pPr>
        <w:pStyle w:val="ConsPlusNormal"/>
        <w:jc w:val="center"/>
      </w:pPr>
      <w:r>
        <w:t>центров предоставления государственных и муниципальных услуг</w:t>
      </w:r>
    </w:p>
    <w:p w:rsidR="00CC47D8" w:rsidRDefault="00CC47D8">
      <w:pPr>
        <w:pStyle w:val="ConsPlusNormal"/>
        <w:jc w:val="center"/>
      </w:pPr>
      <w:r>
        <w:t>(МФЦ)</w:t>
      </w:r>
    </w:p>
    <w:p w:rsidR="00CC47D8" w:rsidRDefault="00CC47D8">
      <w:pPr>
        <w:pStyle w:val="ConsPlusNormal"/>
        <w:jc w:val="both"/>
      </w:pPr>
    </w:p>
    <w:p w:rsidR="00CC47D8" w:rsidRDefault="00CC47D8">
      <w:pPr>
        <w:pStyle w:val="ConsPlusNormal"/>
        <w:ind w:firstLine="540"/>
        <w:jc w:val="both"/>
      </w:pPr>
      <w:r>
        <w:t>1.5. Места нахождения, график работы многофункциональных центров государственных и муниципальных услуг (далее - МФЦ), справочные телефоны и их адреса электронной почты приведена в Приложении 3 (не приводится) к настоящему административному регламенту.</w:t>
      </w:r>
    </w:p>
    <w:p w:rsidR="00CC47D8" w:rsidRDefault="00CC47D8">
      <w:pPr>
        <w:pStyle w:val="ConsPlusNormal"/>
        <w:jc w:val="both"/>
      </w:pPr>
    </w:p>
    <w:p w:rsidR="00CC47D8" w:rsidRDefault="00CC47D8">
      <w:pPr>
        <w:pStyle w:val="ConsPlusNormal"/>
        <w:jc w:val="center"/>
        <w:outlineLvl w:val="2"/>
      </w:pPr>
      <w:r>
        <w:t>Адрес портала государственных услуг (функций) Ленинградской</w:t>
      </w:r>
    </w:p>
    <w:p w:rsidR="00CC47D8" w:rsidRDefault="00CC47D8">
      <w:pPr>
        <w:pStyle w:val="ConsPlusNormal"/>
        <w:jc w:val="center"/>
      </w:pPr>
      <w:r>
        <w:t>области, а также адреса официальных сайтов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а также органов исполнительной</w:t>
      </w:r>
    </w:p>
    <w:p w:rsidR="00CC47D8" w:rsidRDefault="00CC47D8">
      <w:pPr>
        <w:pStyle w:val="ConsPlusNormal"/>
        <w:jc w:val="center"/>
      </w:pPr>
      <w:r>
        <w:t>власти (органов местного самоуправления, организаций)</w:t>
      </w:r>
    </w:p>
    <w:p w:rsidR="00CC47D8" w:rsidRDefault="00CC47D8">
      <w:pPr>
        <w:pStyle w:val="ConsPlusNormal"/>
        <w:jc w:val="center"/>
      </w:pPr>
      <w:r>
        <w:t>участвующих в предоставлении государственной услуги</w:t>
      </w:r>
    </w:p>
    <w:p w:rsidR="00CC47D8" w:rsidRDefault="00CC47D8">
      <w:pPr>
        <w:pStyle w:val="ConsPlusNormal"/>
        <w:jc w:val="center"/>
      </w:pPr>
      <w:r>
        <w:t>(за исключением организаций, оказывающих услуги, являющиеся</w:t>
      </w:r>
    </w:p>
    <w:p w:rsidR="00CC47D8" w:rsidRDefault="00CC47D8">
      <w:pPr>
        <w:pStyle w:val="ConsPlusNormal"/>
        <w:jc w:val="center"/>
      </w:pPr>
      <w:r>
        <w:t>необходимыми и обязательными для предоставления</w:t>
      </w:r>
    </w:p>
    <w:p w:rsidR="00CC47D8" w:rsidRDefault="00CC47D8">
      <w:pPr>
        <w:pStyle w:val="ConsPlusNormal"/>
        <w:jc w:val="center"/>
      </w:pPr>
      <w:r>
        <w:t>государственной услуги), в сети Интернет, содержащих</w:t>
      </w:r>
    </w:p>
    <w:p w:rsidR="00CC47D8" w:rsidRDefault="00CC47D8">
      <w:pPr>
        <w:pStyle w:val="ConsPlusNormal"/>
        <w:jc w:val="center"/>
      </w:pPr>
      <w:r>
        <w:t>информацию о государственной услуге</w:t>
      </w:r>
    </w:p>
    <w:p w:rsidR="00CC47D8" w:rsidRDefault="00CC47D8">
      <w:pPr>
        <w:pStyle w:val="ConsPlusNormal"/>
        <w:jc w:val="both"/>
      </w:pPr>
    </w:p>
    <w:p w:rsidR="00CC47D8" w:rsidRDefault="00CC47D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CC47D8" w:rsidRDefault="00CC47D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CC47D8" w:rsidRDefault="00CC47D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CC47D8" w:rsidRDefault="00CC47D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CC47D8" w:rsidRDefault="00CC47D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CC47D8" w:rsidRDefault="00CC47D8">
      <w:pPr>
        <w:pStyle w:val="ConsPlusNormal"/>
        <w:ind w:firstLine="540"/>
        <w:jc w:val="both"/>
      </w:pPr>
      <w:r>
        <w:t>Адреса официальных сайтов органов социальной защиты населения (органов местного самоуправления) приведены в Приложении 1 к настоящему административному регламенту.</w:t>
      </w:r>
    </w:p>
    <w:p w:rsidR="00CC47D8" w:rsidRDefault="00CC47D8">
      <w:pPr>
        <w:pStyle w:val="ConsPlusNormal"/>
        <w:ind w:firstLine="540"/>
        <w:jc w:val="both"/>
      </w:pPr>
      <w:r>
        <w:t>Адрес официального сайта Ленинградского областного государственного казенного учреждения "Единый выплатной центр", подведомственного комитету по социальной защите населения Ленинградской области (далее - Выплатной центр) в сети Интернет: www.evc.47social.ru.</w:t>
      </w:r>
    </w:p>
    <w:p w:rsidR="00CC47D8" w:rsidRDefault="00CC47D8">
      <w:pPr>
        <w:pStyle w:val="ConsPlusNormal"/>
        <w:jc w:val="both"/>
      </w:pPr>
    </w:p>
    <w:p w:rsidR="00CC47D8" w:rsidRDefault="00CC47D8">
      <w:pPr>
        <w:pStyle w:val="ConsPlusNormal"/>
        <w:jc w:val="center"/>
        <w:outlineLvl w:val="2"/>
      </w:pPr>
      <w:r>
        <w:t>Порядок получения заявителями информации по вопросам</w:t>
      </w:r>
    </w:p>
    <w:p w:rsidR="00CC47D8" w:rsidRDefault="00CC47D8">
      <w:pPr>
        <w:pStyle w:val="ConsPlusNormal"/>
        <w:jc w:val="center"/>
      </w:pPr>
      <w:r>
        <w:t>предоставления государственной услуги, сведений о ходе</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с использованием портала государственных и муниципальных</w:t>
      </w:r>
    </w:p>
    <w:p w:rsidR="00CC47D8" w:rsidRDefault="00CC47D8">
      <w:pPr>
        <w:pStyle w:val="ConsPlusNormal"/>
        <w:jc w:val="center"/>
      </w:pPr>
      <w:r>
        <w:t>услуг (функций) Ленинградской области</w:t>
      </w:r>
    </w:p>
    <w:p w:rsidR="00CC47D8" w:rsidRDefault="00CC47D8">
      <w:pPr>
        <w:pStyle w:val="ConsPlusNormal"/>
        <w:jc w:val="both"/>
      </w:pPr>
    </w:p>
    <w:p w:rsidR="00CC47D8" w:rsidRDefault="00CC47D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формах.</w:t>
      </w:r>
    </w:p>
    <w:p w:rsidR="00CC47D8" w:rsidRDefault="00CC47D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CC47D8" w:rsidRDefault="00CC47D8">
      <w:pPr>
        <w:pStyle w:val="ConsPlusNormal"/>
        <w:ind w:firstLine="540"/>
        <w:jc w:val="both"/>
      </w:pPr>
      <w:r>
        <w:t xml:space="preserve">Организация приема заявителей осуществляется в соответствии с графиком работы органа социальной защиты населения, указанным в Приложении 1 к настоящему административному </w:t>
      </w:r>
      <w:r>
        <w:lastRenderedPageBreak/>
        <w:t>регламенту, и МФЦ, указанным в Приложении 3 к настоящему административному регламенту.</w:t>
      </w:r>
    </w:p>
    <w:p w:rsidR="00CC47D8" w:rsidRDefault="00CC47D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w:t>
      </w:r>
    </w:p>
    <w:p w:rsidR="00CC47D8" w:rsidRDefault="00CC47D8">
      <w:pPr>
        <w:pStyle w:val="ConsPlusNormal"/>
        <w:ind w:firstLine="540"/>
        <w:jc w:val="both"/>
      </w:pPr>
      <w:r>
        <w:t xml:space="preserve">При обращении за информацией уполномоченного лица либо законного представителя информация предоставляется при наличии у них полномочий, которые определяются соответственно </w:t>
      </w:r>
      <w:hyperlink w:anchor="P11832" w:history="1">
        <w:r>
          <w:rPr>
            <w:color w:val="0000FF"/>
          </w:rPr>
          <w:t>пунктами 1.19</w:t>
        </w:r>
      </w:hyperlink>
      <w:r>
        <w:t xml:space="preserve"> и </w:t>
      </w:r>
      <w:hyperlink w:anchor="P11831" w:history="1">
        <w:r>
          <w:rPr>
            <w:color w:val="0000FF"/>
          </w:rPr>
          <w:t>1.18</w:t>
        </w:r>
      </w:hyperlink>
      <w:r>
        <w:t xml:space="preserve"> настоящего административного регламента (далее - уполномоченное лицо, законный представитель).</w:t>
      </w:r>
    </w:p>
    <w:p w:rsidR="00CC47D8" w:rsidRDefault="00CC47D8">
      <w:pPr>
        <w:pStyle w:val="ConsPlusNormal"/>
        <w:ind w:firstLine="540"/>
        <w:jc w:val="both"/>
      </w:pPr>
      <w:r>
        <w:t>1.9. Специалист,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C47D8" w:rsidRDefault="00CC47D8">
      <w:pPr>
        <w:pStyle w:val="ConsPlusNormal"/>
        <w:ind w:firstLine="540"/>
        <w:jc w:val="both"/>
      </w:pPr>
      <w:r>
        <w:t>1.10. Время ожидания в очереди при обращении заявителя (уполномоченного лица, законного представителя) за получением устного информирования не может превышать 15 минут.</w:t>
      </w:r>
    </w:p>
    <w:p w:rsidR="00CC47D8" w:rsidRDefault="00CC47D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CC47D8" w:rsidRDefault="00CC47D8">
      <w:pPr>
        <w:pStyle w:val="ConsPlusNormal"/>
        <w:ind w:firstLine="540"/>
        <w:jc w:val="both"/>
      </w:pPr>
      <w:r>
        <w:t>По итогам заявитель (уполномоченное лицо, законный представитель) должен быть проинформирован о действиях, которые необходимо предпринять ему (уполномоченному лицу, законному представителю) и должностным лицам органа социальной защиты населения для достижения целей, определенных в запросе заявителя (уполномоченного лица, законного представителя).</w:t>
      </w:r>
    </w:p>
    <w:p w:rsidR="00CC47D8" w:rsidRDefault="00CC47D8">
      <w:pPr>
        <w:pStyle w:val="ConsPlusNormal"/>
        <w:ind w:firstLine="540"/>
        <w:jc w:val="both"/>
      </w:pPr>
      <w:r>
        <w:t>1.11. Если специалист, к которому обратился заявитель (уполномоченное лицо, законный представитель),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в орган социальной защиты населения с письменным запросом о предоставлении информации, либо назначить другое удобное для заявителя (уполномоченного лица, законного представителя) время для повторного обращения, но не позднее следующего дня приема граждан.</w:t>
      </w:r>
    </w:p>
    <w:p w:rsidR="00CC47D8" w:rsidRDefault="00CC47D8">
      <w:pPr>
        <w:pStyle w:val="ConsPlusNormal"/>
        <w:ind w:firstLine="540"/>
        <w:jc w:val="both"/>
      </w:pPr>
      <w:r>
        <w:t>1.12.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C47D8" w:rsidRDefault="00CC47D8">
      <w:pPr>
        <w:pStyle w:val="ConsPlusNormal"/>
        <w:ind w:firstLine="540"/>
        <w:jc w:val="both"/>
      </w:pPr>
      <w:r>
        <w:t>Руководитель структурного подразделения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 законного представителя).</w:t>
      </w:r>
    </w:p>
    <w:p w:rsidR="00CC47D8" w:rsidRDefault="00CC47D8">
      <w:pPr>
        <w:pStyle w:val="ConsPlusNormal"/>
        <w:ind w:firstLine="540"/>
        <w:jc w:val="both"/>
      </w:pPr>
      <w:r>
        <w:t>1.13. Ответ на письменное обращение заявителя (уполномоченного лица, законного представителя) представляется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C47D8" w:rsidRDefault="00CC47D8">
      <w:pPr>
        <w:pStyle w:val="ConsPlusNormal"/>
        <w:ind w:firstLine="540"/>
        <w:jc w:val="both"/>
      </w:pPr>
      <w:r>
        <w:t>Ответ подписывается руководителем (исполняющим обязанности руководителя, заместителя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законного представителя) за информацией, или способом доставки ответа, указанным в письменном обращении заявителя (уполномоченного лица, законного представителя).</w:t>
      </w:r>
    </w:p>
    <w:p w:rsidR="00CC47D8" w:rsidRDefault="00CC47D8">
      <w:pPr>
        <w:pStyle w:val="ConsPlusNormal"/>
        <w:ind w:firstLine="540"/>
        <w:jc w:val="both"/>
      </w:pPr>
      <w:r>
        <w:t>1.14.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C47D8" w:rsidRDefault="00CC47D8">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запроса по адресу электронной почты органа социальной защиты населения,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электронный почты отправителя запроса).</w:t>
      </w:r>
    </w:p>
    <w:p w:rsidR="00CC47D8" w:rsidRDefault="00CC47D8">
      <w:pPr>
        <w:pStyle w:val="ConsPlusNormal"/>
        <w:ind w:firstLine="540"/>
        <w:jc w:val="both"/>
      </w:pPr>
      <w:r>
        <w:t xml:space="preserve">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 законного </w:t>
      </w:r>
      <w:r>
        <w:lastRenderedPageBreak/>
        <w:t>представителя).</w:t>
      </w:r>
    </w:p>
    <w:p w:rsidR="00CC47D8" w:rsidRDefault="00CC47D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47D8" w:rsidRDefault="00CC47D8">
      <w:pPr>
        <w:pStyle w:val="ConsPlusNormal"/>
        <w:jc w:val="both"/>
      </w:pPr>
    </w:p>
    <w:p w:rsidR="00CC47D8" w:rsidRDefault="00CC47D8">
      <w:pPr>
        <w:pStyle w:val="ConsPlusNormal"/>
        <w:jc w:val="center"/>
        <w:outlineLvl w:val="2"/>
      </w:pPr>
      <w:r>
        <w:t>Порядок, форма и место размещения информации по вопросам</w:t>
      </w:r>
    </w:p>
    <w:p w:rsidR="00CC47D8" w:rsidRDefault="00CC47D8">
      <w:pPr>
        <w:pStyle w:val="ConsPlusNormal"/>
        <w:jc w:val="center"/>
      </w:pPr>
      <w:r>
        <w:t>предоставления государственной услуги, в том числе</w:t>
      </w:r>
    </w:p>
    <w:p w:rsidR="00CC47D8" w:rsidRDefault="00CC47D8">
      <w:pPr>
        <w:pStyle w:val="ConsPlusNormal"/>
        <w:jc w:val="center"/>
      </w:pPr>
      <w:r>
        <w:t>на стендах в местах предоставления государственной услуги,</w:t>
      </w:r>
    </w:p>
    <w:p w:rsidR="00CC47D8" w:rsidRDefault="00CC47D8">
      <w:pPr>
        <w:pStyle w:val="ConsPlusNormal"/>
        <w:jc w:val="center"/>
      </w:pPr>
      <w:r>
        <w:t>а также на портале государственных и муниципальных услуг</w:t>
      </w:r>
    </w:p>
    <w:p w:rsidR="00CC47D8" w:rsidRDefault="00CC47D8">
      <w:pPr>
        <w:pStyle w:val="ConsPlusNormal"/>
        <w:jc w:val="center"/>
      </w:pPr>
      <w:r>
        <w:t>(функций) Ленинградской области и официальных сайтах органов</w:t>
      </w:r>
    </w:p>
    <w:p w:rsidR="00CC47D8" w:rsidRDefault="00CC47D8">
      <w:pPr>
        <w:pStyle w:val="ConsPlusNormal"/>
        <w:jc w:val="center"/>
      </w:pPr>
      <w:r>
        <w:t>исполнительной власти Ленинградской области (органов</w:t>
      </w:r>
    </w:p>
    <w:p w:rsidR="00CC47D8" w:rsidRDefault="00CC47D8">
      <w:pPr>
        <w:pStyle w:val="ConsPlusNormal"/>
        <w:jc w:val="center"/>
      </w:pPr>
      <w:r>
        <w:t>местного самоуправления, организаций), предоставляющих</w:t>
      </w:r>
    </w:p>
    <w:p w:rsidR="00CC47D8" w:rsidRDefault="00CC47D8">
      <w:pPr>
        <w:pStyle w:val="ConsPlusNormal"/>
        <w:jc w:val="center"/>
      </w:pPr>
      <w:r>
        <w:t>государственную услугу, в сети Интернет</w:t>
      </w:r>
    </w:p>
    <w:p w:rsidR="00CC47D8" w:rsidRDefault="00CC47D8">
      <w:pPr>
        <w:pStyle w:val="ConsPlusNormal"/>
        <w:jc w:val="both"/>
      </w:pPr>
    </w:p>
    <w:p w:rsidR="00CC47D8" w:rsidRDefault="00CC47D8">
      <w:pPr>
        <w:pStyle w:val="ConsPlusNormal"/>
        <w:ind w:firstLine="540"/>
        <w:jc w:val="both"/>
      </w:pPr>
      <w:r>
        <w:t>1.15.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(должностной инструкцией) функциями по размещению данной информации.</w:t>
      </w:r>
    </w:p>
    <w:p w:rsidR="00CC47D8" w:rsidRDefault="00CC47D8">
      <w:pPr>
        <w:pStyle w:val="ConsPlusNormal"/>
        <w:ind w:firstLine="540"/>
        <w:jc w:val="both"/>
      </w:pPr>
      <w:r>
        <w:t>Информация по вопросам предоставления государственной услуги размещается в письменной форме:</w:t>
      </w:r>
    </w:p>
    <w:p w:rsidR="00CC47D8" w:rsidRDefault="00CC47D8">
      <w:pPr>
        <w:pStyle w:val="ConsPlusNormal"/>
        <w:ind w:firstLine="540"/>
        <w:jc w:val="both"/>
      </w:pPr>
      <w:r>
        <w:t>в помещениях органов социальной защиты населения, Выплатного центра, МФЦ на информационных стендах;</w:t>
      </w:r>
    </w:p>
    <w:p w:rsidR="00CC47D8" w:rsidRDefault="00CC47D8">
      <w:pPr>
        <w:pStyle w:val="ConsPlusNormal"/>
        <w:ind w:firstLine="540"/>
        <w:jc w:val="both"/>
      </w:pPr>
      <w:r>
        <w:t>в сети Интернет на официальном сайте органа социальной защиты населения (органа местного самоуправления), Выплатного центра, Комитета;</w:t>
      </w:r>
    </w:p>
    <w:p w:rsidR="00CC47D8" w:rsidRDefault="00CC47D8">
      <w:pPr>
        <w:pStyle w:val="ConsPlusNormal"/>
        <w:ind w:firstLine="540"/>
        <w:jc w:val="both"/>
      </w:pPr>
      <w:r>
        <w:t>в сети Интернет на ПГУ ЛО: http://gu.lenobl.ru;</w:t>
      </w:r>
    </w:p>
    <w:p w:rsidR="00CC47D8" w:rsidRDefault="00CC47D8">
      <w:pPr>
        <w:pStyle w:val="ConsPlusNormal"/>
        <w:ind w:firstLine="540"/>
        <w:jc w:val="both"/>
      </w:pPr>
      <w:r>
        <w:t>в сети Интернет на ЕПГУ: www.gosuslugi.ru.</w:t>
      </w:r>
    </w:p>
    <w:p w:rsidR="00CC47D8" w:rsidRDefault="00CC47D8">
      <w:pPr>
        <w:pStyle w:val="ConsPlusNormal"/>
        <w:ind w:firstLine="540"/>
        <w:jc w:val="both"/>
      </w:pPr>
      <w:r>
        <w:t>1.16. Информация по вопросам предоставления государственной услуги должна содержать:</w:t>
      </w:r>
    </w:p>
    <w:p w:rsidR="00CC47D8" w:rsidRDefault="00CC47D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 МФЦ;</w:t>
      </w:r>
    </w:p>
    <w:p w:rsidR="00CC47D8" w:rsidRDefault="00CC47D8">
      <w:pPr>
        <w:pStyle w:val="ConsPlusNormal"/>
        <w:ind w:firstLine="540"/>
        <w:jc w:val="both"/>
      </w:pPr>
      <w:r>
        <w:t>график работы, контактные телефоны специалистов органа социальной защиты населения, МФЦ;</w:t>
      </w:r>
    </w:p>
    <w:p w:rsidR="00CC47D8" w:rsidRDefault="00CC47D8">
      <w:pPr>
        <w:pStyle w:val="ConsPlusNormal"/>
        <w:ind w:firstLine="540"/>
        <w:jc w:val="both"/>
      </w:pPr>
      <w:r>
        <w:t>перечень документов, которые заявитель (уполномоченное лицо, законный представитель) должен представить для получения государственной услуги;</w:t>
      </w:r>
    </w:p>
    <w:p w:rsidR="00CC47D8" w:rsidRDefault="00CC47D8">
      <w:pPr>
        <w:pStyle w:val="ConsPlusNormal"/>
        <w:ind w:firstLine="540"/>
        <w:jc w:val="both"/>
      </w:pPr>
      <w:r>
        <w:t>образцы заполнения заявлений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Описание заявителей и их уполномоченных представителей</w:t>
      </w:r>
    </w:p>
    <w:p w:rsidR="00CC47D8" w:rsidRDefault="00CC47D8">
      <w:pPr>
        <w:pStyle w:val="ConsPlusNormal"/>
        <w:jc w:val="both"/>
      </w:pPr>
    </w:p>
    <w:p w:rsidR="00CC47D8" w:rsidRDefault="00CC47D8">
      <w:pPr>
        <w:pStyle w:val="ConsPlusNormal"/>
        <w:ind w:firstLine="540"/>
        <w:jc w:val="both"/>
      </w:pPr>
      <w:bookmarkStart w:id="304" w:name="P11827"/>
      <w:bookmarkEnd w:id="304"/>
      <w:r>
        <w:t xml:space="preserve">1.17. Заявителями являются граждане Российской Федерации, указанные в </w:t>
      </w:r>
      <w:hyperlink r:id="rId328" w:history="1">
        <w:r>
          <w:rPr>
            <w:color w:val="0000FF"/>
          </w:rPr>
          <w:t>статье 13</w:t>
        </w:r>
      </w:hyperlink>
      <w:r>
        <w:t xml:space="preserve"> Федерального закона "О государственных пособиях гражданам, имеющим детей" из числа:</w:t>
      </w:r>
    </w:p>
    <w:p w:rsidR="00CC47D8" w:rsidRDefault="00CC47D8">
      <w:pPr>
        <w:pStyle w:val="ConsPlusNormal"/>
        <w:ind w:firstLine="540"/>
        <w:jc w:val="both"/>
      </w:pPr>
      <w:r>
        <w:t>1.17.1. постоянно проживающих (работающих) на территории зоны проживания с правом на отселение;</w:t>
      </w:r>
    </w:p>
    <w:p w:rsidR="00CC47D8" w:rsidRDefault="00CC47D8">
      <w:pPr>
        <w:pStyle w:val="ConsPlusNormal"/>
        <w:ind w:firstLine="540"/>
        <w:jc w:val="both"/>
      </w:pPr>
      <w:r>
        <w:t>1.17.2. постоянно проживающих (работающих) на территории зоны проживания с льготным социально-экономическим статусом;</w:t>
      </w:r>
    </w:p>
    <w:p w:rsidR="00CC47D8" w:rsidRDefault="00CC47D8">
      <w:pPr>
        <w:pStyle w:val="ConsPlusNormal"/>
        <w:ind w:firstLine="540"/>
        <w:jc w:val="both"/>
      </w:pPr>
      <w:r>
        <w:t>1.17.3. постоянно проживающих (работающих) в зоне отселения до их переселения в другие районы.</w:t>
      </w:r>
    </w:p>
    <w:p w:rsidR="00CC47D8" w:rsidRDefault="00CC47D8">
      <w:pPr>
        <w:pStyle w:val="ConsPlusNormal"/>
        <w:ind w:firstLine="540"/>
        <w:jc w:val="both"/>
      </w:pPr>
      <w:bookmarkStart w:id="305" w:name="P11831"/>
      <w:bookmarkEnd w:id="305"/>
      <w:r>
        <w:t xml:space="preserve">1.18. Законными представителями (опекуны и попечители) лиц, указанных в </w:t>
      </w:r>
      <w:hyperlink w:anchor="P11827" w:history="1">
        <w:r>
          <w:rPr>
            <w:color w:val="0000FF"/>
          </w:rPr>
          <w:t>пункте 1.17</w:t>
        </w:r>
      </w:hyperlink>
      <w:r>
        <w:t xml:space="preserve"> настоящего административного регламента, являются лица, уполномоченные соответствующими документами на представление интересов заявителя (далее - законные представители).</w:t>
      </w:r>
    </w:p>
    <w:p w:rsidR="00CC47D8" w:rsidRDefault="00CC47D8">
      <w:pPr>
        <w:pStyle w:val="ConsPlusNormal"/>
        <w:ind w:firstLine="540"/>
        <w:jc w:val="both"/>
      </w:pPr>
      <w:bookmarkStart w:id="306" w:name="P11832"/>
      <w:bookmarkEnd w:id="306"/>
      <w:r>
        <w:t>1.19. Уполномоченными представителями заявителей являются физические лица, достигшие возраста 18 лет, уполномоченные соответствующей доверенностью, оформленной в соответствии с действующим законодательством и подтверждающей наличие у представителя прав действовать от лица заявителя (далее - уполномоченное лицо).</w:t>
      </w:r>
    </w:p>
    <w:p w:rsidR="00CC47D8" w:rsidRDefault="00CC47D8">
      <w:pPr>
        <w:pStyle w:val="ConsPlusNormal"/>
        <w:jc w:val="both"/>
      </w:pPr>
    </w:p>
    <w:p w:rsidR="00CC47D8" w:rsidRDefault="00CC47D8">
      <w:pPr>
        <w:pStyle w:val="ConsPlusNormal"/>
        <w:jc w:val="center"/>
        <w:outlineLvl w:val="1"/>
      </w:pPr>
      <w:r>
        <w:t>II. СТАНДАРТ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Наименование государственной услуги</w:t>
      </w:r>
    </w:p>
    <w:p w:rsidR="00CC47D8" w:rsidRDefault="00CC47D8">
      <w:pPr>
        <w:pStyle w:val="ConsPlusNormal"/>
        <w:jc w:val="both"/>
      </w:pPr>
    </w:p>
    <w:p w:rsidR="00CC47D8" w:rsidRDefault="00CC47D8">
      <w:pPr>
        <w:pStyle w:val="ConsPlusNormal"/>
        <w:ind w:firstLine="540"/>
        <w:jc w:val="both"/>
      </w:pPr>
      <w:r>
        <w:t>2.1. Государственная услуга по предоставлению на территории Ленинградской области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w:t>
      </w:r>
    </w:p>
    <w:p w:rsidR="00CC47D8" w:rsidRDefault="00CC47D8">
      <w:pPr>
        <w:pStyle w:val="ConsPlusNormal"/>
        <w:jc w:val="both"/>
      </w:pPr>
    </w:p>
    <w:p w:rsidR="00CC47D8" w:rsidRDefault="00CC47D8">
      <w:pPr>
        <w:pStyle w:val="ConsPlusNormal"/>
        <w:jc w:val="center"/>
        <w:outlineLvl w:val="2"/>
      </w:pPr>
      <w:r>
        <w:t>Наименование органа исполнительной власти Ленинградской</w:t>
      </w:r>
    </w:p>
    <w:p w:rsidR="00CC47D8" w:rsidRDefault="00CC47D8">
      <w:pPr>
        <w:pStyle w:val="ConsPlusNormal"/>
        <w:jc w:val="center"/>
      </w:pPr>
      <w:r>
        <w:t>области (органа местного самоуправления, организации),</w:t>
      </w:r>
    </w:p>
    <w:p w:rsidR="00CC47D8" w:rsidRDefault="00CC47D8">
      <w:pPr>
        <w:pStyle w:val="ConsPlusNormal"/>
        <w:jc w:val="center"/>
      </w:pPr>
      <w:r>
        <w:t>предоставляющего государственную услугу</w:t>
      </w:r>
    </w:p>
    <w:p w:rsidR="00CC47D8" w:rsidRDefault="00CC47D8">
      <w:pPr>
        <w:pStyle w:val="ConsPlusNormal"/>
        <w:jc w:val="both"/>
      </w:pPr>
    </w:p>
    <w:p w:rsidR="00CC47D8" w:rsidRDefault="00CC47D8">
      <w:pPr>
        <w:pStyle w:val="ConsPlusNormal"/>
        <w:ind w:firstLine="540"/>
        <w:jc w:val="both"/>
      </w:pPr>
      <w:r>
        <w:t>2.2. Предоставление государственной услуги осуществляется органом социальной защиты населения, Выплатным центром.</w:t>
      </w:r>
    </w:p>
    <w:p w:rsidR="00CC47D8" w:rsidRDefault="00CC47D8">
      <w:pPr>
        <w:pStyle w:val="ConsPlusNormal"/>
        <w:jc w:val="both"/>
      </w:pPr>
    </w:p>
    <w:p w:rsidR="00CC47D8" w:rsidRDefault="00CC47D8">
      <w:pPr>
        <w:pStyle w:val="ConsPlusNormal"/>
        <w:jc w:val="center"/>
        <w:outlineLvl w:val="2"/>
      </w:pPr>
      <w:r>
        <w:t>Результат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2.3. Результатом предоставления государственной услуги является перечисление ежемесячного пособия по уходу за ребенком (далее - денежная компенсация), через отделения почтовой связи либо отделения (филиалы) банков, расположенных на территории Ленинградской области либо отказ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Срок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2.4. Срок предоставления государственной услуги составляет 45 календарных дней со дня обращения в органы социальной защиты населения со всеми необходимыми документами.</w:t>
      </w:r>
    </w:p>
    <w:p w:rsidR="00CC47D8" w:rsidRDefault="00CC47D8">
      <w:pPr>
        <w:pStyle w:val="ConsPlusNormal"/>
        <w:jc w:val="both"/>
      </w:pPr>
    </w:p>
    <w:p w:rsidR="00CC47D8" w:rsidRDefault="00CC47D8">
      <w:pPr>
        <w:pStyle w:val="ConsPlusNormal"/>
        <w:jc w:val="center"/>
        <w:outlineLvl w:val="2"/>
      </w:pPr>
      <w:r>
        <w:t>Правовые основания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bookmarkStart w:id="307" w:name="P11856"/>
      <w:bookmarkEnd w:id="307"/>
      <w:r>
        <w:t>2.5. Предоставление государственной услуги осуществляется в соответствии со следующими нормативными правовыми актами:</w:t>
      </w:r>
    </w:p>
    <w:p w:rsidR="00CC47D8" w:rsidRDefault="00CC47D8">
      <w:pPr>
        <w:pStyle w:val="ConsPlusNormal"/>
        <w:ind w:firstLine="540"/>
        <w:jc w:val="both"/>
      </w:pPr>
      <w:r>
        <w:t xml:space="preserve">Федеральным </w:t>
      </w:r>
      <w:hyperlink r:id="rId329" w:history="1">
        <w:r>
          <w:rPr>
            <w:color w:val="0000FF"/>
          </w:rPr>
          <w:t>законом</w:t>
        </w:r>
      </w:hyperlink>
      <w:r>
        <w:t xml:space="preserve">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w:t>
      </w:r>
    </w:p>
    <w:p w:rsidR="00CC47D8" w:rsidRDefault="00CC47D8">
      <w:pPr>
        <w:pStyle w:val="ConsPlusNormal"/>
        <w:ind w:firstLine="540"/>
        <w:jc w:val="both"/>
      </w:pPr>
      <w:hyperlink r:id="rId330"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CC47D8" w:rsidRDefault="00CC47D8">
      <w:pPr>
        <w:pStyle w:val="ConsPlusNormal"/>
        <w:ind w:firstLine="540"/>
        <w:jc w:val="both"/>
      </w:pPr>
      <w:hyperlink r:id="rId331" w:history="1">
        <w:r>
          <w:rPr>
            <w:color w:val="0000FF"/>
          </w:rPr>
          <w:t>постановлением</w:t>
        </w:r>
      </w:hyperlink>
      <w:r>
        <w:t xml:space="preserve"> Правительства РФ от 16.07.2005 N 439 "О Правилах предоставления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w:t>
      </w:r>
    </w:p>
    <w:p w:rsidR="00CC47D8" w:rsidRDefault="00CC47D8">
      <w:pPr>
        <w:pStyle w:val="ConsPlusNormal"/>
        <w:ind w:firstLine="540"/>
        <w:jc w:val="both"/>
      </w:pPr>
      <w:hyperlink r:id="rId332" w:history="1">
        <w:r>
          <w:rPr>
            <w:color w:val="0000FF"/>
          </w:rPr>
          <w:t>постановлением</w:t>
        </w:r>
      </w:hyperlink>
      <w:r>
        <w:t xml:space="preserve"> Правительства РФ от 08.10.2013 N 893 "О порядке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(вместе с "Правилами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"Методикой распределения субвенций, </w:t>
      </w:r>
      <w:r>
        <w:lastRenderedPageBreak/>
        <w:t>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(Официальный интернет-портал правовой информации http://www.pravo.gov.ru, 11.10.2013, "Собрание законодательства РФ", 14.10.2013, N 41, ст. 5206);</w:t>
      </w:r>
    </w:p>
    <w:p w:rsidR="00CC47D8" w:rsidRDefault="00CC47D8">
      <w:pPr>
        <w:pStyle w:val="ConsPlusNormal"/>
        <w:ind w:firstLine="540"/>
        <w:jc w:val="both"/>
      </w:pPr>
      <w:hyperlink r:id="rId333" w:history="1">
        <w:r>
          <w:rPr>
            <w:color w:val="0000FF"/>
          </w:rPr>
          <w:t>постановлением</w:t>
        </w:r>
      </w:hyperlink>
      <w:r>
        <w:t xml:space="preserve"> Правительства РФ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Официальный интернет-портал правовой информации http://www.pravo.gov.ru, 13.10.2015, "Собрание законодательства РФ", 19.10.2015, N 42, ст. 5787;</w:t>
      </w:r>
    </w:p>
    <w:p w:rsidR="00CC47D8" w:rsidRDefault="00CC47D8">
      <w:pPr>
        <w:pStyle w:val="ConsPlusNormal"/>
        <w:ind w:firstLine="540"/>
        <w:jc w:val="both"/>
      </w:pPr>
      <w:hyperlink r:id="rId334"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N 15, 27.01.2010, "Российская газета" - 06.11.2013);</w:t>
      </w:r>
    </w:p>
    <w:p w:rsidR="00CC47D8" w:rsidRDefault="00CC47D8">
      <w:pPr>
        <w:pStyle w:val="ConsPlusNormal"/>
        <w:ind w:firstLine="540"/>
        <w:jc w:val="both"/>
      </w:pPr>
      <w:hyperlink r:id="rId335" w:history="1">
        <w:r>
          <w:rPr>
            <w:color w:val="0000FF"/>
          </w:rPr>
          <w:t>Постановлением</w:t>
        </w:r>
      </w:hyperlink>
      <w:r>
        <w:t xml:space="preserve"> Правительства Ленинградской области от 28 декабря 2015 г. N 515 "Об утверждении Порядка выплаты в Ленинградской области пособий, компенсаций, иных выплат гражданам, подвергшимся воздействию радиации, и признании утратившим силу постановления Правительства Ленинградской области от 28 января 2015 года N 14 "Об уполномоченном органе исполнительной власти Ленинградской области по перечислению получателям средств, поступивших из федерального бюджета на осуществление переданных полномочий Российской Федерации в сфере социальной поддержки граждан, подвергшихся воздействию радиации" Официальный интернет-портал Администрации Ленинградской области http://www.lenobl.ru, 29.12.2015, Официальный интернет-портал правовой информации http://www.pravo.gov.ru, 30.12.2015.</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подлежащих представлению заявителем</w:t>
      </w:r>
    </w:p>
    <w:p w:rsidR="00CC47D8" w:rsidRDefault="00CC47D8">
      <w:pPr>
        <w:pStyle w:val="ConsPlusNormal"/>
        <w:jc w:val="both"/>
      </w:pPr>
    </w:p>
    <w:p w:rsidR="00CC47D8" w:rsidRDefault="00CC47D8">
      <w:pPr>
        <w:pStyle w:val="ConsPlusNormal"/>
        <w:ind w:firstLine="540"/>
        <w:jc w:val="both"/>
      </w:pPr>
      <w:bookmarkStart w:id="308" w:name="P11870"/>
      <w:bookmarkEnd w:id="308"/>
      <w:r>
        <w:t>2.6. Заявители (уполномоченные лица, законные представители) представляют в орган социальной защиты населения по месту жительства либо в МФЦ, либо через ПГУ ЛО, либо через ЕПГУ:</w:t>
      </w:r>
    </w:p>
    <w:p w:rsidR="00CC47D8" w:rsidRDefault="00CC47D8">
      <w:pPr>
        <w:pStyle w:val="ConsPlusNormal"/>
        <w:ind w:firstLine="540"/>
        <w:jc w:val="both"/>
      </w:pPr>
      <w:r>
        <w:t>заявление (Приложение 4 к настоящему административному регламенту - не приводится) (к бумажному комплекту документов приобщается оригинал заявления);</w:t>
      </w:r>
    </w:p>
    <w:p w:rsidR="00CC47D8" w:rsidRDefault="00CC47D8">
      <w:pPr>
        <w:pStyle w:val="ConsPlusNormal"/>
        <w:ind w:firstLine="540"/>
        <w:jc w:val="both"/>
      </w:pPr>
      <w:r>
        <w:t>согласие гражданина на обработку персональных данных (Приложение 5 к настоящему административному регламенту - не приводится) - при отсутствии согласия в органе социальной защиты населения (к бумажному комплекту документов приобщается оригинал согласия);</w:t>
      </w:r>
    </w:p>
    <w:p w:rsidR="00CC47D8" w:rsidRDefault="00CC47D8">
      <w:pPr>
        <w:pStyle w:val="ConsPlusNormal"/>
        <w:ind w:firstLine="540"/>
        <w:jc w:val="both"/>
      </w:pPr>
      <w:r>
        <w:t>документ, удостоверяющий личность заявителя (к бумажному комплекту документов приобщается копия документа);</w:t>
      </w:r>
    </w:p>
    <w:p w:rsidR="00CC47D8" w:rsidRDefault="00CC47D8">
      <w:pPr>
        <w:pStyle w:val="ConsPlusNormal"/>
        <w:ind w:firstLine="540"/>
        <w:jc w:val="both"/>
      </w:pPr>
      <w:r>
        <w:t>документ, подтверждающий факт постоянного проживания на территории Ленинградской области (при отсутствии в паспорте отметки о месте жительства в Ленинградской области);</w:t>
      </w:r>
    </w:p>
    <w:p w:rsidR="00CC47D8" w:rsidRDefault="00CC47D8">
      <w:pPr>
        <w:pStyle w:val="ConsPlusNormal"/>
        <w:ind w:firstLine="540"/>
        <w:jc w:val="both"/>
      </w:pPr>
      <w:r>
        <w:t>свидетельство о рождении (усыновлении) ребенка (детей), за которым осуществляется уход (к бумажному комплекту документов приобщается копия документа);</w:t>
      </w:r>
    </w:p>
    <w:p w:rsidR="00CC47D8" w:rsidRDefault="00CC47D8">
      <w:pPr>
        <w:pStyle w:val="ConsPlusNormal"/>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 (к бумажному комплекту документов приобщается копия документа);</w:t>
      </w:r>
    </w:p>
    <w:p w:rsidR="00CC47D8" w:rsidRDefault="00CC47D8">
      <w:pPr>
        <w:pStyle w:val="ConsPlusNormal"/>
        <w:ind w:firstLine="540"/>
        <w:jc w:val="both"/>
      </w:pPr>
      <w:r>
        <w:t>документы о рождении предыдущего ребенка (детей) либо документ об усыновлении предыдущего ребенка (детей) (к бумажному комплекту документов приобщается копия документа);</w:t>
      </w:r>
    </w:p>
    <w:p w:rsidR="00CC47D8" w:rsidRDefault="00CC47D8">
      <w:pPr>
        <w:pStyle w:val="ConsPlusNormal"/>
        <w:ind w:firstLine="540"/>
        <w:jc w:val="both"/>
      </w:pPr>
      <w:r>
        <w:lastRenderedPageBreak/>
        <w:t>свидетельство о смерти и его копия, в случае смерти предыдущего ребенка (к бумажному комплекту документов приобщается копия документа);</w:t>
      </w:r>
    </w:p>
    <w:p w:rsidR="00CC47D8" w:rsidRDefault="00CC47D8">
      <w:pPr>
        <w:pStyle w:val="ConsPlusNormal"/>
        <w:ind w:firstLine="540"/>
        <w:jc w:val="both"/>
      </w:pPr>
      <w:r>
        <w:t>выписку из трудовой книжки (военного билета) о последнем месте работы (службы), заверенную в установленном порядке, приказ о предоставлении отпуска по уходу за ребенком, справка о размере ранее выплаченного пособия; справку с места работы (службы) отца (матери, обоих родителей) ребенка о том, что он (она, они) не использует указанный отпуск и не получает пособия;</w:t>
      </w:r>
    </w:p>
    <w:p w:rsidR="00CC47D8" w:rsidRDefault="00CC47D8">
      <w:pPr>
        <w:pStyle w:val="ConsPlusNormal"/>
        <w:ind w:firstLine="540"/>
        <w:jc w:val="both"/>
      </w:pPr>
      <w:r>
        <w:t>трудовую книжку, заверенную в установленном порядке, с предъявлением документа, удостоверяющего личность, - матери либо отца, опекуна, фактически осуществляющего уход за ребенком и не подлежащего обязательному социальному страхованию на случай временной нетрудоспособности и в связи с материнством;</w:t>
      </w:r>
    </w:p>
    <w:p w:rsidR="00CC47D8" w:rsidRDefault="00CC47D8">
      <w:pPr>
        <w:pStyle w:val="ConsPlusNormal"/>
        <w:ind w:firstLine="540"/>
        <w:jc w:val="both"/>
      </w:pPr>
      <w:r>
        <w:t>трудовую книжку, заверенную в установленном порядке, документы, удостоверяющие личность, - для других родственников,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 в случае, если мать и(или)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CC47D8" w:rsidRDefault="00CC47D8">
      <w:pPr>
        <w:pStyle w:val="ConsPlusNormal"/>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заявитель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p w:rsidR="00CC47D8" w:rsidRDefault="00CC47D8">
      <w:pPr>
        <w:pStyle w:val="ConsPlusNormal"/>
        <w:ind w:firstLine="540"/>
        <w:jc w:val="both"/>
      </w:pPr>
      <w:r>
        <w:t>справку с места учебы, подтверждающую, что лицо обучается по очной форме обучения, справку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w:t>
      </w:r>
    </w:p>
    <w:p w:rsidR="00CC47D8" w:rsidRDefault="00CC47D8">
      <w:pPr>
        <w:pStyle w:val="ConsPlusNormal"/>
        <w:ind w:firstLine="540"/>
        <w:jc w:val="both"/>
      </w:pPr>
      <w:r>
        <w:t>документы, подтверждающие постоянное проживание (работу) на территории зоны, подвергшейся воздействию радиации (справка, выданная уполномоченным органом, специальное удостоверение).</w:t>
      </w:r>
    </w:p>
    <w:p w:rsidR="00CC47D8" w:rsidRDefault="00CC47D8">
      <w:pPr>
        <w:pStyle w:val="ConsPlusNormal"/>
        <w:ind w:firstLine="540"/>
        <w:jc w:val="both"/>
      </w:pPr>
      <w:r>
        <w:t>документ, подтверждающий совместное проживание с ребенком, за которым осуществляется уход, Ленинградской области (справка формы N 9, срок действия которой не должен превышать одного месяца с даты выдачи);</w:t>
      </w:r>
    </w:p>
    <w:p w:rsidR="00CC47D8" w:rsidRDefault="00CC47D8">
      <w:pPr>
        <w:pStyle w:val="ConsPlusNormal"/>
        <w:ind w:firstLine="540"/>
        <w:jc w:val="both"/>
      </w:pPr>
      <w:r>
        <w:t xml:space="preserve">В случае если лица, указанные в </w:t>
      </w:r>
      <w:hyperlink w:anchor="P11827" w:history="1">
        <w:r>
          <w:rPr>
            <w:color w:val="0000FF"/>
          </w:rPr>
          <w:t>пункте 1.17</w:t>
        </w:r>
      </w:hyperlink>
      <w:r>
        <w:t xml:space="preserve"> настоящего административного регламента, состоят в трудовых отношениях с организациями и находятся в отпуске по уходу за ребенком в возрасте от полутора до трех лет, указанные организации ежемесячно представляют в орган социальной защиты населения по месту своего нахождения:</w:t>
      </w:r>
    </w:p>
    <w:p w:rsidR="00CC47D8" w:rsidRDefault="00CC47D8">
      <w:pPr>
        <w:pStyle w:val="ConsPlusNormal"/>
        <w:ind w:firstLine="540"/>
        <w:jc w:val="both"/>
      </w:pPr>
      <w:r>
        <w:t>список, установленной формы, который подписывается руководителем организации по месту работы лица, получающего пособие, заверяется печатью;</w:t>
      </w:r>
    </w:p>
    <w:p w:rsidR="00CC47D8" w:rsidRDefault="00CC47D8">
      <w:pPr>
        <w:pStyle w:val="ConsPlusNormal"/>
        <w:ind w:firstLine="540"/>
        <w:jc w:val="both"/>
      </w:pPr>
      <w:r>
        <w:t>заверенные печатью выписки из приказов о предоставлении отпуска по уходу за ребенком до достижения им возраста трех лет.</w:t>
      </w:r>
    </w:p>
    <w:p w:rsidR="00CC47D8" w:rsidRDefault="00CC47D8">
      <w:pPr>
        <w:pStyle w:val="ConsPlusNormal"/>
        <w:ind w:firstLine="540"/>
        <w:jc w:val="both"/>
      </w:pPr>
      <w:r>
        <w:t xml:space="preserve">При первичном предоставлении Списка организацией дополнительно представляются заверенные копии документов, предусмотренных </w:t>
      </w:r>
      <w:hyperlink r:id="rId336" w:history="1">
        <w:r>
          <w:rPr>
            <w:color w:val="0000FF"/>
          </w:rPr>
          <w:t>пунктом 54</w:t>
        </w:r>
      </w:hyperlink>
      <w:r>
        <w:t xml:space="preserve"> Приказа Минздравсоцразвития России от 23.12.2009 N 1012н "Об утверждении Порядка и условий назначения и выплаты государственных пособий гражданам, имеющим детей" (далее - Приказ N 1012н), на основании которых назначено пособие по уходу за ребенком до полутора лет.</w:t>
      </w:r>
    </w:p>
    <w:p w:rsidR="00CC47D8" w:rsidRDefault="00CC47D8">
      <w:pPr>
        <w:pStyle w:val="ConsPlusNormal"/>
        <w:ind w:firstLine="540"/>
        <w:jc w:val="both"/>
      </w:pPr>
      <w:r>
        <w:t xml:space="preserve">Заявитель (уполномоченное лицо, законный представитель) вправе представить документы (сведения), указанные в </w:t>
      </w:r>
      <w:hyperlink w:anchor="P1193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w:t>
      </w:r>
      <w:r>
        <w:lastRenderedPageBreak/>
        <w:t>через ЕПГУ.</w:t>
      </w:r>
    </w:p>
    <w:p w:rsidR="00CC47D8" w:rsidRDefault="00CC47D8">
      <w:pPr>
        <w:pStyle w:val="ConsPlusNormal"/>
        <w:ind w:firstLine="540"/>
        <w:jc w:val="both"/>
      </w:pPr>
      <w:r>
        <w:t>2.6.1. К документам, подтверждающим постоянное проживание на территории Ленинградской области, относятся:</w:t>
      </w:r>
    </w:p>
    <w:p w:rsidR="00CC47D8" w:rsidRDefault="00CC47D8">
      <w:pPr>
        <w:pStyle w:val="ConsPlusNormal"/>
        <w:ind w:firstLine="540"/>
        <w:jc w:val="both"/>
      </w:pPr>
      <w:r>
        <w:t>документы, подтверждающие регистрацию по месту жительства в Ленинградской области (при отсутствии отметки в паспорте предоставляется справка формы N 9, которая действительна в течение одного месяца со дня ее выдачи (к бумажному комплекту документов приобщается оригинал справки формы N 9);</w:t>
      </w:r>
    </w:p>
    <w:p w:rsidR="00CC47D8" w:rsidRDefault="00CC47D8">
      <w:pPr>
        <w:pStyle w:val="ConsPlusNormal"/>
        <w:ind w:firstLine="540"/>
        <w:jc w:val="both"/>
      </w:pPr>
      <w:r>
        <w:t>иные документы, подтверждающие факт постоянного проживания заявителя на территории Ленинградской области.</w:t>
      </w:r>
    </w:p>
    <w:p w:rsidR="00CC47D8" w:rsidRDefault="00CC47D8">
      <w:pPr>
        <w:pStyle w:val="ConsPlusNormal"/>
        <w:ind w:firstLine="540"/>
        <w:jc w:val="both"/>
      </w:pPr>
      <w:r>
        <w:t>2.6.2. В случае изменения фамилии, имени, отчества заявителем представляется копия свидетельства о государственной регистрации актов гражданского состояния (копия свидетельства о перемене имени, свидетельства о заключении (расторжении) брака, свидетельство о рождении).</w:t>
      </w:r>
    </w:p>
    <w:p w:rsidR="00CC47D8" w:rsidRDefault="00CC47D8">
      <w:pPr>
        <w:pStyle w:val="ConsPlusNormal"/>
        <w:ind w:firstLine="540"/>
        <w:jc w:val="both"/>
      </w:pPr>
      <w:r>
        <w:t>2.6.3. Уполномоченные лица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доверенность, оформленную в соответствии с действующим законодательством и подтверждающую наличие у представителя прав действовать от лица заявителя.</w:t>
      </w:r>
    </w:p>
    <w:p w:rsidR="00CC47D8" w:rsidRDefault="00CC47D8">
      <w:pPr>
        <w:pStyle w:val="ConsPlusNormal"/>
        <w:ind w:firstLine="540"/>
        <w:jc w:val="both"/>
      </w:pPr>
      <w:r>
        <w:t xml:space="preserve">2.6.4. Законные представители (родители, усыновители, опекуны, попечители) лиц, указанных в </w:t>
      </w:r>
      <w:hyperlink w:anchor="P11827" w:history="1">
        <w:r>
          <w:rPr>
            <w:color w:val="0000FF"/>
          </w:rPr>
          <w:t>пункте 1.17</w:t>
        </w:r>
      </w:hyperlink>
      <w:r>
        <w:t xml:space="preserve"> настоящего административного регламента, дополнительно представляют (к бумажному комплекту документов приобщаются копии документов):</w:t>
      </w:r>
    </w:p>
    <w:p w:rsidR="00CC47D8" w:rsidRDefault="00CC47D8">
      <w:pPr>
        <w:pStyle w:val="ConsPlusNormal"/>
        <w:ind w:firstLine="540"/>
        <w:jc w:val="both"/>
      </w:pPr>
      <w:r>
        <w:t>документ, удостоверяющий личность;</w:t>
      </w:r>
    </w:p>
    <w:p w:rsidR="00CC47D8" w:rsidRDefault="00CC47D8">
      <w:pPr>
        <w:pStyle w:val="ConsPlusNormal"/>
        <w:ind w:firstLine="540"/>
        <w:jc w:val="both"/>
      </w:pPr>
      <w:r>
        <w:t>документы, подтверждающие полномочия представителя (свидетельство об усыновлении, решения, заключения либо разрешения, выдаваемые органами опеки и попечительства в соответствии с законодательством Российской Федерации об опеке и попечительстве).</w:t>
      </w:r>
    </w:p>
    <w:p w:rsidR="00CC47D8" w:rsidRDefault="00CC47D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законным представителем) оригинала документа копии документов заверяются специалистом органа социальной защиты населения либо специалистом МФЦ.</w:t>
      </w:r>
    </w:p>
    <w:p w:rsidR="00CC47D8" w:rsidRDefault="00CC47D8">
      <w:pPr>
        <w:pStyle w:val="ConsPlusNormal"/>
        <w:ind w:firstLine="540"/>
        <w:jc w:val="both"/>
      </w:pPr>
      <w:bookmarkStart w:id="309" w:name="P11902"/>
      <w:bookmarkEnd w:id="309"/>
      <w:r>
        <w:t>2.7. Заявление о предоставлении государственной услуги заполняется заявителем (уполномоченным лицом, законным представителем) ручным или машинописным способом либо в электронном виде на ПГУ ЛО или на ЕПГУ.</w:t>
      </w:r>
    </w:p>
    <w:p w:rsidR="00CC47D8" w:rsidRDefault="00CC47D8">
      <w:pPr>
        <w:pStyle w:val="ConsPlusNormal"/>
        <w:ind w:firstLine="540"/>
        <w:jc w:val="both"/>
      </w:pPr>
      <w:r>
        <w:t>Заполненное заявление должно отвечать следующим требованиям:</w:t>
      </w:r>
    </w:p>
    <w:p w:rsidR="00CC47D8" w:rsidRDefault="00CC47D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все обязательные реквизиты в заявлении полностью заполнены, листы заявления пронумерованы;</w:t>
      </w:r>
    </w:p>
    <w:p w:rsidR="00CC47D8" w:rsidRDefault="00CC47D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 (уполномоченного лица, законного представителя) (в части бланка заявления, заполняемой заявителем (уполномоченным лицом, законным представителем);</w:t>
      </w:r>
    </w:p>
    <w:p w:rsidR="00CC47D8" w:rsidRDefault="00CC47D8">
      <w:pPr>
        <w:pStyle w:val="ConsPlusNormal"/>
        <w:ind w:firstLine="540"/>
        <w:jc w:val="both"/>
      </w:pPr>
      <w:r>
        <w:t>не допускается использование специалистом органа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органа социальной защиты населения либо специалиста МФЦ (в части бланка заявления, заполняемой специалистом органа социальной защиты населения либо специалистом МФЦ);</w:t>
      </w:r>
    </w:p>
    <w:p w:rsidR="00CC47D8" w:rsidRDefault="00CC47D8">
      <w:pPr>
        <w:pStyle w:val="ConsPlusNormal"/>
        <w:ind w:firstLine="540"/>
        <w:jc w:val="both"/>
      </w:pPr>
      <w:r>
        <w:t>сведения, указанные в заявлении, не должны расходиться или противоречить прилагаемым к заявлению документам.</w:t>
      </w:r>
    </w:p>
    <w:p w:rsidR="00CC47D8" w:rsidRDefault="00CC47D8">
      <w:pPr>
        <w:pStyle w:val="ConsPlusNormal"/>
        <w:ind w:firstLine="540"/>
        <w:jc w:val="both"/>
      </w:pPr>
      <w:r>
        <w:t>Заявитель (уполномоченное лицо, законный представитель)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w:t>
      </w:r>
      <w:r>
        <w:lastRenderedPageBreak/>
        <w:t>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C47D8" w:rsidRDefault="00CC47D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(уполномоченного лица, законного представителя) в заявлении в случае проставления в заявлении квалифицированной электронной подписи заявителя (уполномоченного лица, законного представителя), подписавшего документ, в соответствии с требованиями Федерального </w:t>
      </w:r>
      <w:hyperlink r:id="rId337" w:history="1">
        <w:r>
          <w:rPr>
            <w:color w:val="0000FF"/>
          </w:rPr>
          <w:t>закона</w:t>
        </w:r>
      </w:hyperlink>
      <w:r>
        <w:t xml:space="preserve"> от 06.04.2011 N 63-ФЗ "Об электронной подписи" (далее - квалифицированная ЭП).</w:t>
      </w:r>
    </w:p>
    <w:p w:rsidR="00CC47D8" w:rsidRDefault="00CC47D8">
      <w:pPr>
        <w:pStyle w:val="ConsPlusNormal"/>
        <w:ind w:firstLine="540"/>
        <w:jc w:val="both"/>
      </w:pPr>
      <w:r>
        <w:t>Форма заявления в электронном виде размещается на ПГУ ЛО. Заявитель (уполномоченное лицо, законный представитель)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через МФЦ.</w:t>
      </w:r>
    </w:p>
    <w:p w:rsidR="00CC47D8" w:rsidRDefault="00CC47D8">
      <w:pPr>
        <w:pStyle w:val="ConsPlusNormal"/>
        <w:ind w:firstLine="540"/>
        <w:jc w:val="both"/>
      </w:pPr>
      <w:bookmarkStart w:id="310" w:name="P11912"/>
      <w:bookmarkEnd w:id="310"/>
      <w:r>
        <w:t>2.8. Прилагаемые к заявлению документы должны позволять идентифицировать принадлежность документа заявителю (уполномоченному лицу, законному представителю) и отвечать следующим требованиям:</w:t>
      </w:r>
    </w:p>
    <w:p w:rsidR="00CC47D8" w:rsidRDefault="00CC47D8">
      <w:pPr>
        <w:pStyle w:val="ConsPlusNormal"/>
        <w:ind w:firstLine="540"/>
        <w:jc w:val="both"/>
      </w:pPr>
      <w:r>
        <w:t>тексты документов написаны разборчиво, записи и печати в них хорошо читаемы;</w:t>
      </w:r>
    </w:p>
    <w:p w:rsidR="00CC47D8" w:rsidRDefault="00CC47D8">
      <w:pPr>
        <w:pStyle w:val="ConsPlusNormal"/>
        <w:ind w:firstLine="540"/>
        <w:jc w:val="both"/>
      </w:pPr>
      <w:r>
        <w:t>фамилия, имя и отчество заявителя написаны полностью;</w:t>
      </w:r>
    </w:p>
    <w:p w:rsidR="00CC47D8" w:rsidRDefault="00CC47D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C47D8" w:rsidRDefault="00CC47D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CC47D8" w:rsidRDefault="00CC47D8">
      <w:pPr>
        <w:pStyle w:val="ConsPlusNormal"/>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C47D8" w:rsidRDefault="00CC47D8">
      <w:pPr>
        <w:pStyle w:val="ConsPlusNormal"/>
        <w:ind w:firstLine="540"/>
        <w:jc w:val="both"/>
      </w:pPr>
      <w:bookmarkStart w:id="311" w:name="P11918"/>
      <w:bookmarkEnd w:id="311"/>
      <w:r>
        <w:t>2.9.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законного представителя)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 (уполномоченном лице, законном представителе).</w:t>
      </w:r>
    </w:p>
    <w:p w:rsidR="00CC47D8" w:rsidRDefault="00CC47D8">
      <w:pPr>
        <w:pStyle w:val="ConsPlusNormal"/>
        <w:jc w:val="both"/>
      </w:pPr>
    </w:p>
    <w:p w:rsidR="00CC47D8" w:rsidRDefault="00CC47D8">
      <w:pPr>
        <w:pStyle w:val="ConsPlusNormal"/>
        <w:jc w:val="center"/>
        <w:outlineLvl w:val="2"/>
      </w:pPr>
      <w:r>
        <w:t>Исчерпывающий перечень документов, необходимых</w:t>
      </w:r>
    </w:p>
    <w:p w:rsidR="00CC47D8" w:rsidRDefault="00CC47D8">
      <w:pPr>
        <w:pStyle w:val="ConsPlusNormal"/>
        <w:jc w:val="center"/>
      </w:pPr>
      <w:r>
        <w:t>в соответствии с законодательными или иными нормативными</w:t>
      </w:r>
    </w:p>
    <w:p w:rsidR="00CC47D8" w:rsidRDefault="00CC47D8">
      <w:pPr>
        <w:pStyle w:val="ConsPlusNormal"/>
        <w:jc w:val="center"/>
      </w:pPr>
      <w:r>
        <w:t>правовыми актами для предоставления государственной услуги,</w:t>
      </w:r>
    </w:p>
    <w:p w:rsidR="00CC47D8" w:rsidRDefault="00CC47D8">
      <w:pPr>
        <w:pStyle w:val="ConsPlusNormal"/>
        <w:jc w:val="center"/>
      </w:pPr>
      <w:r>
        <w:t>находящихся в распоряжении государственных органов, органов</w:t>
      </w:r>
    </w:p>
    <w:p w:rsidR="00CC47D8" w:rsidRDefault="00CC47D8">
      <w:pPr>
        <w:pStyle w:val="ConsPlusNormal"/>
        <w:jc w:val="center"/>
      </w:pPr>
      <w:r>
        <w:t>местного самоуправления и подведомственных им организаций</w:t>
      </w:r>
    </w:p>
    <w:p w:rsidR="00CC47D8" w:rsidRDefault="00CC47D8">
      <w:pPr>
        <w:pStyle w:val="ConsPlusNormal"/>
        <w:jc w:val="center"/>
      </w:pPr>
      <w:r>
        <w:t>(за исключением организаций, оказывающих услуги, необходимые</w:t>
      </w:r>
    </w:p>
    <w:p w:rsidR="00CC47D8" w:rsidRDefault="00CC47D8">
      <w:pPr>
        <w:pStyle w:val="ConsPlusNormal"/>
        <w:jc w:val="center"/>
      </w:pPr>
      <w:r>
        <w:t>и обязательные для предоставления государственной услуги),</w:t>
      </w:r>
    </w:p>
    <w:p w:rsidR="00CC47D8" w:rsidRDefault="00CC47D8">
      <w:pPr>
        <w:pStyle w:val="ConsPlusNormal"/>
        <w:jc w:val="center"/>
      </w:pPr>
      <w:r>
        <w:t>и подлежащих представлению в рамках межведомственного</w:t>
      </w:r>
    </w:p>
    <w:p w:rsidR="00CC47D8" w:rsidRDefault="00CC47D8">
      <w:pPr>
        <w:pStyle w:val="ConsPlusNormal"/>
        <w:jc w:val="center"/>
      </w:pPr>
      <w:r>
        <w:t>информационного взаимодействия</w:t>
      </w:r>
    </w:p>
    <w:p w:rsidR="00CC47D8" w:rsidRDefault="00CC47D8">
      <w:pPr>
        <w:pStyle w:val="ConsPlusNormal"/>
        <w:jc w:val="both"/>
      </w:pPr>
    </w:p>
    <w:p w:rsidR="00CC47D8" w:rsidRDefault="00CC47D8">
      <w:pPr>
        <w:pStyle w:val="ConsPlusNormal"/>
        <w:ind w:firstLine="540"/>
        <w:jc w:val="both"/>
      </w:pPr>
      <w:bookmarkStart w:id="312" w:name="P11930"/>
      <w:bookmarkEnd w:id="312"/>
      <w:r>
        <w:t xml:space="preserve">2.10. В рамках межведомственного информационного взаимодействия в случаях, предусмотренных Федеральным </w:t>
      </w:r>
      <w:hyperlink r:id="rId338" w:history="1">
        <w:r>
          <w:rPr>
            <w:color w:val="0000FF"/>
          </w:rPr>
          <w:t>законом</w:t>
        </w:r>
      </w:hyperlink>
      <w:r>
        <w:t xml:space="preserve"> от 27 июля 2010 года N 210-ФЗ "Об организации предоставления государственных и муниципальных услуг" орган социальной защиты населения, для назначения ежемесячного пособия по уходу за ребенком запрашивает следующие документы:</w:t>
      </w:r>
    </w:p>
    <w:p w:rsidR="00CC47D8" w:rsidRDefault="00CC47D8">
      <w:pPr>
        <w:pStyle w:val="ConsPlusNormal"/>
        <w:ind w:firstLine="540"/>
        <w:jc w:val="both"/>
      </w:pPr>
      <w:r>
        <w:t xml:space="preserve">справку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w:t>
      </w:r>
      <w:r>
        <w:lastRenderedPageBreak/>
        <w:t>соответствующих случаях), а также для лиц, фактически осуществляющих уход за ребенком вместо матери (отца, обоих родителей) ребенка в случае, если отец (мать, оба родителя) ребенка не работает (не служит) либо обучается по очной форме обучения в образовательных организациях начального профессионального, среднего профессионального и высшего профессионального образования и организациях послевузовского профессионального образования;</w:t>
      </w:r>
    </w:p>
    <w:p w:rsidR="00CC47D8" w:rsidRDefault="00CC47D8">
      <w:pPr>
        <w:pStyle w:val="ConsPlusNormal"/>
        <w:ind w:firstLine="540"/>
        <w:jc w:val="both"/>
      </w:pPr>
      <w:r>
        <w:t>документы, подтверждающие статус, а также справку из территориального органа Фонда социального страхования (далее - ФСС) об отсутствии регистрации в ФСС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CC47D8" w:rsidRDefault="00CC47D8">
      <w:pPr>
        <w:pStyle w:val="ConsPlusNormal"/>
        <w:ind w:firstLine="540"/>
        <w:jc w:val="both"/>
      </w:pPr>
      <w:r>
        <w:t>справку из органа государственной службы занятости населения о невыплате пособия по безработице;</w:t>
      </w:r>
    </w:p>
    <w:p w:rsidR="00CC47D8" w:rsidRDefault="00CC47D8">
      <w:pPr>
        <w:pStyle w:val="ConsPlusNormal"/>
        <w:ind w:firstLine="540"/>
        <w:jc w:val="both"/>
      </w:pPr>
      <w:r>
        <w:t xml:space="preserve">документы (сведения), подтверждающие факт места жительства либо пребывания на территории Ленинградской области граждан, указанных в </w:t>
      </w:r>
      <w:hyperlink w:anchor="P11827" w:history="1">
        <w:r>
          <w:rPr>
            <w:color w:val="0000FF"/>
          </w:rPr>
          <w:t>пункте 1.17</w:t>
        </w:r>
      </w:hyperlink>
      <w:r>
        <w:t xml:space="preserve"> настоящего административного регламента, из территориального органа Главного управления по вопросам миграции МВД России (при отсутствии соответствующей отметки в паспорте);</w:t>
      </w:r>
    </w:p>
    <w:p w:rsidR="00CC47D8" w:rsidRDefault="00CC47D8">
      <w:pPr>
        <w:pStyle w:val="ConsPlusNormal"/>
        <w:ind w:firstLine="540"/>
        <w:jc w:val="both"/>
      </w:pPr>
      <w:r>
        <w:t>документы (сведения) о неполучении (прекращении получения) государственной услуги, предусмотренной настоящим административным регламентом, по прежнему месту жительства в Российской Федерации.</w:t>
      </w:r>
    </w:p>
    <w:p w:rsidR="00CC47D8" w:rsidRDefault="00CC47D8">
      <w:pPr>
        <w:pStyle w:val="ConsPlusNormal"/>
        <w:jc w:val="both"/>
      </w:pPr>
    </w:p>
    <w:p w:rsidR="00CC47D8" w:rsidRDefault="00CC47D8">
      <w:pPr>
        <w:pStyle w:val="ConsPlusNormal"/>
        <w:jc w:val="center"/>
        <w:outlineLvl w:val="2"/>
      </w:pPr>
      <w:r>
        <w:t>Право заявителя представить документы, указанные</w:t>
      </w:r>
    </w:p>
    <w:p w:rsidR="00CC47D8" w:rsidRDefault="00CC47D8">
      <w:pPr>
        <w:pStyle w:val="ConsPlusNormal"/>
        <w:jc w:val="center"/>
      </w:pPr>
      <w:r>
        <w:t>в пункте 2.10 настоящего административного регламента,</w:t>
      </w:r>
    </w:p>
    <w:p w:rsidR="00CC47D8" w:rsidRDefault="00CC47D8">
      <w:pPr>
        <w:pStyle w:val="ConsPlusNormal"/>
        <w:jc w:val="center"/>
      </w:pPr>
      <w:r>
        <w:t>по собственной инициативе</w:t>
      </w:r>
    </w:p>
    <w:p w:rsidR="00CC47D8" w:rsidRDefault="00CC47D8">
      <w:pPr>
        <w:pStyle w:val="ConsPlusNormal"/>
        <w:jc w:val="both"/>
      </w:pPr>
    </w:p>
    <w:p w:rsidR="00CC47D8" w:rsidRDefault="00CC47D8">
      <w:pPr>
        <w:pStyle w:val="ConsPlusNormal"/>
        <w:ind w:firstLine="540"/>
        <w:jc w:val="both"/>
      </w:pPr>
      <w:r>
        <w:t xml:space="preserve">2.11. Заявитель (уполномоченное лицо, законный представитель) вправе представить документы (сведения), указанные в </w:t>
      </w:r>
      <w:hyperlink w:anchor="P11930" w:history="1">
        <w:r>
          <w:rPr>
            <w:color w:val="0000FF"/>
          </w:rPr>
          <w:t>пункте 2.10</w:t>
        </w:r>
      </w:hyperlink>
      <w:r>
        <w:t xml:space="preserve"> настоящего административного регламента, по собственной инициативе в орган социальной защиты населения, либо через МФЦ, либо через ПГУ ЛО, либо через ЕПГУ.</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приостановления</w:t>
      </w:r>
    </w:p>
    <w:p w:rsidR="00CC47D8" w:rsidRDefault="00CC47D8">
      <w:pPr>
        <w:pStyle w:val="ConsPlusNormal"/>
        <w:jc w:val="center"/>
      </w:pPr>
      <w:r>
        <w:t>предоставления государственной услуги с указанием допустимых</w:t>
      </w:r>
    </w:p>
    <w:p w:rsidR="00CC47D8" w:rsidRDefault="00CC47D8">
      <w:pPr>
        <w:pStyle w:val="ConsPlusNormal"/>
        <w:jc w:val="center"/>
      </w:pPr>
      <w:r>
        <w:t>сроков приостановления, в случае, если возможность</w:t>
      </w:r>
    </w:p>
    <w:p w:rsidR="00CC47D8" w:rsidRDefault="00CC47D8">
      <w:pPr>
        <w:pStyle w:val="ConsPlusNormal"/>
        <w:jc w:val="center"/>
      </w:pPr>
      <w:r>
        <w:t>приостановления предоставления государственной услуги</w:t>
      </w:r>
    </w:p>
    <w:p w:rsidR="00CC47D8" w:rsidRDefault="00CC47D8">
      <w:pPr>
        <w:pStyle w:val="ConsPlusNormal"/>
        <w:jc w:val="center"/>
      </w:pPr>
      <w:r>
        <w:t>предусмотрена действующим законодательством</w:t>
      </w:r>
    </w:p>
    <w:p w:rsidR="00CC47D8" w:rsidRDefault="00CC47D8">
      <w:pPr>
        <w:pStyle w:val="ConsPlusNormal"/>
        <w:jc w:val="both"/>
      </w:pPr>
    </w:p>
    <w:p w:rsidR="00CC47D8" w:rsidRDefault="00CC47D8">
      <w:pPr>
        <w:pStyle w:val="ConsPlusNormal"/>
        <w:ind w:firstLine="540"/>
        <w:jc w:val="both"/>
      </w:pPr>
      <w:r>
        <w:t>2.12. Оснований для приостановления предоставления государственной услуги не имеется.</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приеме</w:t>
      </w:r>
    </w:p>
    <w:p w:rsidR="00CC47D8" w:rsidRDefault="00CC47D8">
      <w:pPr>
        <w:pStyle w:val="ConsPlusNormal"/>
        <w:jc w:val="center"/>
      </w:pPr>
      <w:r>
        <w:t>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CC47D8" w:rsidRDefault="00CC47D8">
      <w:pPr>
        <w:pStyle w:val="ConsPlusNormal"/>
        <w:ind w:firstLine="540"/>
        <w:jc w:val="both"/>
      </w:pPr>
      <w:r>
        <w:t xml:space="preserve">представление заявителем (уполномоченным лицом, законным представителем) неполного комплекта документов, указанного в </w:t>
      </w:r>
      <w:hyperlink w:anchor="P11870" w:history="1">
        <w:r>
          <w:rPr>
            <w:color w:val="0000FF"/>
          </w:rPr>
          <w:t>пункте 2.6</w:t>
        </w:r>
      </w:hyperlink>
      <w:r>
        <w:t xml:space="preserve"> настоящего административного регламента;</w:t>
      </w:r>
    </w:p>
    <w:p w:rsidR="00CC47D8" w:rsidRDefault="00CC47D8">
      <w:pPr>
        <w:pStyle w:val="ConsPlusNormal"/>
        <w:ind w:firstLine="540"/>
        <w:jc w:val="both"/>
      </w:pPr>
      <w:r>
        <w:t xml:space="preserve">представление заявителем (уполномоченным лицом, законным представителем) документов, не отвечающих требованиям </w:t>
      </w:r>
      <w:hyperlink w:anchor="P11902" w:history="1">
        <w:r>
          <w:rPr>
            <w:color w:val="0000FF"/>
          </w:rPr>
          <w:t>пунктов 2.7</w:t>
        </w:r>
      </w:hyperlink>
      <w:r>
        <w:t xml:space="preserve">, </w:t>
      </w:r>
      <w:hyperlink w:anchor="P11912" w:history="1">
        <w:r>
          <w:rPr>
            <w:color w:val="0000FF"/>
          </w:rPr>
          <w:t>2.8</w:t>
        </w:r>
      </w:hyperlink>
      <w:r>
        <w:t xml:space="preserve">, </w:t>
      </w:r>
      <w:hyperlink w:anchor="P11918" w:history="1">
        <w:r>
          <w:rPr>
            <w:color w:val="0000FF"/>
          </w:rPr>
          <w:t>2.9</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Исчерпывающий перечень оснований для отказа в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bookmarkStart w:id="313" w:name="P11962"/>
      <w:bookmarkEnd w:id="313"/>
      <w:r>
        <w:t>2.14. Основаниями для отказа в предоставлении государственной услуги является:</w:t>
      </w:r>
    </w:p>
    <w:p w:rsidR="00CC47D8" w:rsidRDefault="00CC47D8">
      <w:pPr>
        <w:pStyle w:val="ConsPlusNormal"/>
        <w:ind w:firstLine="540"/>
        <w:jc w:val="both"/>
      </w:pPr>
      <w:r>
        <w:t xml:space="preserve">отсутствие у граждан, указанных в </w:t>
      </w:r>
      <w:hyperlink w:anchor="P11827" w:history="1">
        <w:r>
          <w:rPr>
            <w:color w:val="0000FF"/>
          </w:rPr>
          <w:t>пункте 1.17</w:t>
        </w:r>
      </w:hyperlink>
      <w:r>
        <w:t xml:space="preserve"> настоящего административного регламента, гражданства Российской Федерации;</w:t>
      </w:r>
    </w:p>
    <w:p w:rsidR="00CC47D8" w:rsidRDefault="00CC47D8">
      <w:pPr>
        <w:pStyle w:val="ConsPlusNormal"/>
        <w:ind w:firstLine="540"/>
        <w:jc w:val="both"/>
      </w:pPr>
      <w:r>
        <w:t>отсутствие подтверждения факта места жительства на территории Ленинградской области;</w:t>
      </w:r>
    </w:p>
    <w:p w:rsidR="00CC47D8" w:rsidRDefault="00CC47D8">
      <w:pPr>
        <w:pStyle w:val="ConsPlusNormal"/>
        <w:ind w:firstLine="540"/>
        <w:jc w:val="both"/>
      </w:pPr>
      <w:r>
        <w:t xml:space="preserve">не относятся к лицам, указанным в </w:t>
      </w:r>
      <w:hyperlink w:anchor="P11827" w:history="1">
        <w:r>
          <w:rPr>
            <w:color w:val="0000FF"/>
          </w:rPr>
          <w:t>пункте 1.17</w:t>
        </w:r>
      </w:hyperlink>
      <w:r>
        <w:t xml:space="preserve"> настоящего административного регламента.</w:t>
      </w:r>
    </w:p>
    <w:p w:rsidR="00CC47D8" w:rsidRDefault="00CC47D8">
      <w:pPr>
        <w:pStyle w:val="ConsPlusNormal"/>
        <w:jc w:val="both"/>
      </w:pPr>
    </w:p>
    <w:p w:rsidR="00CC47D8" w:rsidRDefault="00CC47D8">
      <w:pPr>
        <w:pStyle w:val="ConsPlusNormal"/>
        <w:jc w:val="center"/>
        <w:outlineLvl w:val="2"/>
      </w:pPr>
      <w:r>
        <w:t>Размер платы, взимаемой с заявителя при предоставлении</w:t>
      </w:r>
    </w:p>
    <w:p w:rsidR="00CC47D8" w:rsidRDefault="00CC47D8">
      <w:pPr>
        <w:pStyle w:val="ConsPlusNormal"/>
        <w:jc w:val="center"/>
      </w:pPr>
      <w:r>
        <w:t>государственной услуги, и способы ее взимания в случаях,</w:t>
      </w:r>
    </w:p>
    <w:p w:rsidR="00CC47D8" w:rsidRDefault="00CC47D8">
      <w:pPr>
        <w:pStyle w:val="ConsPlusNormal"/>
        <w:jc w:val="center"/>
      </w:pPr>
      <w:r>
        <w:t>предусмотренных федеральными законами, принимаемыми</w:t>
      </w:r>
    </w:p>
    <w:p w:rsidR="00CC47D8" w:rsidRDefault="00CC47D8">
      <w:pPr>
        <w:pStyle w:val="ConsPlusNormal"/>
        <w:jc w:val="center"/>
      </w:pPr>
      <w:r>
        <w:t>в соответствии с ними иными нормативными правовыми актами</w:t>
      </w:r>
    </w:p>
    <w:p w:rsidR="00CC47D8" w:rsidRDefault="00CC47D8">
      <w:pPr>
        <w:pStyle w:val="ConsPlusNormal"/>
        <w:jc w:val="center"/>
      </w:pPr>
      <w:r>
        <w:t>Российской Федерации, нормативными правовыми актами</w:t>
      </w:r>
    </w:p>
    <w:p w:rsidR="00CC47D8" w:rsidRDefault="00CC47D8">
      <w:pPr>
        <w:pStyle w:val="ConsPlusNormal"/>
        <w:jc w:val="center"/>
      </w:pPr>
      <w:r>
        <w:t>Ленинградской области</w:t>
      </w:r>
    </w:p>
    <w:p w:rsidR="00CC47D8" w:rsidRDefault="00CC47D8">
      <w:pPr>
        <w:pStyle w:val="ConsPlusNormal"/>
        <w:jc w:val="both"/>
      </w:pPr>
    </w:p>
    <w:p w:rsidR="00CC47D8" w:rsidRDefault="00CC47D8">
      <w:pPr>
        <w:pStyle w:val="ConsPlusNormal"/>
        <w:ind w:firstLine="540"/>
        <w:jc w:val="both"/>
      </w:pPr>
      <w:r>
        <w:t>2.15. Государственная услуга заявителям предоставляется бесплатно.</w:t>
      </w:r>
    </w:p>
    <w:p w:rsidR="00CC47D8" w:rsidRDefault="00CC47D8">
      <w:pPr>
        <w:pStyle w:val="ConsPlusNormal"/>
        <w:jc w:val="both"/>
      </w:pPr>
    </w:p>
    <w:p w:rsidR="00CC47D8" w:rsidRDefault="00CC47D8">
      <w:pPr>
        <w:pStyle w:val="ConsPlusNormal"/>
        <w:jc w:val="center"/>
        <w:outlineLvl w:val="2"/>
      </w:pPr>
      <w:r>
        <w:t>Максимальный срок ожидания в очереди при подаче заявления</w:t>
      </w:r>
    </w:p>
    <w:p w:rsidR="00CC47D8" w:rsidRDefault="00CC47D8">
      <w:pPr>
        <w:pStyle w:val="ConsPlusNormal"/>
        <w:jc w:val="center"/>
      </w:pPr>
      <w:r>
        <w:t>о предоставлении государственной услуги и при получении</w:t>
      </w:r>
    </w:p>
    <w:p w:rsidR="00CC47D8" w:rsidRDefault="00CC47D8">
      <w:pPr>
        <w:pStyle w:val="ConsPlusNormal"/>
        <w:jc w:val="center"/>
      </w:pPr>
      <w:r>
        <w:t>результата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CC47D8" w:rsidRDefault="00CC47D8">
      <w:pPr>
        <w:pStyle w:val="ConsPlusNormal"/>
        <w:jc w:val="both"/>
      </w:pPr>
    </w:p>
    <w:p w:rsidR="00CC47D8" w:rsidRDefault="00CC47D8">
      <w:pPr>
        <w:pStyle w:val="ConsPlusNormal"/>
        <w:jc w:val="center"/>
        <w:outlineLvl w:val="2"/>
      </w:pPr>
      <w:r>
        <w:t>Срок регистрации заявления о предоставлении</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в орган социальной защиты населения заявления о предоставлении государственной услуги.</w:t>
      </w:r>
    </w:p>
    <w:p w:rsidR="00CC47D8" w:rsidRDefault="00CC47D8">
      <w:pPr>
        <w:pStyle w:val="ConsPlusNormal"/>
        <w:jc w:val="both"/>
      </w:pPr>
    </w:p>
    <w:p w:rsidR="00CC47D8" w:rsidRDefault="00CC47D8">
      <w:pPr>
        <w:pStyle w:val="ConsPlusNormal"/>
        <w:jc w:val="center"/>
        <w:outlineLvl w:val="2"/>
      </w:pPr>
      <w:r>
        <w:t>Требования к помещениям, в которых предоставляется</w:t>
      </w:r>
    </w:p>
    <w:p w:rsidR="00CC47D8" w:rsidRDefault="00CC47D8">
      <w:pPr>
        <w:pStyle w:val="ConsPlusNormal"/>
        <w:jc w:val="center"/>
      </w:pPr>
      <w:r>
        <w:t>государственная услуга, к залу ожидания, местам</w:t>
      </w:r>
    </w:p>
    <w:p w:rsidR="00CC47D8" w:rsidRDefault="00CC47D8">
      <w:pPr>
        <w:pStyle w:val="ConsPlusNormal"/>
        <w:jc w:val="center"/>
      </w:pPr>
      <w:r>
        <w:t>для заполнения запросов о предоставлении государственной</w:t>
      </w:r>
    </w:p>
    <w:p w:rsidR="00CC47D8" w:rsidRDefault="00CC47D8">
      <w:pPr>
        <w:pStyle w:val="ConsPlusNormal"/>
        <w:jc w:val="center"/>
      </w:pPr>
      <w:r>
        <w:t>услуги, информационным стендам с образцами их заполнения</w:t>
      </w:r>
    </w:p>
    <w:p w:rsidR="00CC47D8" w:rsidRDefault="00CC47D8">
      <w:pPr>
        <w:pStyle w:val="ConsPlusNormal"/>
        <w:jc w:val="center"/>
      </w:pPr>
      <w:r>
        <w:t>и перечнем документов, необходимых для предоставления</w:t>
      </w:r>
    </w:p>
    <w:p w:rsidR="00CC47D8" w:rsidRDefault="00CC47D8">
      <w:pPr>
        <w:pStyle w:val="ConsPlusNormal"/>
        <w:jc w:val="center"/>
      </w:pPr>
      <w:r>
        <w:t>государственной услуги</w:t>
      </w:r>
    </w:p>
    <w:p w:rsidR="00CC47D8" w:rsidRDefault="00CC47D8">
      <w:pPr>
        <w:pStyle w:val="ConsPlusNormal"/>
        <w:jc w:val="both"/>
      </w:pPr>
    </w:p>
    <w:p w:rsidR="00CC47D8" w:rsidRDefault="00CC47D8">
      <w:pPr>
        <w:pStyle w:val="ConsPlusNormal"/>
        <w:ind w:firstLine="540"/>
        <w:jc w:val="both"/>
      </w:pPr>
      <w: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C47D8" w:rsidRDefault="00CC47D8">
      <w:pPr>
        <w:pStyle w:val="ConsPlusNormal"/>
        <w:ind w:firstLine="540"/>
        <w:jc w:val="both"/>
      </w:pPr>
      <w:r>
        <w:t>2.18.1. Предоставление государственной услуги осуществляется в специально выделенных для этих целей помещениях органа социальной защиты населения, Выплатного центра, МФЦ.</w:t>
      </w:r>
    </w:p>
    <w:p w:rsidR="00CC47D8" w:rsidRDefault="00CC47D8">
      <w:pPr>
        <w:pStyle w:val="ConsPlusNormal"/>
        <w:ind w:firstLine="540"/>
        <w:jc w:val="both"/>
      </w:pPr>
      <w: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7D8" w:rsidRDefault="00CC47D8">
      <w:pPr>
        <w:pStyle w:val="ConsPlusNormal"/>
        <w:ind w:firstLine="540"/>
        <w:jc w:val="both"/>
      </w:pPr>
      <w: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7D8" w:rsidRDefault="00CC47D8">
      <w:pPr>
        <w:pStyle w:val="ConsPlusNormal"/>
        <w:ind w:firstLine="540"/>
        <w:jc w:val="both"/>
      </w:pPr>
      <w:r>
        <w:t xml:space="preserve">2.18.4. Вход в здание (помещение) и выход из него оборудуются информационными </w:t>
      </w:r>
      <w:r>
        <w:lastRenderedPageBreak/>
        <w:t>табличками (вывесками), содержащими информацию о режиме его работы.</w:t>
      </w:r>
    </w:p>
    <w:p w:rsidR="00CC47D8" w:rsidRDefault="00CC47D8">
      <w:pPr>
        <w:pStyle w:val="ConsPlusNormal"/>
        <w:ind w:firstLine="540"/>
        <w:jc w:val="both"/>
      </w:pPr>
      <w: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47D8" w:rsidRDefault="00CC47D8">
      <w:pPr>
        <w:pStyle w:val="ConsPlusNormal"/>
        <w:ind w:firstLine="540"/>
        <w:jc w:val="both"/>
      </w:pPr>
      <w:r>
        <w:t>2.18.6. При необходимости инвалиду предоставляется помощник из числа специалистов органа социальной защиты населения, Выплатного центра, МФЦ для преодоления барьеров, возникающих при предоставлении государственной услуги наравне с другими гражданами.</w:t>
      </w:r>
    </w:p>
    <w:p w:rsidR="00CC47D8" w:rsidRDefault="00CC47D8">
      <w:pPr>
        <w:pStyle w:val="ConsPlusNormal"/>
        <w:ind w:firstLine="540"/>
        <w:jc w:val="both"/>
      </w:pPr>
      <w:r>
        <w:t>2.18.7. Вход в помещение и места ожидания оборудованы кнопками, а также содержат информацию о контактных номерах телефонов для вызова специалиста, ответственного за сопровождение инвалида.</w:t>
      </w:r>
    </w:p>
    <w:p w:rsidR="00CC47D8" w:rsidRDefault="00CC47D8">
      <w:pPr>
        <w:pStyle w:val="ConsPlusNormal"/>
        <w:ind w:firstLine="540"/>
        <w:jc w:val="both"/>
      </w:pPr>
      <w:r>
        <w:t>2.18.8.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CC47D8" w:rsidRDefault="00CC47D8">
      <w:pPr>
        <w:pStyle w:val="ConsPlusNormal"/>
        <w:ind w:firstLine="540"/>
        <w:jc w:val="both"/>
      </w:pPr>
      <w:r>
        <w:t>2.18.9.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C47D8" w:rsidRDefault="00CC47D8">
      <w:pPr>
        <w:pStyle w:val="ConsPlusNormal"/>
        <w:ind w:firstLine="540"/>
        <w:jc w:val="both"/>
      </w:pPr>
      <w: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47D8" w:rsidRDefault="00CC47D8">
      <w:pPr>
        <w:pStyle w:val="ConsPlusNormal"/>
        <w:ind w:firstLine="540"/>
        <w:jc w:val="both"/>
      </w:pPr>
      <w:r>
        <w:t>2.18.11. Помещения приема и выдачи документов должны предусматривать места для ожидания, информирования и приема заявителей.</w:t>
      </w:r>
    </w:p>
    <w:p w:rsidR="00CC47D8" w:rsidRDefault="00CC47D8">
      <w:pPr>
        <w:pStyle w:val="ConsPlusNormal"/>
        <w:ind w:firstLine="540"/>
        <w:jc w:val="both"/>
      </w:pPr>
      <w: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47D8" w:rsidRDefault="00CC47D8">
      <w:pPr>
        <w:pStyle w:val="ConsPlusNormal"/>
        <w:ind w:firstLine="540"/>
        <w:jc w:val="both"/>
      </w:pPr>
      <w: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47D8" w:rsidRDefault="00CC47D8">
      <w:pPr>
        <w:pStyle w:val="ConsPlusNormal"/>
        <w:ind w:firstLine="540"/>
        <w:jc w:val="both"/>
      </w:pPr>
      <w:r>
        <w:t>2.19. На информационных стендах должна быть размещена информация, содержащая:</w:t>
      </w:r>
    </w:p>
    <w:p w:rsidR="00CC47D8" w:rsidRDefault="00CC47D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CC47D8" w:rsidRDefault="00CC47D8">
      <w:pPr>
        <w:pStyle w:val="ConsPlusNormal"/>
        <w:ind w:firstLine="540"/>
        <w:jc w:val="both"/>
      </w:pPr>
      <w:r>
        <w:t>текст настоящего административного регламента;</w:t>
      </w:r>
    </w:p>
    <w:p w:rsidR="00CC47D8" w:rsidRDefault="00CC47D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CC47D8" w:rsidRDefault="00CC47D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CC47D8" w:rsidRDefault="00CC47D8">
      <w:pPr>
        <w:pStyle w:val="ConsPlusNormal"/>
        <w:ind w:firstLine="540"/>
        <w:jc w:val="both"/>
      </w:pPr>
      <w:r>
        <w:t>график работы органа социальной защиты населения;</w:t>
      </w:r>
    </w:p>
    <w:p w:rsidR="00CC47D8" w:rsidRDefault="00CC47D8">
      <w:pPr>
        <w:pStyle w:val="ConsPlusNormal"/>
        <w:ind w:firstLine="540"/>
        <w:jc w:val="both"/>
      </w:pPr>
      <w:r>
        <w:t>номера телефонов для справок, адреса электронной почты;</w:t>
      </w:r>
    </w:p>
    <w:p w:rsidR="00CC47D8" w:rsidRDefault="00CC47D8">
      <w:pPr>
        <w:pStyle w:val="ConsPlusNormal"/>
        <w:ind w:firstLine="540"/>
        <w:jc w:val="both"/>
      </w:pPr>
      <w:r>
        <w:t>описание процедур предоставления государственной услуги в текстовом виде и в виде блок-схемы;</w:t>
      </w:r>
    </w:p>
    <w:p w:rsidR="00CC47D8" w:rsidRDefault="00CC47D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CC47D8" w:rsidRDefault="00CC47D8">
      <w:pPr>
        <w:pStyle w:val="ConsPlusNormal"/>
        <w:ind w:firstLine="540"/>
        <w:jc w:val="both"/>
      </w:pPr>
      <w:r>
        <w:t>перечень оснований для отказа в предоставлении государственной услуги;</w:t>
      </w:r>
    </w:p>
    <w:p w:rsidR="00CC47D8" w:rsidRDefault="00CC47D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CC47D8" w:rsidRDefault="00CC47D8">
      <w:pPr>
        <w:pStyle w:val="ConsPlusNormal"/>
        <w:jc w:val="both"/>
      </w:pPr>
    </w:p>
    <w:p w:rsidR="00CC47D8" w:rsidRDefault="00CC47D8">
      <w:pPr>
        <w:pStyle w:val="ConsPlusNormal"/>
        <w:jc w:val="center"/>
        <w:outlineLvl w:val="2"/>
      </w:pPr>
      <w:r>
        <w:t>Показатели доступности и качества государственной услуги</w:t>
      </w:r>
    </w:p>
    <w:p w:rsidR="00CC47D8" w:rsidRDefault="00CC47D8">
      <w:pPr>
        <w:pStyle w:val="ConsPlusNormal"/>
        <w:jc w:val="both"/>
      </w:pPr>
    </w:p>
    <w:p w:rsidR="00CC47D8" w:rsidRDefault="00CC47D8">
      <w:pPr>
        <w:pStyle w:val="ConsPlusNormal"/>
        <w:ind w:firstLine="540"/>
        <w:jc w:val="both"/>
      </w:pPr>
      <w:r>
        <w:t>2.20. Показатели доступности и качества государственной услуги.</w:t>
      </w:r>
    </w:p>
    <w:p w:rsidR="00CC47D8" w:rsidRDefault="00CC47D8">
      <w:pPr>
        <w:pStyle w:val="ConsPlusNormal"/>
        <w:ind w:firstLine="540"/>
        <w:jc w:val="both"/>
      </w:pPr>
      <w:r>
        <w:t>2.20.1. Показатели доступности государственной услуги (общие, применимые в отношении всех заявителей):</w:t>
      </w:r>
    </w:p>
    <w:p w:rsidR="00CC47D8" w:rsidRDefault="00CC47D8">
      <w:pPr>
        <w:pStyle w:val="ConsPlusNormal"/>
        <w:ind w:firstLine="540"/>
        <w:jc w:val="both"/>
      </w:pPr>
      <w:r>
        <w:t>1) равные права и возможности при получении государственной услуги для заявителей;</w:t>
      </w:r>
    </w:p>
    <w:p w:rsidR="00CC47D8" w:rsidRDefault="00CC47D8">
      <w:pPr>
        <w:pStyle w:val="ConsPlusNormal"/>
        <w:ind w:firstLine="540"/>
        <w:jc w:val="both"/>
      </w:pPr>
      <w:r>
        <w:t>2) транспортная доступность к месту предоставления государственной услуги;</w:t>
      </w:r>
    </w:p>
    <w:p w:rsidR="00CC47D8" w:rsidRDefault="00CC47D8">
      <w:pPr>
        <w:pStyle w:val="ConsPlusNormal"/>
        <w:ind w:firstLine="540"/>
        <w:jc w:val="both"/>
      </w:pPr>
      <w:r>
        <w:t xml:space="preserve">3) режим работы органа социальной защиты населения, Выплатного центра, МФЦ, </w:t>
      </w:r>
      <w:r>
        <w:lastRenderedPageBreak/>
        <w:t>обеспечивающий возможность подачи заявителем запроса о предоставлении государственной услуги в течение рабочего времени;</w:t>
      </w:r>
    </w:p>
    <w:p w:rsidR="00CC47D8" w:rsidRDefault="00CC47D8">
      <w:pPr>
        <w:pStyle w:val="ConsPlusNormal"/>
        <w:ind w:firstLine="540"/>
        <w:jc w:val="both"/>
      </w:pPr>
      <w:r>
        <w:t>4) возможность получения полной и достоверной информации о государственной услуге в органе социальной защиты населения, Выплатном центре, МФЦ, по телефону, на официальном сайте органа, предоставляющего услугу, посредством ЕПГУ, либо ПГУ ЛО;</w:t>
      </w:r>
    </w:p>
    <w:p w:rsidR="00CC47D8" w:rsidRDefault="00CC47D8">
      <w:pPr>
        <w:pStyle w:val="ConsPlusNormal"/>
        <w:ind w:firstLine="540"/>
        <w:jc w:val="both"/>
      </w:pPr>
      <w:r>
        <w:t>5) обеспечение для заявителя возможности подать заявление о предоставлении государственной услуги посредством МФЦ, в форме электронного документа на ЕПГУ либо на ПГУ ЛО, а также получить результат;</w:t>
      </w:r>
    </w:p>
    <w:p w:rsidR="00CC47D8" w:rsidRDefault="00CC47D8">
      <w:pPr>
        <w:pStyle w:val="ConsPlusNormal"/>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C47D8" w:rsidRDefault="00CC47D8">
      <w:pPr>
        <w:pStyle w:val="ConsPlusNormal"/>
        <w:ind w:firstLine="540"/>
        <w:jc w:val="both"/>
      </w:pPr>
      <w:r>
        <w:t>2.20.2. Показатели доступности государственной услуги (специальные, применимые в отношении инвалидов):</w:t>
      </w:r>
    </w:p>
    <w:p w:rsidR="00CC47D8" w:rsidRDefault="00CC47D8">
      <w:pPr>
        <w:pStyle w:val="ConsPlusNormal"/>
        <w:ind w:firstLine="540"/>
        <w:jc w:val="both"/>
      </w:pPr>
      <w:r>
        <w:t>1) наличие на территории, прилегающей к зданию, не менее 10 процентов мест (но не менее одного места), в котором осуществляется предоставление государственной услуги, мест для парковки специальных автотранспортных средств инвалидов;</w:t>
      </w:r>
    </w:p>
    <w:p w:rsidR="00CC47D8" w:rsidRDefault="00CC47D8">
      <w:pPr>
        <w:pStyle w:val="ConsPlusNormal"/>
        <w:ind w:firstLine="540"/>
        <w:jc w:val="both"/>
      </w:pPr>
      <w:r>
        <w:t>2)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47D8" w:rsidRDefault="00CC47D8">
      <w:pPr>
        <w:pStyle w:val="ConsPlusNormal"/>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CC47D8" w:rsidRDefault="00CC47D8">
      <w:pPr>
        <w:pStyle w:val="ConsPlusNormal"/>
        <w:ind w:firstLine="540"/>
        <w:jc w:val="both"/>
      </w:pPr>
      <w:r>
        <w:t>4) наличие возможности получения инвалидами помощи (при необходимости) от специалистов органа социальной защиты населения, Выплатного центра, МФЦ для преодоления барьеров, мешающих получению услуг наравне с другими лицами.</w:t>
      </w:r>
    </w:p>
    <w:p w:rsidR="00CC47D8" w:rsidRDefault="00CC47D8">
      <w:pPr>
        <w:pStyle w:val="ConsPlusNormal"/>
        <w:ind w:firstLine="540"/>
        <w:jc w:val="both"/>
      </w:pPr>
      <w:r>
        <w:t>2.20.3. Показатели качества государственной услуги:</w:t>
      </w:r>
    </w:p>
    <w:p w:rsidR="00CC47D8" w:rsidRDefault="00CC47D8">
      <w:pPr>
        <w:pStyle w:val="ConsPlusNormal"/>
        <w:ind w:firstLine="540"/>
        <w:jc w:val="both"/>
      </w:pPr>
      <w:r>
        <w:t>1) соблюдение срока предоставления государственной услуги;</w:t>
      </w:r>
    </w:p>
    <w:p w:rsidR="00CC47D8" w:rsidRDefault="00CC47D8">
      <w:pPr>
        <w:pStyle w:val="ConsPlusNormal"/>
        <w:ind w:firstLine="540"/>
        <w:jc w:val="both"/>
      </w:pPr>
      <w:r>
        <w:t>2) соблюдение требований стандарта предоставления государственной услуги;</w:t>
      </w:r>
    </w:p>
    <w:p w:rsidR="00CC47D8" w:rsidRDefault="00CC47D8">
      <w:pPr>
        <w:pStyle w:val="ConsPlusNormal"/>
        <w:ind w:firstLine="540"/>
        <w:jc w:val="both"/>
      </w:pPr>
      <w:r>
        <w:t>3) удовлетворенность заявителя профессионализмом должностных лиц органов социальной защиты населения или МФЦ при предоставлении услуги;</w:t>
      </w:r>
    </w:p>
    <w:p w:rsidR="00CC47D8" w:rsidRDefault="00CC47D8">
      <w:pPr>
        <w:pStyle w:val="ConsPlusNormal"/>
        <w:ind w:firstLine="540"/>
        <w:jc w:val="both"/>
      </w:pPr>
      <w:r>
        <w:t>4) соблюдение времени ожидания в очереди при подаче запроса и получении результата;</w:t>
      </w:r>
    </w:p>
    <w:p w:rsidR="00CC47D8" w:rsidRDefault="00CC47D8">
      <w:pPr>
        <w:pStyle w:val="ConsPlusNormal"/>
        <w:ind w:firstLine="540"/>
        <w:jc w:val="both"/>
      </w:pPr>
      <w:r>
        <w:t>5) осуществление не более одного взаимодействия заявителя с должностными лицами органов социальной защиты населения, Выплатного центра, МФЦ при получении государственной услуги;</w:t>
      </w:r>
    </w:p>
    <w:p w:rsidR="00CC47D8" w:rsidRDefault="00CC47D8">
      <w:pPr>
        <w:pStyle w:val="ConsPlusNormal"/>
        <w:ind w:firstLine="540"/>
        <w:jc w:val="both"/>
      </w:pPr>
      <w:r>
        <w:t>6) отсутствие жалоб на действия или бездействие должностных лиц органов социальной защиты населения, Выплатного центра, МФЦ, поданных в установленном порядке.</w:t>
      </w:r>
    </w:p>
    <w:p w:rsidR="00CC47D8" w:rsidRDefault="00CC47D8">
      <w:pPr>
        <w:pStyle w:val="ConsPlusNormal"/>
        <w:jc w:val="both"/>
      </w:pPr>
    </w:p>
    <w:p w:rsidR="00CC47D8" w:rsidRDefault="00CC47D8">
      <w:pPr>
        <w:pStyle w:val="ConsPlusNormal"/>
        <w:jc w:val="center"/>
        <w:outlineLvl w:val="2"/>
      </w:pPr>
      <w:r>
        <w:t>Иные требования, в том числе учитывающие особенности</w:t>
      </w:r>
    </w:p>
    <w:p w:rsidR="00CC47D8" w:rsidRDefault="00CC47D8">
      <w:pPr>
        <w:pStyle w:val="ConsPlusNormal"/>
        <w:jc w:val="center"/>
      </w:pPr>
      <w:r>
        <w:t>предоставления государственной услуги в многофункциональном</w:t>
      </w:r>
    </w:p>
    <w:p w:rsidR="00CC47D8" w:rsidRDefault="00CC47D8">
      <w:pPr>
        <w:pStyle w:val="ConsPlusNormal"/>
        <w:jc w:val="center"/>
      </w:pPr>
      <w:r>
        <w:t>центре предоставления государственных и муниципальных услуг</w:t>
      </w:r>
    </w:p>
    <w:p w:rsidR="00CC47D8" w:rsidRDefault="00CC47D8">
      <w:pPr>
        <w:pStyle w:val="ConsPlusNormal"/>
        <w:jc w:val="center"/>
      </w:pPr>
      <w:r>
        <w:t>и особенности предоставления государственной услуги</w:t>
      </w:r>
    </w:p>
    <w:p w:rsidR="00CC47D8" w:rsidRDefault="00CC47D8">
      <w:pPr>
        <w:pStyle w:val="ConsPlusNormal"/>
        <w:jc w:val="center"/>
      </w:pPr>
      <w:r>
        <w:t>в электронной форме</w:t>
      </w:r>
    </w:p>
    <w:p w:rsidR="00CC47D8" w:rsidRDefault="00CC47D8">
      <w:pPr>
        <w:pStyle w:val="ConsPlusNormal"/>
        <w:jc w:val="both"/>
      </w:pPr>
    </w:p>
    <w:p w:rsidR="00CC47D8" w:rsidRDefault="00CC47D8">
      <w:pPr>
        <w:pStyle w:val="ConsPlusNormal"/>
        <w:ind w:firstLine="540"/>
        <w:jc w:val="both"/>
      </w:pPr>
      <w:bookmarkStart w:id="314" w:name="P12049"/>
      <w:bookmarkEnd w:id="314"/>
      <w:r>
        <w:t>2.21. Требования при предоставлении государственной услуги в государственном бюджетном учреждении Ленинградской области "Многофункциональный центр":</w:t>
      </w:r>
    </w:p>
    <w:p w:rsidR="00CC47D8" w:rsidRDefault="00CC47D8">
      <w:pPr>
        <w:pStyle w:val="ConsPlusNormal"/>
        <w:ind w:firstLine="540"/>
        <w:jc w:val="both"/>
      </w:pPr>
      <w:r>
        <w:t xml:space="preserve">2.21.1.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с даты заключения соглашения о взаимодействии между ГБУ ЛО "МФЦ", комитетом по социальной защите населения Ленинградской области и органом социальной </w:t>
      </w:r>
      <w:r>
        <w:lastRenderedPageBreak/>
        <w:t>защиты населения администрации муниципального района (городского округа) Ленинградской области на предоставление настоящей государственной услуги.</w:t>
      </w:r>
    </w:p>
    <w:p w:rsidR="00CC47D8" w:rsidRDefault="00CC47D8">
      <w:pPr>
        <w:pStyle w:val="ConsPlusNormal"/>
        <w:ind w:firstLine="540"/>
        <w:jc w:val="both"/>
      </w:pPr>
      <w:r>
        <w:t>2.21.2.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C47D8" w:rsidRDefault="00CC47D8">
      <w:pPr>
        <w:pStyle w:val="ConsPlusNormal"/>
        <w:ind w:firstLine="540"/>
        <w:jc w:val="both"/>
      </w:pPr>
      <w:r>
        <w:t>определяет предмет обращения;</w:t>
      </w:r>
    </w:p>
    <w:p w:rsidR="00CC47D8" w:rsidRDefault="00CC47D8">
      <w:pPr>
        <w:pStyle w:val="ConsPlusNormal"/>
        <w:ind w:firstLine="540"/>
        <w:jc w:val="both"/>
      </w:pPr>
      <w:r>
        <w:t>проводит проверку документов, удостоверяющих личность заявителя (уполномоченного лица, законного представителя), а также полномочий уполномоченного лица;</w:t>
      </w:r>
    </w:p>
    <w:p w:rsidR="00CC47D8" w:rsidRDefault="00CC47D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(уполномоченного лица, законного представителя) в заявлении;</w:t>
      </w:r>
    </w:p>
    <w:p w:rsidR="00CC47D8" w:rsidRDefault="00CC47D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CC47D8" w:rsidRDefault="00CC47D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CC47D8" w:rsidRDefault="00CC47D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CC47D8" w:rsidRDefault="00CC47D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7D8" w:rsidRDefault="00CC47D8">
      <w:pPr>
        <w:pStyle w:val="ConsPlusNormal"/>
        <w:ind w:firstLine="540"/>
        <w:jc w:val="both"/>
      </w:pPr>
      <w:r>
        <w:t xml:space="preserve">При обнаружении неполного комплекта документов, предусмотренного </w:t>
      </w:r>
      <w:hyperlink w:anchor="P11870" w:history="1">
        <w:r>
          <w:rPr>
            <w:color w:val="0000FF"/>
          </w:rPr>
          <w:t>пунктом 2.6</w:t>
        </w:r>
      </w:hyperlink>
      <w:r>
        <w:t xml:space="preserve"> настоящего административного регламента, или несоответствия документов требованиям, указанным в </w:t>
      </w:r>
      <w:hyperlink w:anchor="P11902" w:history="1">
        <w:r>
          <w:rPr>
            <w:color w:val="0000FF"/>
          </w:rPr>
          <w:t>пунктах 2.7</w:t>
        </w:r>
      </w:hyperlink>
      <w:r>
        <w:t xml:space="preserve"> и </w:t>
      </w:r>
      <w:hyperlink w:anchor="P11912" w:history="1">
        <w:r>
          <w:rPr>
            <w:color w:val="0000FF"/>
          </w:rPr>
          <w:t>2.8</w:t>
        </w:r>
      </w:hyperlink>
      <w:r>
        <w:t xml:space="preserve"> настоящего административного регламента, специалист МФЦ, осуществляющий прием документов, уведомляет заявителя (уполномоченное лицо, законного представителя) о наличии препятствий к приему заявки и возвращает документы заявителю (уполномоченному лицу, законному представителю) для устранения выявленных недостатков.</w:t>
      </w:r>
    </w:p>
    <w:p w:rsidR="00CC47D8" w:rsidRDefault="00CC47D8">
      <w:pPr>
        <w:pStyle w:val="ConsPlusNormal"/>
        <w:ind w:firstLine="540"/>
        <w:jc w:val="both"/>
      </w:pPr>
      <w:r>
        <w:t>По окончании приема документов специалист МФЦ выдает заявителю (уполномоченному лицу, законному представителю) расписку в приеме документов.</w:t>
      </w:r>
    </w:p>
    <w:p w:rsidR="00CC47D8" w:rsidRDefault="00CC47D8">
      <w:pPr>
        <w:pStyle w:val="ConsPlusNormal"/>
        <w:ind w:firstLine="540"/>
        <w:jc w:val="both"/>
      </w:pPr>
      <w:r>
        <w:t>При обращении заявителя (уполномоченного лица, законного представителя) в органы социальной защиты населения через МФЦ и при указании заявителем (уполномоченным лицом, законным представителем)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являющийся результатом предоставления государственной услуги, для его последующей передачи заявителю (уполномоченному лицу, законному представителю) в срок не позднее двух рабочих дней до окончания срока предоставления государственной услуги.</w:t>
      </w:r>
    </w:p>
    <w:p w:rsidR="00CC47D8" w:rsidRDefault="00CC47D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(уполномоченному лицу, законному представителю) о принятом решении по телефону (с записью даты и времени телефонного звонка), а также о возможности получения документа в МФЦ.</w:t>
      </w:r>
    </w:p>
    <w:p w:rsidR="00CC47D8" w:rsidRDefault="00CC47D8">
      <w:pPr>
        <w:pStyle w:val="ConsPlusNormal"/>
        <w:ind w:firstLine="540"/>
        <w:jc w:val="both"/>
      </w:pPr>
      <w:r>
        <w:t>2.22. Требования при предоставлении государственной услуги в электронном виде, в том числе предоставления возможности подачи электронных документов на Портал государственных и муниципальных услуг Ленинградской области и Единый Портал государственных услуг:</w:t>
      </w:r>
    </w:p>
    <w:p w:rsidR="00CC47D8" w:rsidRDefault="00CC47D8">
      <w:pPr>
        <w:pStyle w:val="ConsPlusNormal"/>
        <w:ind w:firstLine="540"/>
        <w:jc w:val="both"/>
      </w:pPr>
      <w:r>
        <w:t xml:space="preserve">2.22.1. Деятельность ЕПГУ и ПГУ ЛО по организации предоставления государственной услуги осуществляется в соответствии с Федеральным </w:t>
      </w:r>
      <w:hyperlink r:id="rId33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40" w:history="1">
        <w:r>
          <w:rPr>
            <w:color w:val="0000FF"/>
          </w:rPr>
          <w:t>законом</w:t>
        </w:r>
      </w:hyperlink>
      <w:r>
        <w:t xml:space="preserve"> от 27.07.2006 N 149-ФЗ "Об информации, информационных технологиях и о защите информации", </w:t>
      </w:r>
      <w:hyperlink r:id="rId341" w:history="1">
        <w:r>
          <w:rPr>
            <w:color w:val="0000FF"/>
          </w:rPr>
          <w:t>постановлением</w:t>
        </w:r>
      </w:hyperlink>
      <w:r>
        <w:t xml:space="preserve"> Правительства Российской Федерации от 25.06.2012 N 634 "О видах электронной </w:t>
      </w:r>
      <w:r>
        <w:lastRenderedPageBreak/>
        <w:t>подписи, использование которых допускается при обращении за получением государственных и муниципальных услуг".</w:t>
      </w:r>
    </w:p>
    <w:p w:rsidR="00CC47D8" w:rsidRDefault="00CC47D8">
      <w:pPr>
        <w:pStyle w:val="ConsPlusNormal"/>
        <w:ind w:firstLine="540"/>
        <w:jc w:val="both"/>
      </w:pPr>
      <w:r>
        <w:t>Предоставление государственной услуги в электронном виде осуществляется при технической реализации услуги на ПГУ ЛО и на ЕПГУ.</w:t>
      </w:r>
    </w:p>
    <w:p w:rsidR="00CC47D8" w:rsidRDefault="00CC47D8">
      <w:pPr>
        <w:pStyle w:val="ConsPlusNormal"/>
        <w:ind w:firstLine="540"/>
        <w:jc w:val="both"/>
      </w:pPr>
      <w:r>
        <w:t>2.22.2. Для получения государственной услуги через ЕПГУ или через ПГУ ЛО заявителю (уполномоченному лицу, законному представителю) необходимо предварительно пройти процесс регистрации в Единой системе идентификации и аутентификации (далее - ЕСИА).</w:t>
      </w:r>
    </w:p>
    <w:p w:rsidR="00CC47D8" w:rsidRDefault="00CC47D8">
      <w:pPr>
        <w:pStyle w:val="ConsPlusNormal"/>
        <w:ind w:firstLine="540"/>
        <w:jc w:val="both"/>
      </w:pPr>
      <w:r>
        <w:t>2.22.3. Государственная услуга может быть получена через ПГУ ЛО следующими способами:</w:t>
      </w:r>
    </w:p>
    <w:p w:rsidR="00CC47D8" w:rsidRDefault="00CC47D8">
      <w:pPr>
        <w:pStyle w:val="ConsPlusNormal"/>
        <w:ind w:firstLine="540"/>
        <w:jc w:val="both"/>
      </w:pPr>
      <w:r>
        <w:t>с обязательной личной явкой на прием в орган социальной защиты населения;</w:t>
      </w:r>
    </w:p>
    <w:p w:rsidR="00CC47D8" w:rsidRDefault="00CC47D8">
      <w:pPr>
        <w:pStyle w:val="ConsPlusNormal"/>
        <w:ind w:firstLine="540"/>
        <w:jc w:val="both"/>
      </w:pPr>
      <w:r>
        <w:t>без личной явки на прием в орган социальной защиты населения.</w:t>
      </w:r>
    </w:p>
    <w:p w:rsidR="00CC47D8" w:rsidRDefault="00CC47D8">
      <w:pPr>
        <w:pStyle w:val="ConsPlusNormal"/>
        <w:ind w:firstLine="540"/>
        <w:jc w:val="both"/>
      </w:pPr>
      <w:r>
        <w:t>2.22.4. Государственная услуга может быть получена через ЕПГУ с обязательной личной явкой на прием в орган социальной защиты населения.</w:t>
      </w:r>
    </w:p>
    <w:p w:rsidR="00CC47D8" w:rsidRDefault="00CC47D8">
      <w:pPr>
        <w:pStyle w:val="ConsPlusNormal"/>
        <w:ind w:firstLine="540"/>
        <w:jc w:val="both"/>
      </w:pPr>
      <w:r>
        <w:t>2.22.5. Для получения государственной услуги без личной явки на прием в орган социальной защиты населения заявителю (уполномоченному лицу, законному представителю) необходимо предварительно оформить усиленную квалифицированную электронную подпись (далее - усиленная квалификационная ЭП) для заверения заявления и документов, поданных в электронном виде на ПГУ ЛО.</w:t>
      </w:r>
    </w:p>
    <w:p w:rsidR="00CC47D8" w:rsidRDefault="00CC47D8">
      <w:pPr>
        <w:pStyle w:val="ConsPlusNormal"/>
        <w:ind w:firstLine="540"/>
        <w:jc w:val="both"/>
      </w:pPr>
      <w:bookmarkStart w:id="315" w:name="P12073"/>
      <w:bookmarkEnd w:id="315"/>
      <w:r>
        <w:t>2.22.6. Для подачи заявления через ЕПГУ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CC47D8" w:rsidRDefault="00CC47D8">
      <w:pPr>
        <w:pStyle w:val="ConsPlusNormal"/>
        <w:ind w:firstLine="540"/>
        <w:jc w:val="both"/>
      </w:pPr>
      <w:r>
        <w:t>приложить к заявлению электронные документы;</w:t>
      </w:r>
    </w:p>
    <w:p w:rsidR="00CC47D8" w:rsidRDefault="00CC47D8">
      <w:pPr>
        <w:pStyle w:val="ConsPlusNormal"/>
        <w:ind w:firstLine="540"/>
        <w:jc w:val="both"/>
      </w:pPr>
      <w:r>
        <w:t>направить пакет электронных документов в Выплатной центр посредством функционала ЕПГУ.</w:t>
      </w:r>
    </w:p>
    <w:p w:rsidR="00CC47D8" w:rsidRDefault="00CC47D8">
      <w:pPr>
        <w:pStyle w:val="ConsPlusNormal"/>
        <w:ind w:firstLine="540"/>
        <w:jc w:val="both"/>
      </w:pPr>
      <w:bookmarkStart w:id="316" w:name="P12078"/>
      <w:bookmarkEnd w:id="316"/>
      <w:r>
        <w:t>2.22.7. Для подачи заявления через ПГУ ЛО заявитель (уполномоченное лицо, законный представитель) должен выполнить следующие действия:</w:t>
      </w:r>
    </w:p>
    <w:p w:rsidR="00CC47D8" w:rsidRDefault="00CC47D8">
      <w:pPr>
        <w:pStyle w:val="ConsPlusNormal"/>
        <w:ind w:firstLine="540"/>
        <w:jc w:val="both"/>
      </w:pPr>
      <w:r>
        <w:t>пройти идентификацию и аутентификацию в ЕСИА;</w:t>
      </w:r>
    </w:p>
    <w:p w:rsidR="00CC47D8" w:rsidRDefault="00CC47D8">
      <w:pPr>
        <w:pStyle w:val="ConsPlusNormal"/>
        <w:ind w:firstLine="540"/>
        <w:jc w:val="both"/>
      </w:pPr>
      <w:r>
        <w:t>в личном кабинете на ПГУ ЛО заполнить в электронном виде заявление на оказание услуги;</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с личной явкой на прием в орган социальной защиты населения - приложить к заявлению электронные документы, заверение пакета электронных документов усиленной квалифицированной ЭП не требуется;</w:t>
      </w:r>
    </w:p>
    <w:p w:rsidR="00CC47D8" w:rsidRDefault="00CC47D8">
      <w:pPr>
        <w:pStyle w:val="ConsPlusNormal"/>
        <w:ind w:firstLine="540"/>
        <w:jc w:val="both"/>
      </w:pPr>
      <w:r>
        <w:t>в случае, если заявитель (уполномоченное лицо, законный представитель) выбрал способ оказания услуги без личной явки на прием в орган социальной защиты населения:</w:t>
      </w:r>
    </w:p>
    <w:p w:rsidR="00CC47D8" w:rsidRDefault="00CC47D8">
      <w:pPr>
        <w:pStyle w:val="ConsPlusNormal"/>
        <w:ind w:firstLine="540"/>
        <w:jc w:val="both"/>
      </w:pPr>
      <w:r>
        <w:t>- приложить к заявлению электронные документы, необходимые для предоставления государственной услуги, заверенные усиленной квалифицированной ЭП;</w:t>
      </w:r>
    </w:p>
    <w:p w:rsidR="00CC47D8" w:rsidRDefault="00CC47D8">
      <w:pPr>
        <w:pStyle w:val="ConsPlusNormal"/>
        <w:ind w:firstLine="540"/>
        <w:jc w:val="both"/>
      </w:pPr>
      <w: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C47D8" w:rsidRDefault="00CC47D8">
      <w:pPr>
        <w:pStyle w:val="ConsPlusNormal"/>
        <w:ind w:firstLine="540"/>
        <w:jc w:val="both"/>
      </w:pPr>
      <w:r>
        <w:t>- заверить заявление усиленной квалифицированной ЭП, если иное не установлено действующим законодательством (далее - пакет электронных документов);</w:t>
      </w:r>
    </w:p>
    <w:p w:rsidR="00CC47D8" w:rsidRDefault="00CC47D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CC47D8" w:rsidRDefault="00CC47D8">
      <w:pPr>
        <w:pStyle w:val="ConsPlusNormal"/>
        <w:ind w:firstLine="540"/>
        <w:jc w:val="both"/>
      </w:pPr>
      <w:r>
        <w:t xml:space="preserve">2.22.8.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12073" w:history="1">
        <w:r>
          <w:rPr>
            <w:color w:val="0000FF"/>
          </w:rPr>
          <w:t>2.22.6</w:t>
        </w:r>
      </w:hyperlink>
      <w:r>
        <w:t xml:space="preserve"> или </w:t>
      </w:r>
      <w:hyperlink w:anchor="P12078" w:history="1">
        <w:r>
          <w:rPr>
            <w:color w:val="0000FF"/>
          </w:rPr>
          <w:t>2.22.7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C47D8" w:rsidRDefault="00CC47D8">
      <w:pPr>
        <w:pStyle w:val="ConsPlusNormal"/>
        <w:ind w:firstLine="540"/>
        <w:jc w:val="both"/>
      </w:pPr>
      <w:r>
        <w:t>2.22.9.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lastRenderedPageBreak/>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их рассмотрения;</w:t>
      </w:r>
    </w:p>
    <w:p w:rsidR="00CC47D8" w:rsidRDefault="00CC47D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2.22.10. При предоставлении государственной услуги через ПГУ ЛО, в случае если направленные заявителем (уполномоченным лицом, законным представителем)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CC47D8" w:rsidRDefault="00CC47D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должностной инструкцией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CC47D8" w:rsidRDefault="00CC47D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ind w:firstLine="540"/>
        <w:jc w:val="both"/>
      </w:pPr>
      <w:r>
        <w:t>В случае неявки заявителя (уполномоченного лица, законного представителя)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CC47D8" w:rsidRDefault="00CC47D8">
      <w:pPr>
        <w:pStyle w:val="ConsPlusNormal"/>
        <w:ind w:firstLine="540"/>
        <w:jc w:val="both"/>
      </w:pPr>
      <w:r>
        <w:t>В случае если заявитель (уполномоченное лицо, законный представитель) явился на прием в указанное время, он обслуживается строго в это время. В случае если заявитель (уполномоченное лицо, законный представитель)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(уполномоченного лица, законного представителя) в АИС "Межвед ЛО", дело переводит в статус "Прием заявителя окончен".</w:t>
      </w:r>
    </w:p>
    <w:p w:rsidR="00CC47D8" w:rsidRDefault="00CC47D8">
      <w:pPr>
        <w:pStyle w:val="ConsPlusNormal"/>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C47D8" w:rsidRDefault="00CC47D8">
      <w:pPr>
        <w:pStyle w:val="ConsPlusNormal"/>
        <w:ind w:firstLine="540"/>
        <w:jc w:val="both"/>
      </w:pPr>
      <w: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w:t>
      </w:r>
    </w:p>
    <w:p w:rsidR="00CC47D8" w:rsidRDefault="00CC47D8">
      <w:pPr>
        <w:pStyle w:val="ConsPlusNormal"/>
        <w:ind w:firstLine="540"/>
        <w:jc w:val="both"/>
      </w:pPr>
      <w:r>
        <w:t xml:space="preserve">2.22.11. В случае поступления всех документов, указанных в </w:t>
      </w:r>
      <w:hyperlink w:anchor="P11870" w:history="1">
        <w:r>
          <w:rPr>
            <w:color w:val="0000FF"/>
          </w:rPr>
          <w:t>пункте 2.6</w:t>
        </w:r>
      </w:hyperlink>
      <w:r>
        <w:t xml:space="preserve"> настоящего административного регламента и отвечающих требованиям, указанным в </w:t>
      </w:r>
      <w:hyperlink w:anchor="P11902" w:history="1">
        <w:r>
          <w:rPr>
            <w:color w:val="0000FF"/>
          </w:rPr>
          <w:t>пунктах 2.7</w:t>
        </w:r>
      </w:hyperlink>
      <w:r>
        <w:t xml:space="preserve">, </w:t>
      </w:r>
      <w:hyperlink w:anchor="P11912" w:history="1">
        <w:r>
          <w:rPr>
            <w:color w:val="0000FF"/>
          </w:rPr>
          <w:t>2.8</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w:t>
      </w:r>
    </w:p>
    <w:p w:rsidR="00CC47D8" w:rsidRDefault="00CC47D8">
      <w:pPr>
        <w:pStyle w:val="ConsPlusNormal"/>
        <w:ind w:firstLine="540"/>
        <w:jc w:val="both"/>
      </w:pPr>
      <w:r>
        <w:t xml:space="preserve">В случае если направленные заявителем (уполномоченным лицом, законным представителем)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представлением документов, </w:t>
      </w:r>
      <w:r>
        <w:lastRenderedPageBreak/>
        <w:t xml:space="preserve">указанных в </w:t>
      </w:r>
      <w:hyperlink w:anchor="P11870" w:history="1">
        <w:r>
          <w:rPr>
            <w:color w:val="0000FF"/>
          </w:rPr>
          <w:t>пункте 2.6</w:t>
        </w:r>
      </w:hyperlink>
      <w:r>
        <w:t xml:space="preserve"> настоящего административного регламента и отвечающих требованиям, указанным в </w:t>
      </w:r>
      <w:hyperlink w:anchor="P11902" w:history="1">
        <w:r>
          <w:rPr>
            <w:color w:val="0000FF"/>
          </w:rPr>
          <w:t>пунктах 2.7</w:t>
        </w:r>
      </w:hyperlink>
      <w:r>
        <w:t xml:space="preserve">, </w:t>
      </w:r>
      <w:hyperlink w:anchor="P1191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2.22.12. Орган социальной защиты населения при поступлении документов от заявителя (уполномоченного лица, законного представителя) посредством ПГУ ЛО по требованию заявителя (уполномоченного лица, законного представителя)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(уполномоченное лицо, законный представитель) при подаче запроса на предоставление услуги отмечает в соответствующем поле такую необходимость).</w:t>
      </w:r>
    </w:p>
    <w:p w:rsidR="00CC47D8" w:rsidRDefault="00CC47D8">
      <w:pPr>
        <w:pStyle w:val="ConsPlusNormal"/>
        <w:jc w:val="both"/>
      </w:pPr>
    </w:p>
    <w:p w:rsidR="00CC47D8" w:rsidRDefault="00CC47D8">
      <w:pPr>
        <w:pStyle w:val="ConsPlusNormal"/>
        <w:jc w:val="center"/>
        <w:outlineLvl w:val="1"/>
      </w:pPr>
      <w:r>
        <w:t>III. ИНФОРМАЦИЯ ОБ УСЛУГАХ, ЯВЛЯЮЩИХСЯ НЕОБХОДИМЫМИ</w:t>
      </w:r>
    </w:p>
    <w:p w:rsidR="00CC47D8" w:rsidRDefault="00CC47D8">
      <w:pPr>
        <w:pStyle w:val="ConsPlusNormal"/>
        <w:jc w:val="center"/>
      </w:pPr>
      <w:r>
        <w:t>И ОБЯЗАТЕЛЬНЫМИ ДЛЯ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CC47D8" w:rsidRDefault="00CC47D8">
      <w:pPr>
        <w:pStyle w:val="ConsPlusNormal"/>
        <w:jc w:val="both"/>
      </w:pPr>
    </w:p>
    <w:p w:rsidR="00CC47D8" w:rsidRDefault="00CC47D8">
      <w:pPr>
        <w:pStyle w:val="ConsPlusNormal"/>
        <w:jc w:val="center"/>
        <w:outlineLvl w:val="1"/>
      </w:pPr>
      <w:r>
        <w:t>IV. СОСТАВ, ПОСЛЕДОВАТЕЛЬНОСТЬ И СРОКИ ВЫПОЛНЕНИЯ</w:t>
      </w:r>
    </w:p>
    <w:p w:rsidR="00CC47D8" w:rsidRDefault="00CC47D8">
      <w:pPr>
        <w:pStyle w:val="ConsPlusNormal"/>
        <w:jc w:val="center"/>
      </w:pPr>
      <w:r>
        <w:t>АДМИНИСТРАТИВНЫХ ПРОЦЕДУР, ТРЕБОВАНИЯ К ПОРЯДКУ</w:t>
      </w:r>
    </w:p>
    <w:p w:rsidR="00CC47D8" w:rsidRDefault="00CC47D8">
      <w:pPr>
        <w:pStyle w:val="ConsPlusNormal"/>
        <w:jc w:val="center"/>
      </w:pPr>
      <w:r>
        <w:t>ИХ ВЫПОЛНЕНИЯ</w:t>
      </w:r>
    </w:p>
    <w:p w:rsidR="00CC47D8" w:rsidRDefault="00CC47D8">
      <w:pPr>
        <w:pStyle w:val="ConsPlusNormal"/>
        <w:jc w:val="both"/>
      </w:pPr>
    </w:p>
    <w:p w:rsidR="00CC47D8" w:rsidRDefault="00CC47D8">
      <w:pPr>
        <w:pStyle w:val="ConsPlusNormal"/>
        <w:jc w:val="center"/>
        <w:outlineLvl w:val="2"/>
      </w:pPr>
      <w:r>
        <w:t>Предоставление государственной услуги</w:t>
      </w:r>
    </w:p>
    <w:p w:rsidR="00CC47D8" w:rsidRDefault="00CC47D8">
      <w:pPr>
        <w:pStyle w:val="ConsPlusNormal"/>
        <w:jc w:val="both"/>
      </w:pPr>
    </w:p>
    <w:p w:rsidR="00CC47D8" w:rsidRDefault="00CC47D8">
      <w:pPr>
        <w:pStyle w:val="ConsPlusNormal"/>
        <w:ind w:firstLine="540"/>
        <w:jc w:val="both"/>
      </w:pPr>
      <w:r>
        <w:t>4.1. Предоставление государственной услуги включает в себя следующие административные процедуры:</w:t>
      </w:r>
    </w:p>
    <w:p w:rsidR="00CC47D8" w:rsidRDefault="00CC47D8">
      <w:pPr>
        <w:pStyle w:val="ConsPlusNormal"/>
        <w:ind w:firstLine="540"/>
        <w:jc w:val="both"/>
      </w:pPr>
      <w:r>
        <w:t>прием и проверка поступивших для предоставления государственной услуги документов, регистрация заявления либо отказ в приеме заявления - в течение одного календарного дня, приходящегося на рабочий день;</w:t>
      </w:r>
    </w:p>
    <w:p w:rsidR="00CC47D8" w:rsidRDefault="00CC47D8">
      <w:pPr>
        <w:pStyle w:val="ConsPlusNormal"/>
        <w:ind w:firstLine="540"/>
        <w:jc w:val="both"/>
      </w:pPr>
      <w:r>
        <w:t>направление запросов на представление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 -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подготовка проекта распоряжения о назначении (об отказе в назначении) денежной компенсации - не более двенадцати календарных дней со дня поступления в орган социальной защиты населения необходимых документов;</w:t>
      </w:r>
    </w:p>
    <w:p w:rsidR="00CC47D8" w:rsidRDefault="00CC47D8">
      <w:pPr>
        <w:pStyle w:val="ConsPlusNormal"/>
        <w:ind w:firstLine="540"/>
        <w:jc w:val="both"/>
      </w:pPr>
      <w:r>
        <w:t>принятие распоряжения о назначении (об отказе в назначении) денежной компенсации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организация выплаты денежной компенсации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CC47D8" w:rsidRDefault="00CC47D8">
      <w:pPr>
        <w:pStyle w:val="ConsPlusNormal"/>
        <w:ind w:firstLine="540"/>
        <w:jc w:val="both"/>
      </w:pPr>
      <w:r>
        <w:t>4.2.1. 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(Приложения 8 - 9 к настоящему административному регламенту - не приводятся).</w:t>
      </w:r>
    </w:p>
    <w:p w:rsidR="00CC47D8" w:rsidRDefault="00CC47D8">
      <w:pPr>
        <w:pStyle w:val="ConsPlusNormal"/>
        <w:ind w:firstLine="540"/>
        <w:jc w:val="both"/>
      </w:pPr>
      <w:r>
        <w:t>4.2.2. Механизм предоставления государственной услуги через Единый Портал государственных услуг отражен в блок-схеме предоставления государственной услуги (Приложение 10 к настоящему административному регламенту - не приводится).</w:t>
      </w:r>
    </w:p>
    <w:p w:rsidR="00CC47D8" w:rsidRDefault="00CC47D8">
      <w:pPr>
        <w:pStyle w:val="ConsPlusNormal"/>
        <w:jc w:val="both"/>
      </w:pPr>
    </w:p>
    <w:p w:rsidR="00CC47D8" w:rsidRDefault="00CC47D8">
      <w:pPr>
        <w:pStyle w:val="ConsPlusNormal"/>
        <w:jc w:val="center"/>
        <w:outlineLvl w:val="2"/>
      </w:pPr>
      <w:r>
        <w:t>Прием и проверка поступивших для предоставления</w:t>
      </w:r>
    </w:p>
    <w:p w:rsidR="00CC47D8" w:rsidRDefault="00CC47D8">
      <w:pPr>
        <w:pStyle w:val="ConsPlusNormal"/>
        <w:jc w:val="center"/>
      </w:pPr>
      <w:r>
        <w:t>государственной услуги документов, регистрация заявления</w:t>
      </w:r>
    </w:p>
    <w:p w:rsidR="00CC47D8" w:rsidRDefault="00CC47D8">
      <w:pPr>
        <w:pStyle w:val="ConsPlusNormal"/>
        <w:jc w:val="center"/>
      </w:pPr>
      <w:r>
        <w:t>либо отказ в приеме заявления</w:t>
      </w:r>
    </w:p>
    <w:p w:rsidR="00CC47D8" w:rsidRDefault="00CC47D8">
      <w:pPr>
        <w:pStyle w:val="ConsPlusNormal"/>
        <w:jc w:val="both"/>
      </w:pPr>
    </w:p>
    <w:p w:rsidR="00CC47D8" w:rsidRDefault="00CC47D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документов, регистрации заявления либо отказ в приеме заявления является обращение заявителя (уполномоченного лица, законного представителя) в орган социальной защиты населения, либо через МФЦ, либо через ПГУ ЛО, либо через ЕПГУ, либо по почте с представлением заявления и документов, указанных в </w:t>
      </w:r>
      <w:hyperlink w:anchor="P11870" w:history="1">
        <w:r>
          <w:rPr>
            <w:color w:val="0000FF"/>
          </w:rPr>
          <w:t>пункте 2.6</w:t>
        </w:r>
      </w:hyperlink>
      <w:r>
        <w:t xml:space="preserve"> настоящего административного регламента и соответствующих требованиям </w:t>
      </w:r>
      <w:hyperlink w:anchor="P11902" w:history="1">
        <w:r>
          <w:rPr>
            <w:color w:val="0000FF"/>
          </w:rPr>
          <w:t>пунктов 2.7</w:t>
        </w:r>
      </w:hyperlink>
      <w:r>
        <w:t xml:space="preserve">, </w:t>
      </w:r>
      <w:hyperlink w:anchor="P11912" w:history="1">
        <w:r>
          <w:rPr>
            <w:color w:val="0000FF"/>
          </w:rPr>
          <w:t>2.8</w:t>
        </w:r>
      </w:hyperlink>
      <w:r>
        <w:t xml:space="preserve">, </w:t>
      </w:r>
      <w:hyperlink w:anchor="P1191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bookmarkStart w:id="317" w:name="P12129"/>
      <w:bookmarkEnd w:id="317"/>
      <w:r>
        <w:t xml:space="preserve">4.4. При выполнении данной административной процедуры в случае личного обращения заявителя (уполномоченного лица, законного представителя) в орган социальной защиты населения - специалист органа социальной защиты населения, ответственный за прием комплекта документов (далее - специалист), либо, в случае личного обращения в МФЦ - специалист МФЦ, ответственный за прием комплекта документов, с учетом положений </w:t>
      </w:r>
      <w:hyperlink w:anchor="P12049" w:history="1">
        <w:r>
          <w:rPr>
            <w:color w:val="0000FF"/>
          </w:rPr>
          <w:t>пункта 2.21</w:t>
        </w:r>
      </w:hyperlink>
      <w:r>
        <w:t xml:space="preserve"> настоящего административного регламента:</w:t>
      </w:r>
    </w:p>
    <w:p w:rsidR="00CC47D8" w:rsidRDefault="00CC47D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законного представителя), а также полномочия уполномоченного лица, законного представителя;</w:t>
      </w:r>
    </w:p>
    <w:p w:rsidR="00CC47D8" w:rsidRDefault="00CC47D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1870"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1902" w:history="1">
        <w:r>
          <w:rPr>
            <w:color w:val="0000FF"/>
          </w:rPr>
          <w:t>пунктов 2.7</w:t>
        </w:r>
      </w:hyperlink>
      <w:r>
        <w:t xml:space="preserve">, </w:t>
      </w:r>
      <w:hyperlink w:anchor="P11912" w:history="1">
        <w:r>
          <w:rPr>
            <w:color w:val="0000FF"/>
          </w:rPr>
          <w:t>2.8</w:t>
        </w:r>
      </w:hyperlink>
      <w:r>
        <w:t xml:space="preserve">, </w:t>
      </w:r>
      <w:hyperlink w:anchor="P1191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В присутствии заявителя (уполномоченного лица, законного представителя) сверяет копии с подлинниками документов, отмечает копии штампом "Копия верна", ставит подпись с расшифровкой должности, фамилии, дату и печать.</w:t>
      </w:r>
    </w:p>
    <w:p w:rsidR="00CC47D8" w:rsidRDefault="00CC47D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законного представителя), удостоверяет факт собственноручной подписи заявителя (уполномоченного лица, законного представителя) и выдает заявителю (уполномоченному лицу, законному представителю)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уведомляет заявителя (уполномоченное лицо, законного представителя) о наличии выявленных обстоятельств, препятствующих приему представленных документов.</w:t>
      </w:r>
    </w:p>
    <w:p w:rsidR="00CC47D8" w:rsidRDefault="00CC47D8">
      <w:pPr>
        <w:pStyle w:val="ConsPlusNormal"/>
        <w:ind w:firstLine="540"/>
        <w:jc w:val="both"/>
      </w:pPr>
      <w:r>
        <w:t>В этом случае специалист органа социальной защиты населения либо МФЦ объясняет заявителю (уполномоченному лицу, законному представителю)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По просьбе заявителя (уполномоченного лица, законного представителя) специалист органа социальной защиты населения либо МФЦ указывает перечень необходимых для получения государственной услуги действий в письменном виде.</w:t>
      </w:r>
    </w:p>
    <w:p w:rsidR="00CC47D8" w:rsidRDefault="00CC47D8">
      <w:pPr>
        <w:pStyle w:val="ConsPlusNormal"/>
        <w:ind w:firstLine="540"/>
        <w:jc w:val="both"/>
      </w:pPr>
      <w:r>
        <w:t>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законный представитель) уведомляется под роспись.</w:t>
      </w:r>
    </w:p>
    <w:p w:rsidR="00CC47D8" w:rsidRDefault="00CC47D8">
      <w:pPr>
        <w:pStyle w:val="ConsPlusNormal"/>
        <w:ind w:firstLine="540"/>
        <w:jc w:val="both"/>
      </w:pPr>
      <w:r>
        <w:t xml:space="preserve">4.5. При выполнении данной административной процедуры в случае обращения заявителя (уполномоченного лица, законного представителя) через МФЦ либо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наличия полного комплекта документов, указанных в </w:t>
      </w:r>
      <w:hyperlink w:anchor="P11870" w:history="1">
        <w:r>
          <w:rPr>
            <w:color w:val="0000FF"/>
          </w:rPr>
          <w:t>пункте 2.6</w:t>
        </w:r>
      </w:hyperlink>
      <w:r>
        <w:t xml:space="preserve"> настоящего административного регламента и соответствия представленных документов требованиям </w:t>
      </w:r>
      <w:hyperlink w:anchor="P11902" w:history="1">
        <w:r>
          <w:rPr>
            <w:color w:val="0000FF"/>
          </w:rPr>
          <w:t>пунктов 2.7</w:t>
        </w:r>
      </w:hyperlink>
      <w:r>
        <w:t xml:space="preserve">, </w:t>
      </w:r>
      <w:hyperlink w:anchor="P11912" w:history="1">
        <w:r>
          <w:rPr>
            <w:color w:val="0000FF"/>
          </w:rPr>
          <w:t>2.8</w:t>
        </w:r>
      </w:hyperlink>
      <w:r>
        <w:t xml:space="preserve">, </w:t>
      </w:r>
      <w:hyperlink w:anchor="P11918" w:history="1">
        <w:r>
          <w:rPr>
            <w:color w:val="0000FF"/>
          </w:rPr>
          <w:t>2.9</w:t>
        </w:r>
      </w:hyperlink>
      <w:r>
        <w:t xml:space="preserve"> настоящего административного регламента.</w:t>
      </w:r>
    </w:p>
    <w:p w:rsidR="00CC47D8" w:rsidRDefault="00CC47D8">
      <w:pPr>
        <w:pStyle w:val="ConsPlusNormal"/>
        <w:ind w:firstLine="540"/>
        <w:jc w:val="both"/>
      </w:pPr>
      <w:r>
        <w:t xml:space="preserve">В случае соответствия представленных документов требованиям, указанным в настоящем </w:t>
      </w:r>
      <w:r>
        <w:lastRenderedPageBreak/>
        <w:t>административном регламенте, при обращении заявителя по почте специалист направляет по почте в адрес заявителя (уполномоченного лица, законного представителя) расписку-уведомление о приеме заявления и документов к нему.</w:t>
      </w:r>
    </w:p>
    <w:p w:rsidR="00CC47D8" w:rsidRDefault="00CC47D8">
      <w:pPr>
        <w:pStyle w:val="ConsPlusNormal"/>
        <w:ind w:firstLine="540"/>
        <w:jc w:val="both"/>
      </w:pPr>
      <w:r>
        <w:t>При отсутствии у заявителя (уполномоченного лица, законного представителя) необходимых документов или при несоответствии представленных документов требованиям, указанным в настоящем административном регламенте, - специалист в письменной форме либо в устной форме по желанию заявителя возвращает заявителю (уполномоченному лицу, законному представителю) заявление и документы к нему, объясняет ему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 законный представитель).</w:t>
      </w:r>
    </w:p>
    <w:p w:rsidR="00CC47D8" w:rsidRDefault="00CC47D8">
      <w:pPr>
        <w:pStyle w:val="ConsPlusNormal"/>
        <w:ind w:firstLine="540"/>
        <w:jc w:val="both"/>
      </w:pPr>
      <w:r>
        <w:t>4.6. Факт приема документов от заявителя (уполномоченного лица) фиксируется специалистом в Журнале регистрации заявлений о предоставлении государственных услуг по предоставлению гражданам, подвергшимся воздействию радиации, компенсаций и иных выплат и принятых по ним решений (далее - Журнал регистрации) (Приложение 6 к настоящему административному регламенту - не приводится).</w:t>
      </w:r>
    </w:p>
    <w:p w:rsidR="00CC47D8" w:rsidRDefault="00CC47D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CC47D8" w:rsidRDefault="00CC47D8">
      <w:pPr>
        <w:pStyle w:val="ConsPlusNormal"/>
        <w:ind w:firstLine="540"/>
        <w:jc w:val="both"/>
      </w:pPr>
      <w:r>
        <w:t>4.7. Заявление регистрируется в Журнале регистрации в течение одного календарного дня, приходящегося на рабочий день, являющегося днем обращения заявителя.</w:t>
      </w:r>
    </w:p>
    <w:p w:rsidR="00CC47D8" w:rsidRDefault="00CC47D8">
      <w:pPr>
        <w:pStyle w:val="ConsPlusNormal"/>
        <w:ind w:firstLine="540"/>
        <w:jc w:val="both"/>
      </w:pPr>
      <w:r>
        <w:t>4.8. Результатом выполнения данной административной процедуры являются прием документов от заявителя (уполномоченного лица, законного представителя), регистрация заявления и выдача (либо направление) расписки-уведомления о приеме документов либо отказ в приеме документов.</w:t>
      </w:r>
    </w:p>
    <w:p w:rsidR="00CC47D8" w:rsidRDefault="00CC47D8">
      <w:pPr>
        <w:pStyle w:val="ConsPlusNormal"/>
        <w:ind w:firstLine="540"/>
        <w:jc w:val="both"/>
      </w:pPr>
      <w:r>
        <w:t>Срок выполнения данной административной процедуры - в течение одного календарного дня, приходящегося на рабочий день.</w:t>
      </w:r>
    </w:p>
    <w:p w:rsidR="00CC47D8" w:rsidRDefault="00CC47D8">
      <w:pPr>
        <w:pStyle w:val="ConsPlusNormal"/>
        <w:ind w:firstLine="540"/>
        <w:jc w:val="both"/>
      </w:pPr>
      <w:r>
        <w:t>Способ фиксации результата выполнения данной административной процедуры - внесение соответствующих записей в соответствующие журналы.</w:t>
      </w:r>
    </w:p>
    <w:p w:rsidR="00CC47D8" w:rsidRDefault="00CC47D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 законного представителя):</w:t>
      </w:r>
    </w:p>
    <w:p w:rsidR="00CC47D8" w:rsidRDefault="00CC47D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47D8" w:rsidRDefault="00CC47D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34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CC47D8" w:rsidRDefault="00CC47D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43"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CC47D8" w:rsidRDefault="00CC47D8">
      <w:pPr>
        <w:pStyle w:val="ConsPlusNormal"/>
        <w:ind w:firstLine="540"/>
        <w:jc w:val="both"/>
      </w:pPr>
      <w:r>
        <w:t>4.10. Особенности выполнения административной процедуры в электронной форме:</w:t>
      </w:r>
    </w:p>
    <w:p w:rsidR="00CC47D8" w:rsidRDefault="00CC47D8">
      <w:pPr>
        <w:pStyle w:val="ConsPlusNormal"/>
        <w:ind w:firstLine="540"/>
        <w:jc w:val="both"/>
      </w:pPr>
      <w:bookmarkStart w:id="318" w:name="P12152"/>
      <w:bookmarkEnd w:id="318"/>
      <w:r>
        <w:t xml:space="preserve">4.10.1. При поступлении заявления (запроса) заявителя (уполномоченного лица, законного представителя) в электронной форме через ПГУ ЛО либо ЕПГУ специалист, наделенный в </w:t>
      </w:r>
      <w:r>
        <w:lastRenderedPageBreak/>
        <w:t xml:space="preserve">соответствии с должностным регламентом (должностной инструкцией)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12129"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4.10.2. Специалист, указанный в </w:t>
      </w:r>
      <w:hyperlink w:anchor="P12129" w:history="1">
        <w:r>
          <w:rPr>
            <w:color w:val="0000FF"/>
          </w:rPr>
          <w:t>пункте 4.4</w:t>
        </w:r>
      </w:hyperlink>
      <w:r>
        <w:t xml:space="preserve"> настоящего административного регламента:</w:t>
      </w:r>
    </w:p>
    <w:p w:rsidR="00CC47D8" w:rsidRDefault="00CC47D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w:anchor="P11870" w:history="1">
        <w:r>
          <w:rPr>
            <w:color w:val="0000FF"/>
          </w:rPr>
          <w:t>пункте 2.6</w:t>
        </w:r>
      </w:hyperlink>
      <w:r>
        <w:t xml:space="preserve"> настоящего административного регламента, а также требованиям </w:t>
      </w:r>
      <w:hyperlink w:anchor="P11902" w:history="1">
        <w:r>
          <w:rPr>
            <w:color w:val="0000FF"/>
          </w:rPr>
          <w:t>пунктов 2.7</w:t>
        </w:r>
      </w:hyperlink>
      <w:r>
        <w:t xml:space="preserve">, </w:t>
      </w:r>
      <w:hyperlink w:anchor="P11912" w:history="1">
        <w:r>
          <w:rPr>
            <w:color w:val="0000FF"/>
          </w:rPr>
          <w:t>2.8</w:t>
        </w:r>
      </w:hyperlink>
      <w:r>
        <w:t xml:space="preserve"> настоящего административного регламента;</w:t>
      </w:r>
    </w:p>
    <w:p w:rsidR="00CC47D8" w:rsidRDefault="00CC47D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(уполномоченного лица, законного представителя), специалист, указанный в </w:t>
      </w:r>
      <w:hyperlink w:anchor="P12152"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(уполномоченному лицу, законному представителю),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C47D8" w:rsidRDefault="00CC47D8">
      <w:pPr>
        <w:pStyle w:val="ConsPlusNormal"/>
        <w:jc w:val="both"/>
      </w:pPr>
    </w:p>
    <w:p w:rsidR="00CC47D8" w:rsidRDefault="00CC47D8">
      <w:pPr>
        <w:pStyle w:val="ConsPlusNormal"/>
        <w:jc w:val="center"/>
        <w:outlineLvl w:val="2"/>
      </w:pPr>
      <w:r>
        <w:t>Направление запросов о представлении в орган социальной</w:t>
      </w:r>
    </w:p>
    <w:p w:rsidR="00CC47D8" w:rsidRDefault="00CC47D8">
      <w:pPr>
        <w:pStyle w:val="ConsPlusNormal"/>
        <w:jc w:val="center"/>
      </w:pPr>
      <w:r>
        <w:t>защиты населения документов (сведений) в рамках</w:t>
      </w:r>
    </w:p>
    <w:p w:rsidR="00CC47D8" w:rsidRDefault="00CC47D8">
      <w:pPr>
        <w:pStyle w:val="ConsPlusNormal"/>
        <w:jc w:val="center"/>
      </w:pPr>
      <w:r>
        <w:t>межведомственного информационного взаимодействия</w:t>
      </w:r>
    </w:p>
    <w:p w:rsidR="00CC47D8" w:rsidRDefault="00CC47D8">
      <w:pPr>
        <w:pStyle w:val="ConsPlusNormal"/>
        <w:jc w:val="center"/>
      </w:pPr>
      <w:r>
        <w:t>и получение ответа на запрос</w:t>
      </w:r>
    </w:p>
    <w:p w:rsidR="00CC47D8" w:rsidRDefault="00CC47D8">
      <w:pPr>
        <w:pStyle w:val="ConsPlusNormal"/>
        <w:jc w:val="both"/>
      </w:pPr>
    </w:p>
    <w:p w:rsidR="00CC47D8" w:rsidRDefault="00CC47D8">
      <w:pPr>
        <w:pStyle w:val="ConsPlusNormal"/>
        <w:ind w:firstLine="540"/>
        <w:jc w:val="both"/>
      </w:pPr>
      <w:r>
        <w:t>4.11. Основанием для начала исполнения административной процедуры по направлению запросов о представлении в орган социальной защиты населения документов (сведений) в рамках межведомственного информационного взаимодействия и получении ответа на запрос является завершение административной процедуры по приему и проверке поступивших для предоставления государственной услуги документов, регистрации заявления либо по отказу в приеме заявления.</w:t>
      </w:r>
    </w:p>
    <w:p w:rsidR="00CC47D8" w:rsidRDefault="00CC47D8">
      <w:pPr>
        <w:pStyle w:val="ConsPlusNormal"/>
        <w:ind w:firstLine="540"/>
        <w:jc w:val="both"/>
      </w:pPr>
      <w:r>
        <w:t>4.12. Специалист органа социальной защиты населения, ответственный за подготовку, направление межведомственных запросов и получение ответов на них, определяет перечень документов, необходимых для предоставления государственной услуги и подлежащих представлению в рамках межведомственного информационного взаимодействия, и перечень организаций, запросы в которые, необходимо направить.</w:t>
      </w:r>
    </w:p>
    <w:p w:rsidR="00CC47D8" w:rsidRDefault="00CC47D8">
      <w:pPr>
        <w:pStyle w:val="ConsPlusNormal"/>
        <w:ind w:firstLine="540"/>
        <w:jc w:val="both"/>
      </w:pPr>
      <w:r>
        <w:t xml:space="preserve">4.13. В рамках межведомственного информационного взаимодействия в случаях, предусмотренных Федеральным </w:t>
      </w:r>
      <w:hyperlink r:id="rId344" w:history="1">
        <w:r>
          <w:rPr>
            <w:color w:val="0000FF"/>
          </w:rPr>
          <w:t>законом</w:t>
        </w:r>
      </w:hyperlink>
      <w:r>
        <w:t xml:space="preserve"> от 27 июля 2010 года N 210-ФЗ "Об организации предоставления государственных и муниципальных услуг", специалист органа социальной защиты населения запрашивает в соответствующих государственных органах и организациях сведения, указанные в </w:t>
      </w:r>
      <w:hyperlink w:anchor="P11930" w:history="1">
        <w:r>
          <w:rPr>
            <w:color w:val="0000FF"/>
          </w:rPr>
          <w:t>пункте 2.10</w:t>
        </w:r>
      </w:hyperlink>
      <w:r>
        <w:t xml:space="preserve"> настоящего административного регламента.</w:t>
      </w:r>
    </w:p>
    <w:p w:rsidR="00CC47D8" w:rsidRDefault="00CC47D8">
      <w:pPr>
        <w:pStyle w:val="ConsPlusNormal"/>
        <w:ind w:firstLine="540"/>
        <w:jc w:val="both"/>
      </w:pPr>
      <w:r>
        <w:t>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формируется и направляется по почте запрос в письменной форме на бумажном носителе с соблюдением норм законодательства Российской Федерации о защите персональных данных.</w:t>
      </w:r>
    </w:p>
    <w:p w:rsidR="00CC47D8" w:rsidRDefault="00CC47D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w:t>
      </w:r>
    </w:p>
    <w:p w:rsidR="00CC47D8" w:rsidRDefault="00CC47D8">
      <w:pPr>
        <w:pStyle w:val="ConsPlusNormal"/>
        <w:ind w:firstLine="540"/>
        <w:jc w:val="both"/>
      </w:pPr>
      <w:r>
        <w:t xml:space="preserve">Журнал регистрации запросов должен быть пронумерован, прошнурован, скреплен печатью, подписью руководителя органа социальной защиты населения. Нумерация в журнале регистрации запросов ведется ежегодно, последовательно, начиная с первого номера со сквозной </w:t>
      </w:r>
      <w:r>
        <w:lastRenderedPageBreak/>
        <w:t>нумерацией. Все исправления в журнале регистрации запросов должны быть оговорены надписью "Исправленному верить" и заверены подписью специалиста органа социальной защиты населения и печатью.</w:t>
      </w:r>
    </w:p>
    <w:p w:rsidR="00CC47D8" w:rsidRDefault="00CC47D8">
      <w:pPr>
        <w:pStyle w:val="ConsPlusNormal"/>
        <w:ind w:firstLine="540"/>
        <w:jc w:val="both"/>
      </w:pPr>
      <w:r>
        <w:t>Справки, оформленные на основании информации, полученной в электронном виде в рамках межведомственного информационного взаимодействия, заверяются подписью специалиста органа социальной защиты населения, печатью, приобщаются к заявлению.</w:t>
      </w:r>
    </w:p>
    <w:p w:rsidR="00CC47D8" w:rsidRDefault="00CC47D8">
      <w:pPr>
        <w:pStyle w:val="ConsPlusNormal"/>
        <w:ind w:firstLine="540"/>
        <w:jc w:val="both"/>
      </w:pPr>
      <w:r>
        <w:t>4.15. Результатом выполнения данной административной процедуры является отправка запросов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 и получение ответа на запрос.</w:t>
      </w:r>
    </w:p>
    <w:p w:rsidR="00CC47D8" w:rsidRDefault="00CC47D8">
      <w:pPr>
        <w:pStyle w:val="ConsPlusNormal"/>
        <w:ind w:firstLine="540"/>
        <w:jc w:val="both"/>
      </w:pPr>
      <w:r>
        <w:t>Срок выполнения данной административной процедуры составляет не более семи календарных дней, приходящихся на рабочие дни, с момента подачи заявления заявителем (уполномоченным лицом, законным представителем) в орган социальной защиты населения (получения документов из ГБУ ЛО МФЦ, либо через ЕПГУ или ПГУ ЛО).</w:t>
      </w:r>
    </w:p>
    <w:p w:rsidR="00CC47D8" w:rsidRDefault="00CC47D8">
      <w:pPr>
        <w:pStyle w:val="ConsPlusNormal"/>
        <w:ind w:firstLine="540"/>
        <w:jc w:val="both"/>
      </w:pPr>
      <w:r>
        <w:t>Способ фиксации результата выполнения данной административной процедуры - приобщение к заявлению справки, оформленной на основании информации, полученной в электронном виде в рамках межведомственного информационного взаимодействия.</w:t>
      </w:r>
    </w:p>
    <w:p w:rsidR="00CC47D8" w:rsidRDefault="00CC47D8">
      <w:pPr>
        <w:pStyle w:val="ConsPlusNormal"/>
        <w:jc w:val="both"/>
      </w:pPr>
    </w:p>
    <w:p w:rsidR="00CC47D8" w:rsidRDefault="00CC47D8">
      <w:pPr>
        <w:pStyle w:val="ConsPlusNormal"/>
        <w:jc w:val="center"/>
        <w:outlineLvl w:val="2"/>
      </w:pPr>
      <w:r>
        <w:t>Подготовка проекта распоряжения о назначении (об отказе</w:t>
      </w:r>
    </w:p>
    <w:p w:rsidR="00CC47D8" w:rsidRDefault="00CC47D8">
      <w:pPr>
        <w:pStyle w:val="ConsPlusNormal"/>
        <w:jc w:val="center"/>
      </w:pPr>
      <w:r>
        <w:t>в назначении) денежной компенсации</w:t>
      </w:r>
    </w:p>
    <w:p w:rsidR="00CC47D8" w:rsidRDefault="00CC47D8">
      <w:pPr>
        <w:pStyle w:val="ConsPlusNormal"/>
        <w:jc w:val="both"/>
      </w:pPr>
    </w:p>
    <w:p w:rsidR="00CC47D8" w:rsidRDefault="00CC47D8">
      <w:pPr>
        <w:pStyle w:val="ConsPlusNormal"/>
        <w:ind w:firstLine="540"/>
        <w:jc w:val="both"/>
      </w:pPr>
      <w:r>
        <w:t>4.16. Основанием для начала исполнения административной процедуры по подготовке проекта распоряжения о назначении (об отказе в назначении) денежной компенсации является завершение административной процедуры по направлению запросов на предоставление в орган социальной защиты населения документов (сведений) в рамках межведомственного информационного взаимодействия и получение ответа на запрос.</w:t>
      </w:r>
    </w:p>
    <w:p w:rsidR="00CC47D8" w:rsidRDefault="00CC47D8">
      <w:pPr>
        <w:pStyle w:val="ConsPlusNormal"/>
        <w:ind w:firstLine="540"/>
        <w:jc w:val="both"/>
      </w:pPr>
      <w:r>
        <w:t>4.17. При выполнении данной административной процедуры специалист органа социальной защиты населения, ответственный за подготовку проекта распоряжения о назначении (об отказе в назначении) денежной компенсации (далее - проект распоряжения) и его согласование:</w:t>
      </w:r>
    </w:p>
    <w:p w:rsidR="00CC47D8" w:rsidRDefault="00CC47D8">
      <w:pPr>
        <w:pStyle w:val="ConsPlusNormal"/>
        <w:ind w:firstLine="540"/>
        <w:jc w:val="both"/>
      </w:pPr>
      <w:r>
        <w:t xml:space="preserve">проводит оценку представленных заявителем (уполномоченным лицом, законным представителем) документов на предмет на предмет их соответствия условиям, указанным в </w:t>
      </w:r>
      <w:hyperlink w:anchor="P11827" w:history="1">
        <w:r>
          <w:rPr>
            <w:color w:val="0000FF"/>
          </w:rPr>
          <w:t>пункте 1.17</w:t>
        </w:r>
      </w:hyperlink>
      <w:r>
        <w:t xml:space="preserve"> с учетом оснований, указанных в </w:t>
      </w:r>
      <w:hyperlink w:anchor="P11962" w:history="1">
        <w:r>
          <w:rPr>
            <w:color w:val="0000FF"/>
          </w:rPr>
          <w:t>пункте 2.14</w:t>
        </w:r>
      </w:hyperlink>
      <w:r>
        <w:t xml:space="preserve"> настоящего административного регламента, срок выполнения данного административного действия - не более шести календарных дней;</w:t>
      </w:r>
    </w:p>
    <w:p w:rsidR="00CC47D8" w:rsidRDefault="00CC47D8">
      <w:pPr>
        <w:pStyle w:val="ConsPlusNormal"/>
        <w:ind w:firstLine="540"/>
        <w:jc w:val="both"/>
      </w:pPr>
      <w:r>
        <w:t>осуществляет подготовку проекта распоряжения, срок выполнения данного административного действия - не более трех календарных дней.</w:t>
      </w:r>
    </w:p>
    <w:p w:rsidR="00CC47D8" w:rsidRDefault="00CC47D8">
      <w:pPr>
        <w:pStyle w:val="ConsPlusNormal"/>
        <w:ind w:firstLine="540"/>
        <w:jc w:val="both"/>
      </w:pPr>
      <w:r>
        <w:t>4.18. Подготовленный проект распоряжения специалист органа социальной защиты населения (далее - специалист) представляет на согласование специалисту органа социальной защиты населения, наделенному полномочиями по проверке проектов распоряжений, которое, в случае согласия с проектом распоряжения, согласовывает его своей подписью, а в случае отклонения - возвращает его с замечаниями. В случае отклонения проекта распоряжения, специалист устраняет замечания и представляет доработанный проект распоряжения названному специалисту на согласование, срок выполнения данного административного действия - не более трех календарных дней.</w:t>
      </w:r>
    </w:p>
    <w:p w:rsidR="00CC47D8" w:rsidRDefault="00CC47D8">
      <w:pPr>
        <w:pStyle w:val="ConsPlusNormal"/>
        <w:ind w:firstLine="540"/>
        <w:jc w:val="both"/>
      </w:pPr>
      <w:r>
        <w:t xml:space="preserve">4.19. Критерии принятия решений в рамках административной процедуры: наличие или отсутствие оснований для назначения денежной компенсации в соответствии с нормативно-правовыми актами, указанными в </w:t>
      </w:r>
      <w:hyperlink w:anchor="P11856" w:history="1">
        <w:r>
          <w:rPr>
            <w:color w:val="0000FF"/>
          </w:rPr>
          <w:t>пункте 2.5</w:t>
        </w:r>
      </w:hyperlink>
      <w:r>
        <w:t xml:space="preserve"> настоящего административного регламента.</w:t>
      </w:r>
    </w:p>
    <w:p w:rsidR="00CC47D8" w:rsidRDefault="00CC47D8">
      <w:pPr>
        <w:pStyle w:val="ConsPlusNormal"/>
        <w:ind w:firstLine="540"/>
        <w:jc w:val="both"/>
      </w:pPr>
      <w:r>
        <w:t>4.20. Результатом выполнения данной административной процедуры является подготовка и согласование проекта распоряжения.</w:t>
      </w:r>
    </w:p>
    <w:p w:rsidR="00CC47D8" w:rsidRDefault="00CC47D8">
      <w:pPr>
        <w:pStyle w:val="ConsPlusNormal"/>
        <w:ind w:firstLine="540"/>
        <w:jc w:val="both"/>
      </w:pPr>
      <w:r>
        <w:t>Срок выполнения данной административной процедуры - не более двенадцати календарных дней со дня поступления в орган социальной защиты населения необходимых документов, в том числе полученных в рамках межведомственного информационного взаимодействия.</w:t>
      </w:r>
    </w:p>
    <w:p w:rsidR="00CC47D8" w:rsidRDefault="00CC47D8">
      <w:pPr>
        <w:pStyle w:val="ConsPlusNormal"/>
        <w:ind w:firstLine="540"/>
        <w:jc w:val="both"/>
      </w:pPr>
      <w:r>
        <w:t xml:space="preserve">Способ фиксации результата выполнения данной административной процедуры - </w:t>
      </w:r>
      <w:r>
        <w:lastRenderedPageBreak/>
        <w:t>разработка проекта распоряжения.</w:t>
      </w:r>
    </w:p>
    <w:p w:rsidR="00CC47D8" w:rsidRDefault="00CC47D8">
      <w:pPr>
        <w:pStyle w:val="ConsPlusNormal"/>
        <w:jc w:val="both"/>
      </w:pPr>
    </w:p>
    <w:p w:rsidR="00CC47D8" w:rsidRDefault="00CC47D8">
      <w:pPr>
        <w:pStyle w:val="ConsPlusNormal"/>
        <w:jc w:val="center"/>
        <w:outlineLvl w:val="2"/>
      </w:pPr>
      <w:r>
        <w:t>Принятие распоряжения о назначении (об отказе в назначении)</w:t>
      </w:r>
    </w:p>
    <w:p w:rsidR="00CC47D8" w:rsidRDefault="00CC47D8">
      <w:pPr>
        <w:pStyle w:val="ConsPlusNormal"/>
        <w:jc w:val="center"/>
      </w:pPr>
      <w:r>
        <w:t>денежной компенсации</w:t>
      </w:r>
    </w:p>
    <w:p w:rsidR="00CC47D8" w:rsidRDefault="00CC47D8">
      <w:pPr>
        <w:pStyle w:val="ConsPlusNormal"/>
        <w:jc w:val="both"/>
      </w:pPr>
    </w:p>
    <w:p w:rsidR="00CC47D8" w:rsidRDefault="00CC47D8">
      <w:pPr>
        <w:pStyle w:val="ConsPlusNormal"/>
        <w:ind w:firstLine="540"/>
        <w:jc w:val="both"/>
      </w:pPr>
      <w:r>
        <w:t>4.21. Основанием для начала исполнения административной процедуры по принятию распоряжения о назначении (об отказе в назначении) денежной компенсации является завершение административной процедуры по подготовке проекта распоряжения о назначении (об отказе в назначении) денежной компенсации.</w:t>
      </w:r>
    </w:p>
    <w:p w:rsidR="00CC47D8" w:rsidRDefault="00CC47D8">
      <w:pPr>
        <w:pStyle w:val="ConsPlusNormal"/>
        <w:ind w:firstLine="540"/>
        <w:jc w:val="both"/>
      </w:pPr>
      <w:r>
        <w:t>4.22. Специалист органа социальной защиты населения, ответственный за подготовку проекта распоряжения и его согласование, представляет согласованный проект распоряжения руководителю (либо исполняющему обязанности руководителя, заместителю руководителя) органа социальной защиты населения на подписание.</w:t>
      </w:r>
    </w:p>
    <w:p w:rsidR="00CC47D8" w:rsidRDefault="00CC47D8">
      <w:pPr>
        <w:pStyle w:val="ConsPlusNormal"/>
        <w:ind w:firstLine="540"/>
        <w:jc w:val="both"/>
      </w:pPr>
      <w:r>
        <w:t>4.23. Руководитель (либо исполняющий обязанности руководителя, заместитель руководителя) органа социальной защиты населения подписывает проект распоряжения, в случае отклонения - возвращает его с замечаниями. В случае отклонения проекта распоряжения, специалист органа социальной защиты населения устраняет замечания и представляет доработанный согласованный проект распоряжения руководителю (либо исполняющему обязанности руководителя) органа социальной защиты населения на подписание.</w:t>
      </w:r>
    </w:p>
    <w:p w:rsidR="00CC47D8" w:rsidRDefault="00CC47D8">
      <w:pPr>
        <w:pStyle w:val="ConsPlusNormal"/>
        <w:ind w:firstLine="540"/>
        <w:jc w:val="both"/>
      </w:pPr>
      <w:r>
        <w:t>Срок выполнения данного административного действия - не более десяти календарных дней.</w:t>
      </w:r>
    </w:p>
    <w:p w:rsidR="00CC47D8" w:rsidRDefault="00CC47D8">
      <w:pPr>
        <w:pStyle w:val="ConsPlusNormal"/>
        <w:ind w:firstLine="540"/>
        <w:jc w:val="both"/>
      </w:pPr>
      <w:r>
        <w:t>4.24. По результатам принятого распоряжения об отказе в назначении денежной компенсации специалист готовит проект письма заявителю (уполномоченному лицу, законному представителю), согласовывает его и подписывает у руководителя (либо исполняющего обязанности руководителя, заместителя руководителя) органа социальной защиты населения.</w:t>
      </w:r>
    </w:p>
    <w:p w:rsidR="00CC47D8" w:rsidRDefault="00CC47D8">
      <w:pPr>
        <w:pStyle w:val="ConsPlusNormal"/>
        <w:ind w:firstLine="540"/>
        <w:jc w:val="both"/>
      </w:pPr>
      <w:r>
        <w:t xml:space="preserve">Один экземпляр письма в срок не позднее пяти рабочих дней со дня принятия распоряжения об отказе в назначении денежной компенсации выдается заявителю (уполномоченному лицу, законному представителю) лично либо направляется по почте либо направляется в МФЦ, для последующей передачи заявителю, либо передается специалисту, указанному в </w:t>
      </w:r>
      <w:hyperlink w:anchor="P12152"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второй - вкладывается в комплект документов заявителя.</w:t>
      </w:r>
    </w:p>
    <w:p w:rsidR="00CC47D8" w:rsidRDefault="00CC47D8">
      <w:pPr>
        <w:pStyle w:val="ConsPlusNormal"/>
        <w:ind w:firstLine="540"/>
        <w:jc w:val="both"/>
      </w:pPr>
      <w:r>
        <w:t>4.25. Специалист, получивший личное дело с решением о назначении денежной компенсации, открывает в базе данных "АИС Соцзащита" распоряжение на выплату.</w:t>
      </w:r>
    </w:p>
    <w:p w:rsidR="00CC47D8" w:rsidRDefault="00CC47D8">
      <w:pPr>
        <w:pStyle w:val="ConsPlusNormal"/>
        <w:ind w:firstLine="540"/>
        <w:jc w:val="both"/>
      </w:pPr>
      <w:r>
        <w:t>4.26. Результатом выполнения данной административной процедуры является принятие распоряжения о назначении (об отказе в назначении) денежной компенсации.</w:t>
      </w:r>
    </w:p>
    <w:p w:rsidR="00CC47D8" w:rsidRDefault="00CC47D8">
      <w:pPr>
        <w:pStyle w:val="ConsPlusNormal"/>
        <w:ind w:firstLine="540"/>
        <w:jc w:val="both"/>
      </w:pPr>
      <w:r>
        <w:t>Срок выполнения данной административной процедуры - не более десяти календарных дней со дня подготовки проекта соответствующего распоряжения.</w:t>
      </w:r>
    </w:p>
    <w:p w:rsidR="00CC47D8" w:rsidRDefault="00CC47D8">
      <w:pPr>
        <w:pStyle w:val="ConsPlusNormal"/>
        <w:ind w:firstLine="540"/>
        <w:jc w:val="both"/>
      </w:pPr>
      <w:r>
        <w:t>Способ фиксации результата выполнения данной административной процедуры - подписание руководителем органа социальной защиты населения распоряжения о назначении (об отказе в назначении) денежной компенсации.</w:t>
      </w:r>
    </w:p>
    <w:p w:rsidR="00CC47D8" w:rsidRDefault="00CC47D8">
      <w:pPr>
        <w:pStyle w:val="ConsPlusNormal"/>
        <w:jc w:val="both"/>
      </w:pPr>
    </w:p>
    <w:p w:rsidR="00CC47D8" w:rsidRDefault="00CC47D8">
      <w:pPr>
        <w:pStyle w:val="ConsPlusNormal"/>
        <w:jc w:val="center"/>
        <w:outlineLvl w:val="2"/>
      </w:pPr>
      <w:r>
        <w:t>Организация выплаты денежной компенсации</w:t>
      </w:r>
    </w:p>
    <w:p w:rsidR="00CC47D8" w:rsidRDefault="00CC47D8">
      <w:pPr>
        <w:pStyle w:val="ConsPlusNormal"/>
        <w:jc w:val="both"/>
      </w:pPr>
    </w:p>
    <w:p w:rsidR="00CC47D8" w:rsidRDefault="00CC47D8">
      <w:pPr>
        <w:pStyle w:val="ConsPlusNormal"/>
        <w:ind w:firstLine="540"/>
        <w:jc w:val="both"/>
      </w:pPr>
      <w:r>
        <w:t>4.27. Основанием для исполнения административной процедуры по организации выплаты денежной компенсации является завершение административной процедуры по принятию распоряжения о назначении (об отказе в назначении) денежной компенсации.</w:t>
      </w:r>
    </w:p>
    <w:p w:rsidR="00CC47D8" w:rsidRDefault="00CC47D8">
      <w:pPr>
        <w:pStyle w:val="ConsPlusNormal"/>
        <w:ind w:firstLine="540"/>
        <w:jc w:val="both"/>
      </w:pPr>
      <w:r>
        <w:t>4.28. Ответственным за выполнение данной административной процедуры является специалист Выплатного центра, ответственный за формирование списка получателей денежной компенсации (далее - специалист Выплатного центра).</w:t>
      </w:r>
    </w:p>
    <w:p w:rsidR="00CC47D8" w:rsidRDefault="00CC47D8">
      <w:pPr>
        <w:pStyle w:val="ConsPlusNormal"/>
        <w:ind w:firstLine="540"/>
        <w:jc w:val="both"/>
      </w:pPr>
      <w:r>
        <w:t>4.29. Специалист Выплатного центра формирует список получателей денежной компенсации по Ленинградской области в установленные сроки.</w:t>
      </w:r>
    </w:p>
    <w:p w:rsidR="00CC47D8" w:rsidRDefault="00CC47D8">
      <w:pPr>
        <w:pStyle w:val="ConsPlusNormal"/>
        <w:ind w:firstLine="540"/>
        <w:jc w:val="both"/>
      </w:pPr>
      <w:r>
        <w:t xml:space="preserve">4.30. Перечисление денежных средств на счета получателей денежной компенсации производится Выплатным центром с месяца, следующего за месяцем, в котором принято решение </w:t>
      </w:r>
      <w:r>
        <w:lastRenderedPageBreak/>
        <w:t>о назначении денежной компенсации, при наличии денежных средств на счету Выплатного центра.</w:t>
      </w:r>
    </w:p>
    <w:p w:rsidR="00CC47D8" w:rsidRDefault="00CC47D8">
      <w:pPr>
        <w:pStyle w:val="ConsPlusNormal"/>
        <w:ind w:firstLine="540"/>
        <w:jc w:val="both"/>
      </w:pPr>
      <w:r>
        <w:t>4.31. Суммы денежной компенсации, причитающиеся гражданину и не полученные им при жизни, наследуются в порядке, установленном законом Российской Федерации (</w:t>
      </w:r>
      <w:hyperlink r:id="rId345" w:history="1">
        <w:r>
          <w:rPr>
            <w:color w:val="0000FF"/>
          </w:rPr>
          <w:t>ст. 1183</w:t>
        </w:r>
      </w:hyperlink>
      <w:r>
        <w:t xml:space="preserve"> Гражданского кодекса РФ).</w:t>
      </w:r>
    </w:p>
    <w:p w:rsidR="00CC47D8" w:rsidRDefault="00CC47D8">
      <w:pPr>
        <w:pStyle w:val="ConsPlusNormal"/>
        <w:ind w:firstLine="540"/>
        <w:jc w:val="both"/>
      </w:pPr>
      <w:r>
        <w:t>4.32. Результатом выполнения данной административной процедуры является перечисление сумм денежной компенсации в отделения почтовой связи либо отделения (филиалы) банков, расположенных на территории Ленинградской области.</w:t>
      </w:r>
    </w:p>
    <w:p w:rsidR="00CC47D8" w:rsidRDefault="00CC47D8">
      <w:pPr>
        <w:pStyle w:val="ConsPlusNormal"/>
        <w:ind w:firstLine="540"/>
        <w:jc w:val="both"/>
      </w:pPr>
      <w:r>
        <w:t>Срок выполнения данной административной процедуры - не более пятнадцати календарных дней со дня формирования списков получателей денежной компенсации, при наличии денежных средств на счету Выплатного центра.</w:t>
      </w:r>
    </w:p>
    <w:p w:rsidR="00CC47D8" w:rsidRDefault="00CC47D8">
      <w:pPr>
        <w:pStyle w:val="ConsPlusNormal"/>
        <w:jc w:val="both"/>
      </w:pPr>
    </w:p>
    <w:p w:rsidR="00CC47D8" w:rsidRDefault="00CC47D8">
      <w:pPr>
        <w:pStyle w:val="ConsPlusNormal"/>
        <w:jc w:val="center"/>
        <w:outlineLvl w:val="1"/>
      </w:pPr>
      <w:r>
        <w:t>V. ФОРМЫ КОНТРОЛЯ ЗА ИСПОЛНЕНИЕМ АДМИНИСТРАТИВНОГО</w:t>
      </w:r>
    </w:p>
    <w:p w:rsidR="00CC47D8" w:rsidRDefault="00CC47D8">
      <w:pPr>
        <w:pStyle w:val="ConsPlusNormal"/>
        <w:jc w:val="center"/>
      </w:pPr>
      <w:r>
        <w:t>РЕГЛАМЕНТА</w:t>
      </w:r>
    </w:p>
    <w:p w:rsidR="00CC47D8" w:rsidRDefault="00CC47D8">
      <w:pPr>
        <w:pStyle w:val="ConsPlusNormal"/>
        <w:jc w:val="both"/>
      </w:pPr>
    </w:p>
    <w:p w:rsidR="00CC47D8" w:rsidRDefault="00CC47D8">
      <w:pPr>
        <w:pStyle w:val="ConsPlusNormal"/>
        <w:jc w:val="center"/>
        <w:outlineLvl w:val="2"/>
      </w:pPr>
      <w:r>
        <w:t>Порядок осуществления текущего контроля за соблюдением</w:t>
      </w:r>
    </w:p>
    <w:p w:rsidR="00CC47D8" w:rsidRDefault="00CC47D8">
      <w:pPr>
        <w:pStyle w:val="ConsPlusNormal"/>
        <w:jc w:val="center"/>
      </w:pPr>
      <w:r>
        <w:t>и исполнением ответственными должностными лицами положений</w:t>
      </w:r>
    </w:p>
    <w:p w:rsidR="00CC47D8" w:rsidRDefault="00CC47D8">
      <w:pPr>
        <w:pStyle w:val="ConsPlusNormal"/>
        <w:jc w:val="center"/>
      </w:pPr>
      <w:r>
        <w:t>административного регламента услуги и иных нормативных</w:t>
      </w:r>
    </w:p>
    <w:p w:rsidR="00CC47D8" w:rsidRDefault="00CC47D8">
      <w:pPr>
        <w:pStyle w:val="ConsPlusNormal"/>
        <w:jc w:val="center"/>
      </w:pPr>
      <w:r>
        <w:t>правовых актов, устанавливающих требования к предоставлению</w:t>
      </w:r>
    </w:p>
    <w:p w:rsidR="00CC47D8" w:rsidRDefault="00CC47D8">
      <w:pPr>
        <w:pStyle w:val="ConsPlusNormal"/>
        <w:jc w:val="center"/>
      </w:pPr>
      <w:r>
        <w:t>государственной услуги, а также принятием решений</w:t>
      </w:r>
    </w:p>
    <w:p w:rsidR="00CC47D8" w:rsidRDefault="00CC47D8">
      <w:pPr>
        <w:pStyle w:val="ConsPlusNormal"/>
        <w:jc w:val="center"/>
      </w:pPr>
      <w:r>
        <w:t>ответственными лицами</w:t>
      </w:r>
    </w:p>
    <w:p w:rsidR="00CC47D8" w:rsidRDefault="00CC47D8">
      <w:pPr>
        <w:pStyle w:val="ConsPlusNormal"/>
        <w:jc w:val="both"/>
      </w:pPr>
    </w:p>
    <w:p w:rsidR="00CC47D8" w:rsidRDefault="00CC47D8">
      <w:pPr>
        <w:pStyle w:val="ConsPlusNormal"/>
        <w:ind w:firstLine="540"/>
        <w:jc w:val="both"/>
      </w:pPr>
      <w:r>
        <w:t>5.1. Текущий контроль осуществляется постоянно ответственными должностными лицами органов социальной защиты населения либо Выплатного центра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органа социальной защиты населения либо Выплатного центра проверок исполнения положений настоящего административного регламента, иных нормативных правовых актов.</w:t>
      </w:r>
    </w:p>
    <w:p w:rsidR="00CC47D8" w:rsidRDefault="00CC47D8">
      <w:pPr>
        <w:pStyle w:val="ConsPlusNormal"/>
        <w:ind w:firstLine="540"/>
        <w:jc w:val="both"/>
      </w:pPr>
      <w:r>
        <w:t>5.1.1.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CC47D8" w:rsidRDefault="00CC47D8">
      <w:pPr>
        <w:pStyle w:val="ConsPlusNormal"/>
        <w:ind w:firstLine="540"/>
        <w:jc w:val="both"/>
      </w:pPr>
      <w:r>
        <w:t>5.1.2. О случаях и причинах нарушения сроков административных процедур руководитель структурного подразделения органа социальной защиты населения либо Выплатного центра информирует должностное лицо органа социальной защиты населения либо Выплатного центра, наделенное соответствующими полномочиями, а также о принятии мер по устранению нарушений.</w:t>
      </w:r>
    </w:p>
    <w:p w:rsidR="00CC47D8" w:rsidRDefault="00CC47D8">
      <w:pPr>
        <w:pStyle w:val="ConsPlusNormal"/>
        <w:ind w:firstLine="540"/>
        <w:jc w:val="both"/>
      </w:pPr>
      <w:r>
        <w:t>5.2.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7D8" w:rsidRDefault="00CC47D8">
      <w:pPr>
        <w:pStyle w:val="ConsPlusNormal"/>
        <w:jc w:val="both"/>
      </w:pPr>
    </w:p>
    <w:p w:rsidR="00CC47D8" w:rsidRDefault="00CC47D8">
      <w:pPr>
        <w:pStyle w:val="ConsPlusNormal"/>
        <w:jc w:val="center"/>
        <w:outlineLvl w:val="2"/>
      </w:pPr>
      <w:r>
        <w:t>Порядок и периодичность осуществления плановых и внеплановых</w:t>
      </w:r>
    </w:p>
    <w:p w:rsidR="00CC47D8" w:rsidRDefault="00CC47D8">
      <w:pPr>
        <w:pStyle w:val="ConsPlusNormal"/>
        <w:jc w:val="center"/>
      </w:pPr>
      <w:r>
        <w:t>проверок полноты и качества предоставления государственной</w:t>
      </w:r>
    </w:p>
    <w:p w:rsidR="00CC47D8" w:rsidRDefault="00CC47D8">
      <w:pPr>
        <w:pStyle w:val="ConsPlusNormal"/>
        <w:jc w:val="center"/>
      </w:pPr>
      <w:r>
        <w:t>услуги</w:t>
      </w:r>
    </w:p>
    <w:p w:rsidR="00CC47D8" w:rsidRDefault="00CC47D8">
      <w:pPr>
        <w:pStyle w:val="ConsPlusNormal"/>
        <w:jc w:val="both"/>
      </w:pPr>
    </w:p>
    <w:p w:rsidR="00CC47D8" w:rsidRDefault="00CC47D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C47D8" w:rsidRDefault="00CC47D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CC47D8" w:rsidRDefault="00CC47D8">
      <w:pPr>
        <w:pStyle w:val="ConsPlusNormal"/>
        <w:ind w:firstLine="540"/>
        <w:jc w:val="both"/>
      </w:pPr>
      <w:r>
        <w:t xml:space="preserve">5.3.2. Проверки могут быть плановыми и внеплановыми. Плановые проверки проводятся в соответствии с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специалистами органов социальной защиты населения нарушениях положений настоящего административного </w:t>
      </w:r>
      <w:r>
        <w:lastRenderedPageBreak/>
        <w:t>регламента.</w:t>
      </w:r>
    </w:p>
    <w:p w:rsidR="00CC47D8" w:rsidRDefault="00CC47D8">
      <w:pPr>
        <w:pStyle w:val="ConsPlusNormal"/>
        <w:ind w:firstLine="540"/>
        <w:jc w:val="both"/>
      </w:pPr>
      <w:r>
        <w:t>5.4. Результатами выполнения процедуры контроля являются:</w:t>
      </w:r>
    </w:p>
    <w:p w:rsidR="00CC47D8" w:rsidRDefault="00CC47D8">
      <w:pPr>
        <w:pStyle w:val="ConsPlusNormal"/>
        <w:ind w:firstLine="540"/>
        <w:jc w:val="both"/>
      </w:pPr>
      <w:r>
        <w:t>выявление нарушения выполнения административных процедур;</w:t>
      </w:r>
    </w:p>
    <w:p w:rsidR="00CC47D8" w:rsidRDefault="00CC47D8">
      <w:pPr>
        <w:pStyle w:val="ConsPlusNormal"/>
        <w:ind w:firstLine="540"/>
        <w:jc w:val="both"/>
      </w:pPr>
      <w:r>
        <w:t>выявление неправомерно принятых решений о предоставлении государственной услуги;</w:t>
      </w:r>
    </w:p>
    <w:p w:rsidR="00CC47D8" w:rsidRDefault="00CC47D8">
      <w:pPr>
        <w:pStyle w:val="ConsPlusNormal"/>
        <w:ind w:firstLine="540"/>
        <w:jc w:val="both"/>
      </w:pPr>
      <w:r>
        <w:t>устранение органом социальной защиты населения либо Выплатным центром выявленных ошибок (нарушений);</w:t>
      </w:r>
    </w:p>
    <w:p w:rsidR="00CC47D8" w:rsidRDefault="00CC47D8">
      <w:pPr>
        <w:pStyle w:val="ConsPlusNormal"/>
        <w:ind w:firstLine="540"/>
        <w:jc w:val="both"/>
      </w:pPr>
      <w:r>
        <w:t>отсутствие ошибок (нарушений).</w:t>
      </w:r>
    </w:p>
    <w:p w:rsidR="00CC47D8" w:rsidRDefault="00CC47D8">
      <w:pPr>
        <w:pStyle w:val="ConsPlusNormal"/>
        <w:jc w:val="both"/>
      </w:pPr>
    </w:p>
    <w:p w:rsidR="00CC47D8" w:rsidRDefault="00CC47D8">
      <w:pPr>
        <w:pStyle w:val="ConsPlusNormal"/>
        <w:jc w:val="center"/>
        <w:outlineLvl w:val="2"/>
      </w:pPr>
      <w:r>
        <w:t>Ответственность должностных лиц за решения и действия</w:t>
      </w:r>
    </w:p>
    <w:p w:rsidR="00CC47D8" w:rsidRDefault="00CC47D8">
      <w:pPr>
        <w:pStyle w:val="ConsPlusNormal"/>
        <w:jc w:val="center"/>
      </w:pPr>
      <w:r>
        <w:t>(бездействие), принимаемые (осуществляемые) в ходе</w:t>
      </w:r>
    </w:p>
    <w:p w:rsidR="00CC47D8" w:rsidRDefault="00CC47D8">
      <w:pPr>
        <w:pStyle w:val="ConsPlusNormal"/>
        <w:jc w:val="center"/>
      </w:pPr>
      <w:r>
        <w:t>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7D8" w:rsidRDefault="00CC47D8">
      <w:pPr>
        <w:pStyle w:val="ConsPlusNormal"/>
        <w:ind w:firstLine="540"/>
        <w:jc w:val="both"/>
      </w:pPr>
      <w:r>
        <w:t>Ответственность должностного лица за соблюдение требований настоящего административного регламента по выполнению административных процедур, осуществлению действий (бездействия) при выполнении государственной услуги закрепляется в должностных регламентах (должностных инструкциях) специалистов органов социальной защиты населения и Выплатного центра.</w:t>
      </w:r>
    </w:p>
    <w:p w:rsidR="00CC47D8" w:rsidRDefault="00CC47D8">
      <w:pPr>
        <w:pStyle w:val="ConsPlusNormal"/>
        <w:jc w:val="both"/>
      </w:pPr>
    </w:p>
    <w:p w:rsidR="00CC47D8" w:rsidRDefault="00CC47D8">
      <w:pPr>
        <w:pStyle w:val="ConsPlusNormal"/>
        <w:jc w:val="center"/>
        <w:outlineLvl w:val="1"/>
      </w:pPr>
      <w:r>
        <w:t>VI. ДОСУДЕБНЫЙ (ВНЕСУДЕБНЫЙ) ПОРЯДОК ОБЖАЛОВАНИЯ РЕШЕНИЙ</w:t>
      </w:r>
    </w:p>
    <w:p w:rsidR="00CC47D8" w:rsidRDefault="00CC47D8">
      <w:pPr>
        <w:pStyle w:val="ConsPlusNormal"/>
        <w:jc w:val="center"/>
      </w:pPr>
      <w:r>
        <w:t>И ДЕЙСТВИЙ (БЕЗДЕЙСТВИЯ) ОРГАНА (ОРГАНИЗАЦИИ),</w:t>
      </w:r>
    </w:p>
    <w:p w:rsidR="00CC47D8" w:rsidRDefault="00CC47D8">
      <w:pPr>
        <w:pStyle w:val="ConsPlusNormal"/>
        <w:jc w:val="center"/>
      </w:pPr>
      <w:r>
        <w:t>ПРЕДОСТАВЛЯЮЩЕГО (ПРЕДОСТАВЛЯЮЩЕЙ) ГОСУДАРСТВЕННУЮ УСЛУГУ,</w:t>
      </w:r>
    </w:p>
    <w:p w:rsidR="00CC47D8" w:rsidRDefault="00CC47D8">
      <w:pPr>
        <w:pStyle w:val="ConsPlusNormal"/>
        <w:jc w:val="center"/>
      </w:pPr>
      <w:r>
        <w:t>А ТАКЖЕ ДОЛЖНОСТНЫХ ЛИЦ, ГОСУДАРСТВЕННЫХ,</w:t>
      </w:r>
    </w:p>
    <w:p w:rsidR="00CC47D8" w:rsidRDefault="00CC47D8">
      <w:pPr>
        <w:pStyle w:val="ConsPlusNormal"/>
        <w:jc w:val="center"/>
      </w:pPr>
      <w:r>
        <w:t>МУНИЦИПАЛЬНЫХ СЛУЖАЩИХ</w:t>
      </w:r>
    </w:p>
    <w:p w:rsidR="00CC47D8" w:rsidRDefault="00CC47D8">
      <w:pPr>
        <w:pStyle w:val="ConsPlusNormal"/>
        <w:jc w:val="both"/>
      </w:pPr>
    </w:p>
    <w:p w:rsidR="00CC47D8" w:rsidRDefault="00CC47D8">
      <w:pPr>
        <w:pStyle w:val="ConsPlusNormal"/>
        <w:jc w:val="center"/>
        <w:outlineLvl w:val="2"/>
      </w:pPr>
      <w:r>
        <w:t>Право заявителей на досудебное (внесудебное) обжалование</w:t>
      </w:r>
    </w:p>
    <w:p w:rsidR="00CC47D8" w:rsidRDefault="00CC47D8">
      <w:pPr>
        <w:pStyle w:val="ConsPlusNormal"/>
        <w:jc w:val="center"/>
      </w:pPr>
      <w:r>
        <w:t>решений и действий (бездействия), принятых (осуществляемых</w:t>
      </w:r>
    </w:p>
    <w:p w:rsidR="00CC47D8" w:rsidRDefault="00CC47D8">
      <w:pPr>
        <w:pStyle w:val="ConsPlusNormal"/>
        <w:jc w:val="center"/>
      </w:pPr>
      <w:r>
        <w:t>в ходе предоставления государственной услуги</w:t>
      </w:r>
    </w:p>
    <w:p w:rsidR="00CC47D8" w:rsidRDefault="00CC47D8">
      <w:pPr>
        <w:pStyle w:val="ConsPlusNormal"/>
        <w:jc w:val="both"/>
      </w:pPr>
    </w:p>
    <w:p w:rsidR="00CC47D8" w:rsidRDefault="00CC47D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CC47D8" w:rsidRDefault="00CC47D8">
      <w:pPr>
        <w:pStyle w:val="ConsPlusNormal"/>
        <w:jc w:val="both"/>
      </w:pPr>
    </w:p>
    <w:p w:rsidR="00CC47D8" w:rsidRDefault="00CC47D8">
      <w:pPr>
        <w:pStyle w:val="ConsPlusNormal"/>
        <w:jc w:val="center"/>
        <w:outlineLvl w:val="2"/>
      </w:pPr>
      <w:r>
        <w:t>Предмет досудебного (внесудебного) обжалования</w:t>
      </w:r>
    </w:p>
    <w:p w:rsidR="00CC47D8" w:rsidRDefault="00CC47D8">
      <w:pPr>
        <w:pStyle w:val="ConsPlusNormal"/>
        <w:jc w:val="both"/>
      </w:pPr>
    </w:p>
    <w:p w:rsidR="00CC47D8" w:rsidRDefault="00CC47D8">
      <w:pPr>
        <w:pStyle w:val="ConsPlusNormal"/>
        <w:ind w:firstLine="540"/>
        <w:jc w:val="both"/>
      </w:pPr>
      <w:r>
        <w:t>6.2. Предметом досудебного (внесудебного) обжалования является решение, действия (бездействие) органа социальной защиты населения и Выплатного центра, должностного лица органа социальной защиты населения и Выплатного центра, муниципальных служащих, ответственных за предоставление государственной услуги, в том числе:</w:t>
      </w:r>
    </w:p>
    <w:p w:rsidR="00CC47D8" w:rsidRDefault="00CC47D8">
      <w:pPr>
        <w:pStyle w:val="ConsPlusNormal"/>
        <w:ind w:firstLine="540"/>
        <w:jc w:val="both"/>
      </w:pPr>
      <w:r>
        <w:t>нарушение срока регистрации запроса заявителя о предоставлении государственной услуги;</w:t>
      </w:r>
    </w:p>
    <w:p w:rsidR="00CC47D8" w:rsidRDefault="00CC47D8">
      <w:pPr>
        <w:pStyle w:val="ConsPlusNormal"/>
        <w:ind w:firstLine="540"/>
        <w:jc w:val="both"/>
      </w:pPr>
      <w:r>
        <w:t>нарушение срока предоставления государственной услуги;</w:t>
      </w:r>
    </w:p>
    <w:p w:rsidR="00CC47D8" w:rsidRDefault="00CC47D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C47D8" w:rsidRDefault="00CC47D8">
      <w:pPr>
        <w:pStyle w:val="ConsPlusNormal"/>
        <w:ind w:firstLine="540"/>
        <w:jc w:val="both"/>
      </w:pPr>
      <w:r>
        <w:t>отказ в предоставлении заявителю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47D8" w:rsidRDefault="00CC47D8">
      <w:pPr>
        <w:pStyle w:val="ConsPlusNormal"/>
        <w:ind w:firstLine="540"/>
        <w:jc w:val="both"/>
      </w:pPr>
      <w:r>
        <w:t>отказ органа социальной защиты населения и Выплатного центра, должностных лиц органа социальной защиты населения и Выплатного центра,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47D8" w:rsidRDefault="00CC47D8">
      <w:pPr>
        <w:pStyle w:val="ConsPlusNormal"/>
        <w:jc w:val="both"/>
      </w:pPr>
    </w:p>
    <w:p w:rsidR="00CC47D8" w:rsidRDefault="00CC47D8">
      <w:pPr>
        <w:pStyle w:val="ConsPlusNormal"/>
        <w:jc w:val="center"/>
        <w:outlineLvl w:val="2"/>
      </w:pPr>
      <w:r>
        <w:t>Органы исполнительной власти (органы местного</w:t>
      </w:r>
    </w:p>
    <w:p w:rsidR="00CC47D8" w:rsidRDefault="00CC47D8">
      <w:pPr>
        <w:pStyle w:val="ConsPlusNormal"/>
        <w:jc w:val="center"/>
      </w:pPr>
      <w:r>
        <w:t>самоуправления) и должностные лица, которым может быть</w:t>
      </w:r>
    </w:p>
    <w:p w:rsidR="00CC47D8" w:rsidRDefault="00CC47D8">
      <w:pPr>
        <w:pStyle w:val="ConsPlusNormal"/>
        <w:jc w:val="center"/>
      </w:pPr>
      <w:r>
        <w:t>адресована жалоба в досудебном (внесудебном) порядке</w:t>
      </w:r>
    </w:p>
    <w:p w:rsidR="00CC47D8" w:rsidRDefault="00CC47D8">
      <w:pPr>
        <w:pStyle w:val="ConsPlusNormal"/>
        <w:jc w:val="both"/>
      </w:pPr>
    </w:p>
    <w:p w:rsidR="00CC47D8" w:rsidRDefault="00CC47D8">
      <w:pPr>
        <w:pStyle w:val="ConsPlusNormal"/>
        <w:ind w:firstLine="540"/>
        <w:jc w:val="both"/>
      </w:pPr>
      <w:r>
        <w:t>6.3. Жалоба подается заявителем в орган социальной защиты населения, Выплатной центр либо в Комитет в письменной форме на бумажном носителе либо в электронной форме.</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органа социальной защиты населения, подаются заявителями в администрацию муниципального района (городского округа) либо в Комитет.</w:t>
      </w:r>
    </w:p>
    <w:p w:rsidR="00CC47D8" w:rsidRDefault="00CC47D8">
      <w:pPr>
        <w:pStyle w:val="ConsPlusNormal"/>
        <w:ind w:firstLine="540"/>
        <w:jc w:val="both"/>
      </w:pPr>
      <w:r>
        <w:t>Жалобы на решения, принятые руководителем (либо исполняющим обязанности руководителя, заместителем руководителя) Выплатного центра, подаются заявителями в Комитет.</w:t>
      </w:r>
    </w:p>
    <w:p w:rsidR="00CC47D8" w:rsidRDefault="00CC47D8">
      <w:pPr>
        <w:pStyle w:val="ConsPlusNormal"/>
        <w:jc w:val="both"/>
      </w:pPr>
    </w:p>
    <w:p w:rsidR="00CC47D8" w:rsidRDefault="00CC47D8">
      <w:pPr>
        <w:pStyle w:val="ConsPlusNormal"/>
        <w:jc w:val="center"/>
        <w:outlineLvl w:val="2"/>
      </w:pPr>
      <w:r>
        <w:t>Основания для начала процедуры досудебного (внесудебного)</w:t>
      </w:r>
    </w:p>
    <w:p w:rsidR="00CC47D8" w:rsidRDefault="00CC47D8">
      <w:pPr>
        <w:pStyle w:val="ConsPlusNormal"/>
        <w:jc w:val="center"/>
      </w:pPr>
      <w:r>
        <w:t>обжалования</w:t>
      </w:r>
    </w:p>
    <w:p w:rsidR="00CC47D8" w:rsidRDefault="00CC47D8">
      <w:pPr>
        <w:pStyle w:val="ConsPlusNormal"/>
        <w:jc w:val="both"/>
      </w:pPr>
    </w:p>
    <w:p w:rsidR="00CC47D8" w:rsidRDefault="00CC47D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346"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Ленинградской области в сети Интернет.</w:t>
      </w:r>
    </w:p>
    <w:p w:rsidR="00CC47D8" w:rsidRDefault="00CC47D8">
      <w:pPr>
        <w:pStyle w:val="ConsPlusNormal"/>
        <w:ind w:firstLine="540"/>
        <w:jc w:val="both"/>
      </w:pPr>
      <w:r>
        <w:t>6.5. Жалоба должна содержать:</w:t>
      </w:r>
    </w:p>
    <w:p w:rsidR="00CC47D8" w:rsidRDefault="00CC47D8">
      <w:pPr>
        <w:pStyle w:val="ConsPlusNormal"/>
        <w:ind w:firstLine="540"/>
        <w:jc w:val="both"/>
      </w:pPr>
      <w:r>
        <w:t>наименование органа социальной защиты населения, Выплатного центра либо Комитета, должностного лица органа, предоставляющего государственную услугу, решения и действия (бездействие) которых обжалуются;</w:t>
      </w:r>
    </w:p>
    <w:p w:rsidR="00CC47D8" w:rsidRDefault="00CC47D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7D8" w:rsidRDefault="00CC47D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CC47D8" w:rsidRDefault="00CC47D8">
      <w:pPr>
        <w:pStyle w:val="ConsPlusNormal"/>
        <w:ind w:firstLine="540"/>
        <w:jc w:val="both"/>
      </w:pPr>
      <w:r>
        <w:t>доводы, на основании которых заявитель не согласен с решением и действием (бездействием) органа социальной защиты населения и Выплатного центра, должностного лица органа, предоставляющего государственную услугу.</w:t>
      </w:r>
    </w:p>
    <w:p w:rsidR="00CC47D8" w:rsidRDefault="00CC47D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C47D8" w:rsidRDefault="00CC47D8">
      <w:pPr>
        <w:pStyle w:val="ConsPlusNormal"/>
        <w:jc w:val="both"/>
      </w:pPr>
    </w:p>
    <w:p w:rsidR="00CC47D8" w:rsidRDefault="00CC47D8">
      <w:pPr>
        <w:pStyle w:val="ConsPlusNormal"/>
        <w:jc w:val="center"/>
        <w:outlineLvl w:val="2"/>
      </w:pPr>
      <w:r>
        <w:t>Права заявителей на получение информации и документов,</w:t>
      </w:r>
    </w:p>
    <w:p w:rsidR="00CC47D8" w:rsidRDefault="00CC47D8">
      <w:pPr>
        <w:pStyle w:val="ConsPlusNormal"/>
        <w:jc w:val="center"/>
      </w:pPr>
      <w:r>
        <w:t>необходимых для составления и обоснования жалобы</w:t>
      </w:r>
    </w:p>
    <w:p w:rsidR="00CC47D8" w:rsidRDefault="00CC47D8">
      <w:pPr>
        <w:pStyle w:val="ConsPlusNormal"/>
        <w:jc w:val="both"/>
      </w:pPr>
    </w:p>
    <w:p w:rsidR="00CC47D8" w:rsidRDefault="00CC47D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C47D8" w:rsidRDefault="00CC47D8">
      <w:pPr>
        <w:pStyle w:val="ConsPlusNormal"/>
        <w:jc w:val="both"/>
      </w:pPr>
    </w:p>
    <w:p w:rsidR="00CC47D8" w:rsidRDefault="00CC47D8">
      <w:pPr>
        <w:pStyle w:val="ConsPlusNormal"/>
        <w:jc w:val="center"/>
        <w:outlineLvl w:val="2"/>
      </w:pPr>
      <w:r>
        <w:t>Сроки рассмотрения жалобы</w:t>
      </w:r>
    </w:p>
    <w:p w:rsidR="00CC47D8" w:rsidRDefault="00CC47D8">
      <w:pPr>
        <w:pStyle w:val="ConsPlusNormal"/>
        <w:jc w:val="both"/>
      </w:pPr>
    </w:p>
    <w:p w:rsidR="00CC47D8" w:rsidRDefault="00CC47D8">
      <w:pPr>
        <w:pStyle w:val="ConsPlusNormal"/>
        <w:ind w:firstLine="540"/>
        <w:jc w:val="both"/>
      </w:pPr>
      <w:r>
        <w:t>6.7. Жалоба регистрируется в течение одного рабочего дня с момента ее поступления.</w:t>
      </w:r>
    </w:p>
    <w:p w:rsidR="00CC47D8" w:rsidRDefault="00CC47D8">
      <w:pPr>
        <w:pStyle w:val="ConsPlusNormal"/>
        <w:ind w:firstLine="540"/>
        <w:jc w:val="both"/>
      </w:pPr>
      <w:r>
        <w:t>6.8. Жалоба, поступившая в орган социальной защиты населения, Выплатной центр либо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Выплатного центра,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7D8" w:rsidRDefault="00CC47D8">
      <w:pPr>
        <w:pStyle w:val="ConsPlusNormal"/>
        <w:ind w:firstLine="540"/>
        <w:jc w:val="both"/>
      </w:pPr>
      <w:r>
        <w:t>6.9. Оснований для приостановления рассмотрения жалобы действующим законодательством не предусмотрено.</w:t>
      </w:r>
    </w:p>
    <w:p w:rsidR="00CC47D8" w:rsidRDefault="00CC47D8">
      <w:pPr>
        <w:pStyle w:val="ConsPlusNormal"/>
        <w:jc w:val="both"/>
      </w:pPr>
    </w:p>
    <w:p w:rsidR="00CC47D8" w:rsidRDefault="00CC47D8">
      <w:pPr>
        <w:pStyle w:val="ConsPlusNormal"/>
        <w:jc w:val="center"/>
        <w:outlineLvl w:val="2"/>
      </w:pPr>
      <w:r>
        <w:t>Исчерпывающий перечень случаев, в которых ответ</w:t>
      </w:r>
    </w:p>
    <w:p w:rsidR="00CC47D8" w:rsidRDefault="00CC47D8">
      <w:pPr>
        <w:pStyle w:val="ConsPlusNormal"/>
        <w:jc w:val="center"/>
      </w:pPr>
      <w:r>
        <w:t>на жалобу не дается</w:t>
      </w:r>
    </w:p>
    <w:p w:rsidR="00CC47D8" w:rsidRDefault="00CC47D8">
      <w:pPr>
        <w:pStyle w:val="ConsPlusNormal"/>
        <w:jc w:val="both"/>
      </w:pPr>
    </w:p>
    <w:p w:rsidR="00CC47D8" w:rsidRDefault="00CC47D8">
      <w:pPr>
        <w:pStyle w:val="ConsPlusNormal"/>
        <w:ind w:firstLine="540"/>
        <w:jc w:val="both"/>
      </w:pPr>
      <w:r>
        <w:t>6.10. Случаи, в которых ответ на жалобу не дается, отсутствуют.</w:t>
      </w:r>
    </w:p>
    <w:p w:rsidR="00CC47D8" w:rsidRDefault="00CC47D8">
      <w:pPr>
        <w:pStyle w:val="ConsPlusNormal"/>
        <w:jc w:val="both"/>
      </w:pPr>
    </w:p>
    <w:p w:rsidR="00CC47D8" w:rsidRDefault="00CC47D8">
      <w:pPr>
        <w:pStyle w:val="ConsPlusNormal"/>
        <w:jc w:val="center"/>
        <w:outlineLvl w:val="2"/>
      </w:pPr>
      <w:r>
        <w:t>Результат досудебного (внесудебного) обжалования</w:t>
      </w:r>
    </w:p>
    <w:p w:rsidR="00CC47D8" w:rsidRDefault="00CC47D8">
      <w:pPr>
        <w:pStyle w:val="ConsPlusNormal"/>
        <w:jc w:val="center"/>
      </w:pPr>
      <w:r>
        <w:t>применительно к каждой процедуре либо инстанции обжалования</w:t>
      </w:r>
    </w:p>
    <w:p w:rsidR="00CC47D8" w:rsidRDefault="00CC47D8">
      <w:pPr>
        <w:pStyle w:val="ConsPlusNormal"/>
        <w:jc w:val="both"/>
      </w:pPr>
    </w:p>
    <w:p w:rsidR="00CC47D8" w:rsidRDefault="00CC47D8">
      <w:pPr>
        <w:pStyle w:val="ConsPlusNormal"/>
        <w:ind w:firstLine="540"/>
        <w:jc w:val="both"/>
      </w:pPr>
      <w:r>
        <w:t>6.11. По результатам рассмотрения жалобы принимается одно из следующих решений:</w:t>
      </w:r>
    </w:p>
    <w:p w:rsidR="00CC47D8" w:rsidRDefault="00CC47D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и Выплатным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CC47D8" w:rsidRDefault="00CC47D8">
      <w:pPr>
        <w:pStyle w:val="ConsPlusNormal"/>
        <w:ind w:firstLine="540"/>
        <w:jc w:val="both"/>
      </w:pPr>
      <w:r>
        <w:t>отказать в удовлетворении жалобы.</w:t>
      </w:r>
    </w:p>
    <w:p w:rsidR="00CC47D8" w:rsidRDefault="00CC47D8">
      <w:pPr>
        <w:pStyle w:val="ConsPlusNormal"/>
        <w:ind w:firstLine="540"/>
        <w:jc w:val="both"/>
      </w:pPr>
      <w:r>
        <w:t>6.12.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CC47D8" w:rsidRDefault="00CC47D8">
      <w:pPr>
        <w:pStyle w:val="ConsPlusNormal"/>
        <w:ind w:firstLine="540"/>
        <w:jc w:val="both"/>
      </w:pPr>
      <w:r>
        <w:t>6.13. В случае выявления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7D8" w:rsidRDefault="00CC47D8">
      <w:pPr>
        <w:pStyle w:val="ConsPlusNormal"/>
        <w:ind w:firstLine="540"/>
        <w:jc w:val="both"/>
      </w:pPr>
      <w:r>
        <w:t>6.14. Заявители имеют право обжаловать решение по жалобе в комитете по социальной защите населения Ленинградской области и(или) в судебном порядке в соответствии с законодательством Российской Федерации.</w:t>
      </w:r>
    </w:p>
    <w:p w:rsidR="00CC47D8" w:rsidRDefault="00CC47D8">
      <w:pPr>
        <w:pStyle w:val="ConsPlusNormal"/>
        <w:ind w:firstLine="540"/>
        <w:jc w:val="both"/>
      </w:pPr>
      <w:r>
        <w:t>6.15.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CC47D8" w:rsidRDefault="00CC47D8">
      <w:pPr>
        <w:pStyle w:val="ConsPlusNormal"/>
        <w:jc w:val="both"/>
      </w:pPr>
    </w:p>
    <w:p w:rsidR="00CC47D8" w:rsidRDefault="00CC47D8">
      <w:pPr>
        <w:pStyle w:val="ConsPlusNormal"/>
        <w:jc w:val="both"/>
      </w:pPr>
    </w:p>
    <w:p w:rsidR="00CC47D8" w:rsidRDefault="00CC47D8">
      <w:pPr>
        <w:pStyle w:val="ConsPlusNormal"/>
        <w:pBdr>
          <w:top w:val="single" w:sz="6" w:space="0" w:color="auto"/>
        </w:pBdr>
        <w:spacing w:before="100" w:after="100"/>
        <w:jc w:val="both"/>
        <w:rPr>
          <w:sz w:val="2"/>
          <w:szCs w:val="2"/>
        </w:rPr>
      </w:pPr>
    </w:p>
    <w:p w:rsidR="00A042BF" w:rsidRDefault="00A042BF">
      <w:bookmarkStart w:id="319" w:name="_GoBack"/>
      <w:bookmarkEnd w:id="319"/>
    </w:p>
    <w:sectPr w:rsidR="00A042BF" w:rsidSect="00E85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8"/>
    <w:rsid w:val="00A042BF"/>
    <w:rsid w:val="00CC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7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7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7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7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7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7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AA2810CFEEC950A5DAC35468F536416F9F7910C42186B4AACF7AD57104A02253244LAYEI" TargetMode="External"/><Relationship Id="rId299" Type="http://schemas.openxmlformats.org/officeDocument/2006/relationships/hyperlink" Target="consultantplus://offline/ref=BBA141CAE3ACFFF509A88F7B643AA722646FC103662C0AA74A8CDDF9E86105D7ED45917FA0A6FF1FM9Y1I" TargetMode="External"/><Relationship Id="rId21" Type="http://schemas.openxmlformats.org/officeDocument/2006/relationships/hyperlink" Target="consultantplus://offline/ref=6C7AA2810CFEEC950A5DB324538F536415FEF3990B43186B4AACF7AD57104A02253244AE9DC8503DL3Y2I" TargetMode="External"/><Relationship Id="rId63" Type="http://schemas.openxmlformats.org/officeDocument/2006/relationships/hyperlink" Target="consultantplus://offline/ref=6C7AA2810CFEEC950A5DAC35468F536416F9F7910C42186B4AACF7AD57104A02253244AE9DC1553FL3Y9I" TargetMode="External"/><Relationship Id="rId159" Type="http://schemas.openxmlformats.org/officeDocument/2006/relationships/hyperlink" Target="consultantplus://offline/ref=BBA141CAE3ACFFF509A88F7B643AA722646FC103662C0AA74A8CDDF9E86105D7ED45917AMAY3I" TargetMode="External"/><Relationship Id="rId324" Type="http://schemas.openxmlformats.org/officeDocument/2006/relationships/hyperlink" Target="consultantplus://offline/ref=BBA141CAE3ACFFF509A88F7B643AA722646FC103662C0AA74A8CDDF9E86105D7ED45917FA0A6FF1FM9Y1I" TargetMode="External"/><Relationship Id="rId170" Type="http://schemas.openxmlformats.org/officeDocument/2006/relationships/hyperlink" Target="consultantplus://offline/ref=BBA141CAE3ACFFF509A88F7B643AA722646FC103662C0AA74A8CDDF9E86105D7ED45917FA0A6FF13M9Y3I" TargetMode="External"/><Relationship Id="rId226" Type="http://schemas.openxmlformats.org/officeDocument/2006/relationships/hyperlink" Target="consultantplus://offline/ref=BBA141CAE3ACFFF509A88F7B643AA722646FC00B66280AA74A8CDDF9E86105D7ED45917FA0A6FF1CM9Y2I" TargetMode="External"/><Relationship Id="rId268" Type="http://schemas.openxmlformats.org/officeDocument/2006/relationships/hyperlink" Target="consultantplus://offline/ref=BBA141CAE3ACFFF509A88F7B643AA722646FC10364220AA74A8CDDF9E8M6Y1I" TargetMode="External"/><Relationship Id="rId32" Type="http://schemas.openxmlformats.org/officeDocument/2006/relationships/hyperlink" Target="consultantplus://offline/ref=6C7AA2810CFEEC950A5DAC35468F536416F9F7910D43186B4AACF7AD57104A02253244AE9DC15538L3Y8I" TargetMode="External"/><Relationship Id="rId74" Type="http://schemas.openxmlformats.org/officeDocument/2006/relationships/hyperlink" Target="consultantplus://offline/ref=6C7AA2810CFEEC950A5DAC35468F536416F9F7910C42186B4AACF7AD57104A02253244LAYEI" TargetMode="External"/><Relationship Id="rId128" Type="http://schemas.openxmlformats.org/officeDocument/2006/relationships/hyperlink" Target="consultantplus://offline/ref=6C7AA2810CFEEC950A5DAC35468F536416F9F6990B43186B4AACF7AD57104A02253244AE9DC15536L3Y5I" TargetMode="External"/><Relationship Id="rId335" Type="http://schemas.openxmlformats.org/officeDocument/2006/relationships/hyperlink" Target="consultantplus://offline/ref=BBA141CAE3ACFFF509A8906A713AA7226768C200632C0AA74A8CDDF9E8M6Y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BA141CAE3ACFFF509A88F7B643AA722646FC103662C0AA74A8CDDF9E8M6Y1I" TargetMode="External"/><Relationship Id="rId237" Type="http://schemas.openxmlformats.org/officeDocument/2006/relationships/hyperlink" Target="consultantplus://offline/ref=BBA141CAE3ACFFF509A88F7B643AA722646FC00B612D0AA74A8CDDF9E86105D7ED45917FA0A6FF1BM9Y4I" TargetMode="External"/><Relationship Id="rId279" Type="http://schemas.openxmlformats.org/officeDocument/2006/relationships/hyperlink" Target="consultantplus://offline/ref=BBA141CAE3ACFFF509A88F7B643AA7226767C10B652D0AA74A8CDDF9E8M6Y1I" TargetMode="External"/><Relationship Id="rId43" Type="http://schemas.openxmlformats.org/officeDocument/2006/relationships/hyperlink" Target="consultantplus://offline/ref=6C7AA2810CFEEC950A5DAC35468F536416F9F79F094C186B4AACF7AD57104A02253244AE9DC1573EL3Y3I" TargetMode="External"/><Relationship Id="rId139" Type="http://schemas.openxmlformats.org/officeDocument/2006/relationships/hyperlink" Target="consultantplus://offline/ref=BBA141CAE3ACFFF509A88F7B643AA722646FC103662C0AA74A8CDDF9E86105D7ED45917FA1MAY4I" TargetMode="External"/><Relationship Id="rId290" Type="http://schemas.openxmlformats.org/officeDocument/2006/relationships/hyperlink" Target="consultantplus://offline/ref=BBA141CAE3ACFFF509A88F7B643AA722646FC00B602C0AA74A8CDDF9E86105D7ED45917FA0A6FC1CM9Y6I" TargetMode="External"/><Relationship Id="rId304" Type="http://schemas.openxmlformats.org/officeDocument/2006/relationships/hyperlink" Target="consultantplus://offline/ref=BBA141CAE3ACFFF509A88F7B643AA722646FC103662C0AA74A8CDDF9E86105D7ED45917FA0A6FF13M9Y3I" TargetMode="External"/><Relationship Id="rId346" Type="http://schemas.openxmlformats.org/officeDocument/2006/relationships/hyperlink" Target="consultantplus://offline/ref=BBA141CAE3ACFFF509A88F7B643AA722646FC103662C0AA74A8CDDF9E86105D7ED45917FA1MAY4I" TargetMode="External"/><Relationship Id="rId85" Type="http://schemas.openxmlformats.org/officeDocument/2006/relationships/hyperlink" Target="consultantplus://offline/ref=6C7AA2810CFEEC950A5DAC35468F536416F9F6990B43186B4AACF7AD57104A02253244AE9CLCY3I" TargetMode="External"/><Relationship Id="rId150" Type="http://schemas.openxmlformats.org/officeDocument/2006/relationships/hyperlink" Target="consultantplus://offline/ref=BBA141CAE3ACFFF509A88F7B643AA7226766C50B672D0AA74A8CDDF9E86105D7ED45917FA0A6FC1DM9Y3I" TargetMode="External"/><Relationship Id="rId192" Type="http://schemas.openxmlformats.org/officeDocument/2006/relationships/hyperlink" Target="consultantplus://offline/ref=BBA141CAE3ACFFF509A88F7B643AA7226766C10B672C0AA74A8CDDF9E8M6Y1I" TargetMode="External"/><Relationship Id="rId206" Type="http://schemas.openxmlformats.org/officeDocument/2006/relationships/hyperlink" Target="consultantplus://offline/ref=BBA141CAE3ACFFF509A88F7B643AA722646FC10364220AA74A8CDDF9E8M6Y1I" TargetMode="External"/><Relationship Id="rId248" Type="http://schemas.openxmlformats.org/officeDocument/2006/relationships/hyperlink" Target="consultantplus://offline/ref=BBA141CAE3ACFFF509A88F7B643AA7226766C50B672D0AA74A8CDDF9E86105D7ED45917FA0A6FC1DM9Y3I" TargetMode="External"/><Relationship Id="rId12" Type="http://schemas.openxmlformats.org/officeDocument/2006/relationships/hyperlink" Target="consultantplus://offline/ref=6C7AA2810CFEEC950A5DB324538F536415FEF3990B43186B4AACF7AD57104A02253244AE9CC35D36L3Y1I" TargetMode="External"/><Relationship Id="rId108" Type="http://schemas.openxmlformats.org/officeDocument/2006/relationships/hyperlink" Target="consultantplus://offline/ref=6C7AA2810CFEEC950A5DAC35468F536416F9F699094D186B4AACF7AD57L1Y0I" TargetMode="External"/><Relationship Id="rId315" Type="http://schemas.openxmlformats.org/officeDocument/2006/relationships/hyperlink" Target="consultantplus://offline/ref=BBA141CAE3ACFFF509A88F7B643AA722646FC103662C0AA74A8CDDF9E86105D7ED45917FA1MAY4I" TargetMode="External"/><Relationship Id="rId54" Type="http://schemas.openxmlformats.org/officeDocument/2006/relationships/hyperlink" Target="consultantplus://offline/ref=6C7AA2810CFEEC950A5DAC35468F536416F9F6990B43186B4AACF7AD57104A02253244AE9DC1553AL3Y7I" TargetMode="External"/><Relationship Id="rId96" Type="http://schemas.openxmlformats.org/officeDocument/2006/relationships/hyperlink" Target="consultantplus://offline/ref=6C7AA2810CFEEC950A5DAC35468F536415F1F6910842186B4AACF7AD57104A02253244AE9DC1553EL3Y1I" TargetMode="External"/><Relationship Id="rId161" Type="http://schemas.openxmlformats.org/officeDocument/2006/relationships/hyperlink" Target="consultantplus://offline/ref=BBA141CAE3ACFFF509A88F7B643AA722646FC103662C0AA74A8CDDF9E8M6Y1I" TargetMode="External"/><Relationship Id="rId217" Type="http://schemas.openxmlformats.org/officeDocument/2006/relationships/hyperlink" Target="consultantplus://offline/ref=BBA141CAE3ACFFF509A88F7B643AA722646FC103662C0AA74A8CDDF9E8M6Y1I" TargetMode="External"/><Relationship Id="rId259" Type="http://schemas.openxmlformats.org/officeDocument/2006/relationships/hyperlink" Target="consultantplus://offline/ref=BBA141CAE3ACFFF509A88F7B643AA722646FC103662C0AA74A8CDDF9E8M6Y1I" TargetMode="External"/><Relationship Id="rId23" Type="http://schemas.openxmlformats.org/officeDocument/2006/relationships/hyperlink" Target="consultantplus://offline/ref=6C7AA2810CFEEC950A5DB324538F536415FEF3990B43186B4AACF7AD57104A02253244AE9CC1543AL3Y7I" TargetMode="External"/><Relationship Id="rId119" Type="http://schemas.openxmlformats.org/officeDocument/2006/relationships/hyperlink" Target="consultantplus://offline/ref=6C7AA2810CFEEC950A5DAC35468F536415F0F6910A43186B4AACF7AD57L1Y0I" TargetMode="External"/><Relationship Id="rId270" Type="http://schemas.openxmlformats.org/officeDocument/2006/relationships/hyperlink" Target="consultantplus://offline/ref=BBA141CAE3ACFFF509A88F7B643AA722646FC103662C0AA74A8CDDF9E86105D7ED45917AMAY3I" TargetMode="External"/><Relationship Id="rId326" Type="http://schemas.openxmlformats.org/officeDocument/2006/relationships/hyperlink" Target="consultantplus://offline/ref=BBA141CAE3ACFFF509A88F7B643AA7226766C50B672D0AA74A8CDDF9E86105D7ED45917FA0A6FC1DM9Y3I" TargetMode="External"/><Relationship Id="rId65" Type="http://schemas.openxmlformats.org/officeDocument/2006/relationships/hyperlink" Target="consultantplus://offline/ref=6C7AA2810CFEEC950A5DAC35468F536416F9F7910C42186B4AACF7AD57104A02253244AE9DC1553FL3Y9I" TargetMode="External"/><Relationship Id="rId130" Type="http://schemas.openxmlformats.org/officeDocument/2006/relationships/hyperlink" Target="consultantplus://offline/ref=6C7AA2810CFEEC950A5DAC35468F536416F9F79F094C186B4AACF7AD57104A02253244AE9DC1573CL3Y4I" TargetMode="External"/><Relationship Id="rId172" Type="http://schemas.openxmlformats.org/officeDocument/2006/relationships/hyperlink" Target="consultantplus://offline/ref=BBA141CAE3ACFFF509A88F7B643AA722646FC00B612D0AA74A8CDDF9E8M6Y1I" TargetMode="External"/><Relationship Id="rId228" Type="http://schemas.openxmlformats.org/officeDocument/2006/relationships/hyperlink" Target="consultantplus://offline/ref=BBA141CAE3ACFFF509A88F7B643AA7226766C10B672C0AA74A8CDDF9E8M6Y1I" TargetMode="External"/><Relationship Id="rId281" Type="http://schemas.openxmlformats.org/officeDocument/2006/relationships/hyperlink" Target="consultantplus://offline/ref=BBA141CAE3ACFFF509A88F7B643AA7226766C10B672C0AA74A8CDDF9E8M6Y1I" TargetMode="External"/><Relationship Id="rId337" Type="http://schemas.openxmlformats.org/officeDocument/2006/relationships/hyperlink" Target="consultantplus://offline/ref=BBA141CAE3ACFFF509A88F7B643AA7226766C10B672C0AA74A8CDDF9E8M6Y1I" TargetMode="External"/><Relationship Id="rId34" Type="http://schemas.openxmlformats.org/officeDocument/2006/relationships/hyperlink" Target="consultantplus://offline/ref=6C7AA2810CFEEC950A5DAC35468F536416F9F7910C42186B4AACF7AD57104A02253244AE9DC1553FL3Y9I" TargetMode="External"/><Relationship Id="rId76" Type="http://schemas.openxmlformats.org/officeDocument/2006/relationships/hyperlink" Target="consultantplus://offline/ref=6C7AA2810CFEEC950A5DAC35468F536416F9F79F094C186B4AACF7AD57104A02253244AE9DC1573EL3Y6I" TargetMode="External"/><Relationship Id="rId141" Type="http://schemas.openxmlformats.org/officeDocument/2006/relationships/hyperlink" Target="consultantplus://offline/ref=BBA141CAE3ACFFF509A88F7B643AA722646FC00B602C0AA74A8CDDF9E86105D7ED45917FA3MAY5I" TargetMode="External"/><Relationship Id="rId7" Type="http://schemas.openxmlformats.org/officeDocument/2006/relationships/hyperlink" Target="consultantplus://offline/ref=6C7AA2810CFEEC950A5DB324538F536415FEF3990B43186B4AACF7AD57104A02253244AE9CC0543FL3Y5I" TargetMode="External"/><Relationship Id="rId183" Type="http://schemas.openxmlformats.org/officeDocument/2006/relationships/hyperlink" Target="consultantplus://offline/ref=BBA141CAE3ACFFF509A88F7B643AA722646FC103662C0AA74A8CDDF9E86105D7ED45917FA1MAY4I" TargetMode="External"/><Relationship Id="rId239" Type="http://schemas.openxmlformats.org/officeDocument/2006/relationships/hyperlink" Target="consultantplus://offline/ref=BBA141CAE3ACFFF509A88F7B643AA722646FC103662C0AA74A8CDDF9E86105D7ED45917FA0A6FF13M9Y3I" TargetMode="External"/><Relationship Id="rId250" Type="http://schemas.openxmlformats.org/officeDocument/2006/relationships/hyperlink" Target="consultantplus://offline/ref=BBA141CAE3ACFFF509A88F7B643AA722646FC103662C0AA74A8CDDF9E86105D7ED45917FA0A6FF13M9Y3I" TargetMode="External"/><Relationship Id="rId292" Type="http://schemas.openxmlformats.org/officeDocument/2006/relationships/hyperlink" Target="consultantplus://offline/ref=BBA141CAE3ACFFF509A88F7B643AA722646FC00B602C0AA74A8CDDF9E86105D7ED45917FA0A6FC1DM9Y7I" TargetMode="External"/><Relationship Id="rId306" Type="http://schemas.openxmlformats.org/officeDocument/2006/relationships/hyperlink" Target="consultantplus://offline/ref=BBA141CAE3ACFFF509A88F7B643AA722646FC00564230AA74A8CDDF9E86105D7ED45917FA0A6FD19M9Y7I" TargetMode="External"/><Relationship Id="rId45" Type="http://schemas.openxmlformats.org/officeDocument/2006/relationships/hyperlink" Target="consultantplus://offline/ref=6C7AA2810CFEEC950A5DAC35468F536416F9F7910D43186B4AACF7AD57104A02253244AEL9Y4I" TargetMode="External"/><Relationship Id="rId87" Type="http://schemas.openxmlformats.org/officeDocument/2006/relationships/hyperlink" Target="consultantplus://offline/ref=6C7AA2810CFEEC950A5DAC35468F536416F9F7910D43186B4AACF7AD57104A02253244AE9DC15538L3Y6I" TargetMode="External"/><Relationship Id="rId110" Type="http://schemas.openxmlformats.org/officeDocument/2006/relationships/hyperlink" Target="consultantplus://offline/ref=6C7AA2810CFEEC950A5DAC35468F536416F9F6990B43186B4AACF7AD57104A02253244ABL9YEI" TargetMode="External"/><Relationship Id="rId348" Type="http://schemas.openxmlformats.org/officeDocument/2006/relationships/theme" Target="theme/theme1.xml"/><Relationship Id="rId152" Type="http://schemas.openxmlformats.org/officeDocument/2006/relationships/hyperlink" Target="consultantplus://offline/ref=BBA141CAE3ACFFF509A88F7B643AA722646FC103662C0AA74A8CDDF9E86105D7ED45917FA0A6FF13M9Y3I" TargetMode="External"/><Relationship Id="rId194" Type="http://schemas.openxmlformats.org/officeDocument/2006/relationships/hyperlink" Target="consultantplus://offline/ref=BBA141CAE3ACFFF509A88F7B643AA722646FC10364220AA74A8CDDF9E8M6Y1I" TargetMode="External"/><Relationship Id="rId208" Type="http://schemas.openxmlformats.org/officeDocument/2006/relationships/hyperlink" Target="consultantplus://offline/ref=BBA141CAE3ACFFF509A88F7B643AA722646FC103662C0AA74A8CDDF9E86105D7ED45917AMAY3I" TargetMode="External"/><Relationship Id="rId261" Type="http://schemas.openxmlformats.org/officeDocument/2006/relationships/hyperlink" Target="consultantplus://offline/ref=BBA141CAE3ACFFF509A88F7B643AA722646FC103662C0AA74A8CDDF9E86105D7ED45917FA1MAY4I" TargetMode="External"/><Relationship Id="rId14" Type="http://schemas.openxmlformats.org/officeDocument/2006/relationships/hyperlink" Target="consultantplus://offline/ref=6C7AA2810CFEEC950A5DB324538F536415FEF3990B43186B4AACF7AD57104A02253244AE9CC25038L3Y7I" TargetMode="External"/><Relationship Id="rId35" Type="http://schemas.openxmlformats.org/officeDocument/2006/relationships/hyperlink" Target="consultantplus://offline/ref=6C7AA2810CFEEC950A5DAC35468F536415F1F6910842186B4AACF7AD57104A02253244AE9DC1553FL3Y4I" TargetMode="External"/><Relationship Id="rId56" Type="http://schemas.openxmlformats.org/officeDocument/2006/relationships/hyperlink" Target="consultantplus://offline/ref=6C7AA2810CFEEC950A5DAC35468F536416F9F7900C4C186B4AACF7AD57104A02253244AE9DC15638L3Y5I" TargetMode="External"/><Relationship Id="rId77" Type="http://schemas.openxmlformats.org/officeDocument/2006/relationships/hyperlink" Target="consultantplus://offline/ref=6C7AA2810CFEEC950A5DAC35468F536415F0F6910A43186B4AACF7AD57L1Y0I" TargetMode="External"/><Relationship Id="rId100" Type="http://schemas.openxmlformats.org/officeDocument/2006/relationships/hyperlink" Target="consultantplus://offline/ref=6C7AA2810CFEEC950A5DAC35468F536415F1F6910842186B4AACF7AD57104A02253244AE9DC1553EL3Y0I" TargetMode="External"/><Relationship Id="rId282" Type="http://schemas.openxmlformats.org/officeDocument/2006/relationships/hyperlink" Target="consultantplus://offline/ref=BBA141CAE3ACFFF509A88F7B643AA722646FC103662C0AA74A8CDDF9E8M6Y1I" TargetMode="External"/><Relationship Id="rId317" Type="http://schemas.openxmlformats.org/officeDocument/2006/relationships/hyperlink" Target="consultantplus://offline/ref=BBA141CAE3ACFFF509A88F7B643AA722646FC00B602C0AA74A8CDDF9E86105D7ED45917CA1MAY4I" TargetMode="External"/><Relationship Id="rId338" Type="http://schemas.openxmlformats.org/officeDocument/2006/relationships/hyperlink" Target="consultantplus://offline/ref=BBA141CAE3ACFFF509A88F7B643AA722646FC103662C0AA74A8CDDF9E8M6Y1I" TargetMode="External"/><Relationship Id="rId8" Type="http://schemas.openxmlformats.org/officeDocument/2006/relationships/hyperlink" Target="consultantplus://offline/ref=6C7AA2810CFEEC950A5DB324538F536415FEF3990B43186B4AACF7AD57104A02253244AE9CC05139L3Y9I" TargetMode="External"/><Relationship Id="rId98" Type="http://schemas.openxmlformats.org/officeDocument/2006/relationships/hyperlink" Target="consultantplus://offline/ref=6C7AA2810CFEEC950A5DAC35468F536416F9F7910D43186B4AACF7AD57104A02253244AE9DC15538L3Y5I" TargetMode="External"/><Relationship Id="rId121" Type="http://schemas.openxmlformats.org/officeDocument/2006/relationships/hyperlink" Target="consultantplus://offline/ref=6C7AA2810CFEEC950A5DAC35468F536416F9F699094D186B4AACF7AD57L1Y0I" TargetMode="External"/><Relationship Id="rId142" Type="http://schemas.openxmlformats.org/officeDocument/2006/relationships/hyperlink" Target="consultantplus://offline/ref=BBA141CAE3ACFFF509A88F7B643AA722646FC00564230AA74A8CDDF9E86105D7ED45917FA0A6FD1EM9Y6I" TargetMode="External"/><Relationship Id="rId163" Type="http://schemas.openxmlformats.org/officeDocument/2006/relationships/hyperlink" Target="consultantplus://offline/ref=BBA141CAE3ACFFF509A88F7B643AA722646FC103662C0AA74A8CDDF9E86105D7ED45917FA1MAY4I" TargetMode="External"/><Relationship Id="rId184" Type="http://schemas.openxmlformats.org/officeDocument/2006/relationships/hyperlink" Target="consultantplus://offline/ref=BBA141CAE3ACFFF509A88F7B643AA722646FC00B602C0AA74A8CDDF9E86105D7ED45917FA0A6FF1DM9Y0I" TargetMode="External"/><Relationship Id="rId219" Type="http://schemas.openxmlformats.org/officeDocument/2006/relationships/hyperlink" Target="consultantplus://offline/ref=BBA141CAE3ACFFF509A88F7B643AA722676AC4026A290AA74A8CDDF9E8M6Y1I" TargetMode="External"/><Relationship Id="rId230" Type="http://schemas.openxmlformats.org/officeDocument/2006/relationships/hyperlink" Target="consultantplus://offline/ref=BBA141CAE3ACFFF509A88F7B643AA722646FC10364220AA74A8CDDF9E8M6Y1I" TargetMode="External"/><Relationship Id="rId251" Type="http://schemas.openxmlformats.org/officeDocument/2006/relationships/hyperlink" Target="consultantplus://offline/ref=BBA141CAE3ACFFF509A88F7B643AA722646FC00B602C0AA74A8CDDF9E86105D7ED45917CA5MAY2I" TargetMode="External"/><Relationship Id="rId25" Type="http://schemas.openxmlformats.org/officeDocument/2006/relationships/hyperlink" Target="consultantplus://offline/ref=6C7AA2810CFEEC950A5DB324538F536415FEF3990B43186B4AACF7AD57104A02253244AE9CC15237L3Y8I" TargetMode="External"/><Relationship Id="rId46" Type="http://schemas.openxmlformats.org/officeDocument/2006/relationships/hyperlink" Target="consultantplus://offline/ref=6C7AA2810CFEEC950A5DAC35468F536416F9F6990B46186B4AACF7AD57L1Y0I" TargetMode="External"/><Relationship Id="rId67" Type="http://schemas.openxmlformats.org/officeDocument/2006/relationships/hyperlink" Target="consultantplus://offline/ref=6C7AA2810CFEEC950A5DAC35468F536415F1F6910842186B4AACF7AD57104A02253244AE9DC1553FL3Y4I" TargetMode="External"/><Relationship Id="rId272" Type="http://schemas.openxmlformats.org/officeDocument/2006/relationships/hyperlink" Target="consultantplus://offline/ref=BBA141CAE3ACFFF509A88F7B643AA722646FC103662C0AA74A8CDDF9E8M6Y1I" TargetMode="External"/><Relationship Id="rId293" Type="http://schemas.openxmlformats.org/officeDocument/2006/relationships/hyperlink" Target="consultantplus://offline/ref=BBA141CAE3ACFFF509A88F7B643AA722646FC00564230AA74A8CDDF9E86105D7ED45917FA0A6FD19M9Y7I" TargetMode="External"/><Relationship Id="rId307" Type="http://schemas.openxmlformats.org/officeDocument/2006/relationships/hyperlink" Target="consultantplus://offline/ref=BBA141CAE3ACFFF509A88F7B643AA7226766C10B672C0AA74A8CDDF9E8M6Y1I" TargetMode="External"/><Relationship Id="rId328" Type="http://schemas.openxmlformats.org/officeDocument/2006/relationships/hyperlink" Target="consultantplus://offline/ref=BBA141CAE3ACFFF509A88F7B643AA722646FC00B612F0AA74A8CDDF9E86105D7ED45917BMAY1I" TargetMode="External"/><Relationship Id="rId88" Type="http://schemas.openxmlformats.org/officeDocument/2006/relationships/hyperlink" Target="consultantplus://offline/ref=6C7AA2810CFEEC950A5DAC35468F536416F9F7910D43186B4AACF7AD57104A02253244AE9DC15537L3Y3I" TargetMode="External"/><Relationship Id="rId111" Type="http://schemas.openxmlformats.org/officeDocument/2006/relationships/hyperlink" Target="consultantplus://offline/ref=6C7AA2810CFEEC950A5DAC35468F536416F9F6990B43186B4AACF7AD57104A02253244AE9DC1553AL3Y7I" TargetMode="External"/><Relationship Id="rId132" Type="http://schemas.openxmlformats.org/officeDocument/2006/relationships/hyperlink" Target="consultantplus://offline/ref=6C7AA2810CFEEC950A5DAC35468F536416F9F6990B43186B4AACF7AD57L1Y0I" TargetMode="External"/><Relationship Id="rId153" Type="http://schemas.openxmlformats.org/officeDocument/2006/relationships/hyperlink" Target="consultantplus://offline/ref=BBA141CAE3ACFFF509A88F7B643AA722646FC00B602C0AA74A8CDDF9E86105D7ED45917FA0MAYEI" TargetMode="External"/><Relationship Id="rId174" Type="http://schemas.openxmlformats.org/officeDocument/2006/relationships/hyperlink" Target="consultantplus://offline/ref=BBA141CAE3ACFFF509A88F7B643AA722646FC007612C0AA74A8CDDF9E86105D7ED45917FA0A6FE19M9Y4I" TargetMode="External"/><Relationship Id="rId195" Type="http://schemas.openxmlformats.org/officeDocument/2006/relationships/hyperlink" Target="consultantplus://offline/ref=BBA141CAE3ACFFF509A88F7B643AA722676AC4026A290AA74A8CDDF9E8M6Y1I" TargetMode="External"/><Relationship Id="rId209" Type="http://schemas.openxmlformats.org/officeDocument/2006/relationships/hyperlink" Target="consultantplus://offline/ref=BBA141CAE3ACFFF509A88F7B643AA722646FC103662C0AA74A8CDDF9E86105D7ED45917FA0A6FF1FM9Y1I" TargetMode="External"/><Relationship Id="rId220" Type="http://schemas.openxmlformats.org/officeDocument/2006/relationships/hyperlink" Target="consultantplus://offline/ref=BBA141CAE3ACFFF509A88F7B643AA722646FC103662C0AA74A8CDDF9E86105D7ED45917AMAY3I" TargetMode="External"/><Relationship Id="rId241" Type="http://schemas.openxmlformats.org/officeDocument/2006/relationships/hyperlink" Target="consultantplus://offline/ref=BBA141CAE3ACFFF509A88F7B643AA7226766C10B672C0AA74A8CDDF9E8M6Y1I" TargetMode="External"/><Relationship Id="rId15" Type="http://schemas.openxmlformats.org/officeDocument/2006/relationships/hyperlink" Target="consultantplus://offline/ref=6C7AA2810CFEEC950A5DB324538F536415FEF3990B43186B4AACF7AD57104A02253244AE9CC25C3CL3Y5I" TargetMode="External"/><Relationship Id="rId36" Type="http://schemas.openxmlformats.org/officeDocument/2006/relationships/hyperlink" Target="consultantplus://offline/ref=6C7AA2810CFEEC950A5DAC35468F536415F1F6910842186B4AACF7AD57104A02253244AE9DC1553FL3Y6I" TargetMode="External"/><Relationship Id="rId57" Type="http://schemas.openxmlformats.org/officeDocument/2006/relationships/hyperlink" Target="consultantplus://offline/ref=6C7AA2810CFEEC950A5DAC35468F536416F9F6990B43186B4AACF7AD57104A02253244AE9CLCY3I" TargetMode="External"/><Relationship Id="rId262" Type="http://schemas.openxmlformats.org/officeDocument/2006/relationships/hyperlink" Target="consultantplus://offline/ref=BBA141CAE3ACFFF509A88F7B643AA722646FC00B602C0AA74A8CDDF9E86105D7ED45917FA0A6FF1DM9Y3I" TargetMode="External"/><Relationship Id="rId283" Type="http://schemas.openxmlformats.org/officeDocument/2006/relationships/hyperlink" Target="consultantplus://offline/ref=BBA141CAE3ACFFF509A88F7B643AA722646FC10364220AA74A8CDDF9E8M6Y1I" TargetMode="External"/><Relationship Id="rId318" Type="http://schemas.openxmlformats.org/officeDocument/2006/relationships/hyperlink" Target="consultantplus://offline/ref=BBA141CAE3ACFFF509A88F7B643AA722646FC00564230AA74A8CDDF9E86105D7ED45917FA0A6FD19M9Y7I" TargetMode="External"/><Relationship Id="rId339" Type="http://schemas.openxmlformats.org/officeDocument/2006/relationships/hyperlink" Target="consultantplus://offline/ref=BBA141CAE3ACFFF509A88F7B643AA722646FC103662C0AA74A8CDDF9E8M6Y1I" TargetMode="External"/><Relationship Id="rId78" Type="http://schemas.openxmlformats.org/officeDocument/2006/relationships/hyperlink" Target="consultantplus://offline/ref=6C7AA2810CFEEC950A5DAC35468F536416F9F6990B43186B4AACF7AD57L1Y0I" TargetMode="External"/><Relationship Id="rId99" Type="http://schemas.openxmlformats.org/officeDocument/2006/relationships/hyperlink" Target="consultantplus://offline/ref=6C7AA2810CFEEC950A5DAC35468F536416F9F7910D43186B4AACF7AD57104A02253244AE9DC15538L3Y4I" TargetMode="External"/><Relationship Id="rId101" Type="http://schemas.openxmlformats.org/officeDocument/2006/relationships/hyperlink" Target="consultantplus://offline/ref=6C7AA2810CFEEC950A5DAC35468F536416F9F6990B43186B4AACF7AD57104A02253244AE9DC15536L3Y5I" TargetMode="External"/><Relationship Id="rId122" Type="http://schemas.openxmlformats.org/officeDocument/2006/relationships/hyperlink" Target="consultantplus://offline/ref=6C7AA2810CFEEC950A5DAC35468F536415FCF3980746186B4AACF7AD57L1Y0I" TargetMode="External"/><Relationship Id="rId143" Type="http://schemas.openxmlformats.org/officeDocument/2006/relationships/hyperlink" Target="consultantplus://offline/ref=BBA141CAE3ACFFF509A88F7B643AA7226766C10B672C0AA74A8CDDF9E8M6Y1I" TargetMode="External"/><Relationship Id="rId164" Type="http://schemas.openxmlformats.org/officeDocument/2006/relationships/hyperlink" Target="consultantplus://offline/ref=BBA141CAE3ACFFF509A88F7B643AA722646FC00B612D0AA74A8CDDF9E86105D7ED45917FA0A6FF1AM9YFI" TargetMode="External"/><Relationship Id="rId185" Type="http://schemas.openxmlformats.org/officeDocument/2006/relationships/hyperlink" Target="consultantplus://offline/ref=BBA141CAE3ACFFF509A88F7B643AA722646FC00B602C0AA74A8CDDF9E86105D7ED45917FA0A6FF12M9Y5I" TargetMode="External"/><Relationship Id="rId9" Type="http://schemas.openxmlformats.org/officeDocument/2006/relationships/hyperlink" Target="consultantplus://offline/ref=6C7AA2810CFEEC950A5DB324538F536415FEF3990B43186B4AACF7AD57104A02253244AE9CC05D3CL3Y8I" TargetMode="External"/><Relationship Id="rId210" Type="http://schemas.openxmlformats.org/officeDocument/2006/relationships/hyperlink" Target="consultantplus://offline/ref=BBA141CAE3ACFFF509A88F7B643AA722646FC103662C0AA74A8CDDF9E8M6Y1I" TargetMode="External"/><Relationship Id="rId26" Type="http://schemas.openxmlformats.org/officeDocument/2006/relationships/hyperlink" Target="consultantplus://offline/ref=6C7AA2810CFEEC950A5DB324538F536415FEF3990B43186B4AACF7AD57104A02253244AE9DC1553FL3Y4I" TargetMode="External"/><Relationship Id="rId231" Type="http://schemas.openxmlformats.org/officeDocument/2006/relationships/hyperlink" Target="consultantplus://offline/ref=BBA141CAE3ACFFF509A88F7B643AA722676AC4026A290AA74A8CDDF9E8M6Y1I" TargetMode="External"/><Relationship Id="rId252" Type="http://schemas.openxmlformats.org/officeDocument/2006/relationships/hyperlink" Target="consultantplus://offline/ref=BBA141CAE3ACFFF509A88F7B643AA722646FC40662230AA74A8CDDF9E86105D7ED45917FA0A6FE1FM9Y7I" TargetMode="External"/><Relationship Id="rId273" Type="http://schemas.openxmlformats.org/officeDocument/2006/relationships/hyperlink" Target="consultantplus://offline/ref=BBA141CAE3ACFFF509A88F7B643AA7226766C50B672D0AA74A8CDDF9E86105D7ED45917FA0A6FC1DM9Y3I" TargetMode="External"/><Relationship Id="rId294" Type="http://schemas.openxmlformats.org/officeDocument/2006/relationships/hyperlink" Target="consultantplus://offline/ref=BBA141CAE3ACFFF509A88F7B643AA7226766C10B672C0AA74A8CDDF9E8M6Y1I" TargetMode="External"/><Relationship Id="rId308" Type="http://schemas.openxmlformats.org/officeDocument/2006/relationships/hyperlink" Target="consultantplus://offline/ref=BBA141CAE3ACFFF509A88F7B643AA722646FC103662C0AA74A8CDDF9E8M6Y1I" TargetMode="External"/><Relationship Id="rId329" Type="http://schemas.openxmlformats.org/officeDocument/2006/relationships/hyperlink" Target="consultantplus://offline/ref=BBA141CAE3ACFFF509A88F7B643AA722646FC00B612F0AA74A8CDDF9E86105D7ED45917FA5MAY1I" TargetMode="External"/><Relationship Id="rId47" Type="http://schemas.openxmlformats.org/officeDocument/2006/relationships/hyperlink" Target="consultantplus://offline/ref=6C7AA2810CFEEC950A5DAC35468F536416F9F7910D43186B4AACF7AD57104A02253244AD9ALCY7I" TargetMode="External"/><Relationship Id="rId68" Type="http://schemas.openxmlformats.org/officeDocument/2006/relationships/hyperlink" Target="consultantplus://offline/ref=6C7AA2810CFEEC950A5DAC35468F536415F1F6910842186B4AACF7AD57104A02253244AE9DC1553FL3Y6I" TargetMode="External"/><Relationship Id="rId89" Type="http://schemas.openxmlformats.org/officeDocument/2006/relationships/hyperlink" Target="consultantplus://offline/ref=6C7AA2810CFEEC950A5DAC35468F536416F9F7910C42186B4AACF7AD57104A02253244AE9DC1553EL3Y0I" TargetMode="External"/><Relationship Id="rId112" Type="http://schemas.openxmlformats.org/officeDocument/2006/relationships/hyperlink" Target="consultantplus://offline/ref=6C7AA2810CFEEC950A5DAC35468F536416F9F6990B43186B4AACF7AD57L1Y0I" TargetMode="External"/><Relationship Id="rId133" Type="http://schemas.openxmlformats.org/officeDocument/2006/relationships/hyperlink" Target="consultantplus://offline/ref=6C7AA2810CFEEC950A5DAC35468F536416F9F699094D186B4AACF7AD57L1Y0I" TargetMode="External"/><Relationship Id="rId154" Type="http://schemas.openxmlformats.org/officeDocument/2006/relationships/hyperlink" Target="consultantplus://offline/ref=BBA141CAE3ACFFF509A88F7B643AA7226768C60161280AA74A8CDDF9E86105D7ED45917FA0A6FE1BM9Y2I" TargetMode="External"/><Relationship Id="rId175" Type="http://schemas.openxmlformats.org/officeDocument/2006/relationships/hyperlink" Target="consultantplus://offline/ref=BBA141CAE3ACFFF509A88F7B643AA7226766C10B672C0AA74A8CDDF9E8M6Y1I" TargetMode="External"/><Relationship Id="rId340" Type="http://schemas.openxmlformats.org/officeDocument/2006/relationships/hyperlink" Target="consultantplus://offline/ref=BBA141CAE3ACFFF509A88F7B643AA722646FC10364220AA74A8CDDF9E8M6Y1I" TargetMode="External"/><Relationship Id="rId196" Type="http://schemas.openxmlformats.org/officeDocument/2006/relationships/hyperlink" Target="consultantplus://offline/ref=BBA141CAE3ACFFF509A88F7B643AA722646FC103662C0AA74A8CDDF9E86105D7ED45917AMAY3I" TargetMode="External"/><Relationship Id="rId200" Type="http://schemas.openxmlformats.org/officeDocument/2006/relationships/hyperlink" Target="consultantplus://offline/ref=BBA141CAE3ACFFF509A88F7B643AA722646FC103662C0AA74A8CDDF9E86105D7ED45917FA1MAY4I" TargetMode="External"/><Relationship Id="rId16" Type="http://schemas.openxmlformats.org/officeDocument/2006/relationships/hyperlink" Target="consultantplus://offline/ref=6C7AA2810CFEEC950A5DB324538F536415FEF3990B43186B4AACF7AD57104A02253244AE9CC55737L3Y0I" TargetMode="External"/><Relationship Id="rId221" Type="http://schemas.openxmlformats.org/officeDocument/2006/relationships/hyperlink" Target="consultantplus://offline/ref=BBA141CAE3ACFFF509A88F7B643AA722646FC103662C0AA74A8CDDF9E86105D7ED45917FA0A6FF1FM9Y1I" TargetMode="External"/><Relationship Id="rId242" Type="http://schemas.openxmlformats.org/officeDocument/2006/relationships/hyperlink" Target="consultantplus://offline/ref=BBA141CAE3ACFFF509A88F7B643AA722646FC103662C0AA74A8CDDF9E8M6Y1I" TargetMode="External"/><Relationship Id="rId263" Type="http://schemas.openxmlformats.org/officeDocument/2006/relationships/hyperlink" Target="consultantplus://offline/ref=BBA141CAE3ACFFF509A88F7B643AA722646FC103662C0AA74A8CDDF9E86105D7ED45917FA0A6FF13M9Y3I" TargetMode="External"/><Relationship Id="rId284" Type="http://schemas.openxmlformats.org/officeDocument/2006/relationships/hyperlink" Target="consultantplus://offline/ref=BBA141CAE3ACFFF509A88F7B643AA722676AC4026A290AA74A8CDDF9E8M6Y1I" TargetMode="External"/><Relationship Id="rId319" Type="http://schemas.openxmlformats.org/officeDocument/2006/relationships/hyperlink" Target="consultantplus://offline/ref=BBA141CAE3ACFFF509A88F7B643AA7226766C10B672C0AA74A8CDDF9E8M6Y1I" TargetMode="External"/><Relationship Id="rId37" Type="http://schemas.openxmlformats.org/officeDocument/2006/relationships/hyperlink" Target="consultantplus://offline/ref=6C7AA2810CFEEC950A5DAC35468F536415F1F6910842186B4AACF7AD57104A02253244AE9DC1553EL3Y1I" TargetMode="External"/><Relationship Id="rId58" Type="http://schemas.openxmlformats.org/officeDocument/2006/relationships/hyperlink" Target="consultantplus://offline/ref=6C7AA2810CFEEC950A5DAC35468F536416F9F7910D43186B4AACF7AD57104A02253244AE9DC15539L3Y9I" TargetMode="External"/><Relationship Id="rId79" Type="http://schemas.openxmlformats.org/officeDocument/2006/relationships/hyperlink" Target="consultantplus://offline/ref=6C7AA2810CFEEC950A5DAC35468F536416F9F699094D186B4AACF7AD57L1Y0I" TargetMode="External"/><Relationship Id="rId102" Type="http://schemas.openxmlformats.org/officeDocument/2006/relationships/hyperlink" Target="consultantplus://offline/ref=6C7AA2810CFEEC950A5DAC35468F536416F9F7910D43186B4AACF7AD57104A02253244AE9DC15639L3Y3I" TargetMode="External"/><Relationship Id="rId123" Type="http://schemas.openxmlformats.org/officeDocument/2006/relationships/hyperlink" Target="consultantplus://offline/ref=6C7AA2810CFEEC950A5DAC35468F536416F9F6990B43186B4AACF7AD57104A02253244ABL9YEI" TargetMode="External"/><Relationship Id="rId144" Type="http://schemas.openxmlformats.org/officeDocument/2006/relationships/hyperlink" Target="consultantplus://offline/ref=BBA141CAE3ACFFF509A88F7B643AA722646FC103662C0AA74A8CDDF9E8M6Y1I" TargetMode="External"/><Relationship Id="rId330" Type="http://schemas.openxmlformats.org/officeDocument/2006/relationships/hyperlink" Target="consultantplus://offline/ref=BBA141CAE3ACFFF509A88F7B643AA722646FC00B602C0AA74A8CDDF9E86105D7ED45917FA0A6FA1BM9YEI" TargetMode="External"/><Relationship Id="rId90" Type="http://schemas.openxmlformats.org/officeDocument/2006/relationships/hyperlink" Target="consultantplus://offline/ref=6C7AA2810CFEEC950A5DAC35468F536416F9F7910C42186B4AACF7AD57104A02253244AE9DC1553EL3Y4I" TargetMode="External"/><Relationship Id="rId165" Type="http://schemas.openxmlformats.org/officeDocument/2006/relationships/hyperlink" Target="consultantplus://offline/ref=BBA141CAE3ACFFF509A88F7B643AA722646FC00B612D0AA74A8CDDF9E86105D7ED45917FA0A6FF1AM9YFI" TargetMode="External"/><Relationship Id="rId186" Type="http://schemas.openxmlformats.org/officeDocument/2006/relationships/hyperlink" Target="consultantplus://offline/ref=BBA141CAE3ACFFF509A88F7B643AA722646FC00B612D0AA74A8CDDF9E86105D7ED45917FA0A6FF1BM9Y6I" TargetMode="External"/><Relationship Id="rId211" Type="http://schemas.openxmlformats.org/officeDocument/2006/relationships/hyperlink" Target="consultantplus://offline/ref=BBA141CAE3ACFFF509A88F7B643AA7226766C50B672D0AA74A8CDDF9E86105D7ED45917FA0A6FC1DM9Y3I" TargetMode="External"/><Relationship Id="rId232" Type="http://schemas.openxmlformats.org/officeDocument/2006/relationships/hyperlink" Target="consultantplus://offline/ref=BBA141CAE3ACFFF509A88F7B643AA722646FC103662C0AA74A8CDDF9E86105D7ED45917AMAY3I" TargetMode="External"/><Relationship Id="rId253" Type="http://schemas.openxmlformats.org/officeDocument/2006/relationships/hyperlink" Target="consultantplus://offline/ref=BBA141CAE3ACFFF509A88F7B643AA7226766C10B672C0AA74A8CDDF9E8M6Y1I" TargetMode="External"/><Relationship Id="rId274" Type="http://schemas.openxmlformats.org/officeDocument/2006/relationships/hyperlink" Target="consultantplus://offline/ref=BBA141CAE3ACFFF509A88F7B643AA722646FC103662C0AA74A8CDDF9E86105D7ED45917FA1MAY4I" TargetMode="External"/><Relationship Id="rId295" Type="http://schemas.openxmlformats.org/officeDocument/2006/relationships/hyperlink" Target="consultantplus://offline/ref=BBA141CAE3ACFFF509A88F7B643AA722646FC103662C0AA74A8CDDF9E8M6Y1I" TargetMode="External"/><Relationship Id="rId309" Type="http://schemas.openxmlformats.org/officeDocument/2006/relationships/hyperlink" Target="consultantplus://offline/ref=BBA141CAE3ACFFF509A88F7B643AA722646FC10364220AA74A8CDDF9E8M6Y1I" TargetMode="External"/><Relationship Id="rId27" Type="http://schemas.openxmlformats.org/officeDocument/2006/relationships/hyperlink" Target="consultantplus://offline/ref=6C7AA2810CFEEC950A5DAC35468F536416F9F7910D43186B4AACF7AD57104A02253244AE9DC15539L3Y9I" TargetMode="External"/><Relationship Id="rId48" Type="http://schemas.openxmlformats.org/officeDocument/2006/relationships/hyperlink" Target="consultantplus://offline/ref=6C7AA2810CFEEC950A5DAC35468F536416F9F7910D43186B4AACF7AD57104A02253244AD9ALCY8I" TargetMode="External"/><Relationship Id="rId69" Type="http://schemas.openxmlformats.org/officeDocument/2006/relationships/hyperlink" Target="consultantplus://offline/ref=6C7AA2810CFEEC950A5DAC35468F536415F1F6910842186B4AACF7AD57104A02253244AE9DC1553EL3Y1I" TargetMode="External"/><Relationship Id="rId113" Type="http://schemas.openxmlformats.org/officeDocument/2006/relationships/hyperlink" Target="consultantplus://offline/ref=6C7AA2810CFEEC950A5DAC35468F536416F9F7900C4C186B4AACF7AD57104A02253244AE9DC15638L3Y5I" TargetMode="External"/><Relationship Id="rId134" Type="http://schemas.openxmlformats.org/officeDocument/2006/relationships/hyperlink" Target="consultantplus://offline/ref=6C7AA2810CFEEC950A5DAC35468F536415FCF3980746186B4AACF7AD57L1Y0I" TargetMode="External"/><Relationship Id="rId320" Type="http://schemas.openxmlformats.org/officeDocument/2006/relationships/hyperlink" Target="consultantplus://offline/ref=BBA141CAE3ACFFF509A88F7B643AA722646FC103662C0AA74A8CDDF9E8M6Y1I" TargetMode="External"/><Relationship Id="rId80" Type="http://schemas.openxmlformats.org/officeDocument/2006/relationships/hyperlink" Target="consultantplus://offline/ref=6C7AA2810CFEEC950A5DAC35468F536415FCF3980746186B4AACF7AD57L1Y0I" TargetMode="External"/><Relationship Id="rId155" Type="http://schemas.openxmlformats.org/officeDocument/2006/relationships/hyperlink" Target="consultantplus://offline/ref=BBA141CAE3ACFFF509A88F7B643AA7226766C10B672C0AA74A8CDDF9E8M6Y1I" TargetMode="External"/><Relationship Id="rId176" Type="http://schemas.openxmlformats.org/officeDocument/2006/relationships/hyperlink" Target="consultantplus://offline/ref=BBA141CAE3ACFFF509A88F7B643AA722646FC103662C0AA74A8CDDF9E8M6Y1I" TargetMode="External"/><Relationship Id="rId197" Type="http://schemas.openxmlformats.org/officeDocument/2006/relationships/hyperlink" Target="consultantplus://offline/ref=BBA141CAE3ACFFF509A88F7B643AA722646FC103662C0AA74A8CDDF9E86105D7ED45917FA0A6FF1FM9Y1I" TargetMode="External"/><Relationship Id="rId341" Type="http://schemas.openxmlformats.org/officeDocument/2006/relationships/hyperlink" Target="consultantplus://offline/ref=BBA141CAE3ACFFF509A88F7B643AA722676AC4026A290AA74A8CDDF9E8M6Y1I" TargetMode="External"/><Relationship Id="rId201" Type="http://schemas.openxmlformats.org/officeDocument/2006/relationships/hyperlink" Target="consultantplus://offline/ref=BBA141CAE3ACFFF509A88F7B643AA722646FC103662C0AA74A8CDDF9E86105D7ED45917FA0A6FF13M9Y3I" TargetMode="External"/><Relationship Id="rId222" Type="http://schemas.openxmlformats.org/officeDocument/2006/relationships/hyperlink" Target="consultantplus://offline/ref=BBA141CAE3ACFFF509A88F7B643AA722646FC103662C0AA74A8CDDF9E8M6Y1I" TargetMode="External"/><Relationship Id="rId243" Type="http://schemas.openxmlformats.org/officeDocument/2006/relationships/hyperlink" Target="consultantplus://offline/ref=BBA141CAE3ACFFF509A88F7B643AA722646FC10364220AA74A8CDDF9E8M6Y1I" TargetMode="External"/><Relationship Id="rId264" Type="http://schemas.openxmlformats.org/officeDocument/2006/relationships/hyperlink" Target="consultantplus://offline/ref=BBA141CAE3ACFFF509A88F7B643AA722646FC00B602C0AA74A8CDDF9E86105D7ED459178MAY0I" TargetMode="External"/><Relationship Id="rId285" Type="http://schemas.openxmlformats.org/officeDocument/2006/relationships/hyperlink" Target="consultantplus://offline/ref=BBA141CAE3ACFFF509A88F7B643AA722646FC103662C0AA74A8CDDF9E86105D7ED45917AMAY3I" TargetMode="External"/><Relationship Id="rId17" Type="http://schemas.openxmlformats.org/officeDocument/2006/relationships/hyperlink" Target="consultantplus://offline/ref=6C7AA2810CFEEC950A5DB324538F536415FEF3990B43186B4AACF7AD57104A02253244AE9CC5533DL3Y2I" TargetMode="External"/><Relationship Id="rId38" Type="http://schemas.openxmlformats.org/officeDocument/2006/relationships/hyperlink" Target="consultantplus://offline/ref=6C7AA2810CFEEC950A5DAC35468F536415F1F6910842186B4AACF7AD57104A02253244AE9DC1553EL3Y0I" TargetMode="External"/><Relationship Id="rId59" Type="http://schemas.openxmlformats.org/officeDocument/2006/relationships/hyperlink" Target="consultantplus://offline/ref=6C7AA2810CFEEC950A5DAC35468F536416F9F7910D43186B4AACF7AD57104A02253244AE9DC15539L3Y8I" TargetMode="External"/><Relationship Id="rId103" Type="http://schemas.openxmlformats.org/officeDocument/2006/relationships/hyperlink" Target="consultantplus://offline/ref=6C7AA2810CFEEC950A5DAC35468F536416F9F7910C42186B4AACF7AD57104A02253244LAYEI" TargetMode="External"/><Relationship Id="rId124" Type="http://schemas.openxmlformats.org/officeDocument/2006/relationships/hyperlink" Target="consultantplus://offline/ref=6C7AA2810CFEEC950A5DAC35468F536416F9F6990B43186B4AACF7AD57104A02253244AE9DC1553AL3Y7I" TargetMode="External"/><Relationship Id="rId310" Type="http://schemas.openxmlformats.org/officeDocument/2006/relationships/hyperlink" Target="consultantplus://offline/ref=BBA141CAE3ACFFF509A88F7B643AA722676AC4026A290AA74A8CDDF9E8M6Y1I" TargetMode="External"/><Relationship Id="rId70" Type="http://schemas.openxmlformats.org/officeDocument/2006/relationships/hyperlink" Target="consultantplus://offline/ref=6C7AA2810CFEEC950A5DAC35468F536415F1F6910842186B4AACF7AD57104A02253244AE9DC1553EL3Y0I" TargetMode="External"/><Relationship Id="rId91" Type="http://schemas.openxmlformats.org/officeDocument/2006/relationships/hyperlink" Target="consultantplus://offline/ref=6C7AA2810CFEEC950A5DAC35468F536416F9F7910D43186B4AACF7AD57104A02253244AE9DC15639L3Y3I" TargetMode="External"/><Relationship Id="rId145" Type="http://schemas.openxmlformats.org/officeDocument/2006/relationships/hyperlink" Target="consultantplus://offline/ref=BBA141CAE3ACFFF509A88F7B643AA722646FC10364220AA74A8CDDF9E8M6Y1I" TargetMode="External"/><Relationship Id="rId166" Type="http://schemas.openxmlformats.org/officeDocument/2006/relationships/hyperlink" Target="consultantplus://offline/ref=BBA141CAE3ACFFF509A88F7B643AA7226767C10B652D0AA74A8CDDF9E86105D7ED45917FA0A6FF1AM9Y2I" TargetMode="External"/><Relationship Id="rId187" Type="http://schemas.openxmlformats.org/officeDocument/2006/relationships/hyperlink" Target="consultantplus://offline/ref=BBA141CAE3ACFFF509A88F7B643AA722646FC00B612D0AA74A8CDDF9E86105D7ED45917FA0A6FF1BM9Y2I" TargetMode="External"/><Relationship Id="rId331" Type="http://schemas.openxmlformats.org/officeDocument/2006/relationships/hyperlink" Target="consultantplus://offline/ref=BBA141CAE3ACFFF509A88F7B643AA722646FC406622C0AA74A8CDDF9E86105D7ED45917FA0A6FF1FM9YEI" TargetMode="External"/><Relationship Id="rId1" Type="http://schemas.openxmlformats.org/officeDocument/2006/relationships/styles" Target="styles.xml"/><Relationship Id="rId212" Type="http://schemas.openxmlformats.org/officeDocument/2006/relationships/hyperlink" Target="consultantplus://offline/ref=BBA141CAE3ACFFF509A88F7B643AA722646FC103662C0AA74A8CDDF9E86105D7ED45917FA1MAY4I" TargetMode="External"/><Relationship Id="rId233" Type="http://schemas.openxmlformats.org/officeDocument/2006/relationships/hyperlink" Target="consultantplus://offline/ref=BBA141CAE3ACFFF509A88F7B643AA722646FC103662C0AA74A8CDDF9E86105D7ED45917FA0A6FF1FM9Y1I" TargetMode="External"/><Relationship Id="rId254" Type="http://schemas.openxmlformats.org/officeDocument/2006/relationships/hyperlink" Target="consultantplus://offline/ref=BBA141CAE3ACFFF509A88F7B643AA722646FC103662C0AA74A8CDDF9E8M6Y1I" TargetMode="External"/><Relationship Id="rId28" Type="http://schemas.openxmlformats.org/officeDocument/2006/relationships/hyperlink" Target="consultantplus://offline/ref=6C7AA2810CFEEC950A5DAC35468F536416F9F7910D43186B4AACF7AD57104A02253244AE9DC15539L3Y8I" TargetMode="External"/><Relationship Id="rId49" Type="http://schemas.openxmlformats.org/officeDocument/2006/relationships/hyperlink" Target="consultantplus://offline/ref=6C7AA2810CFEEC950A5DAC35468F536415F0F6910A43186B4AACF7AD57L1Y0I" TargetMode="External"/><Relationship Id="rId114" Type="http://schemas.openxmlformats.org/officeDocument/2006/relationships/hyperlink" Target="consultantplus://offline/ref=6C7AA2810CFEEC950A5DAC35468F536416F9F6990B43186B4AACF7AD57104A02253244AE9CLCY3I" TargetMode="External"/><Relationship Id="rId275" Type="http://schemas.openxmlformats.org/officeDocument/2006/relationships/hyperlink" Target="consultantplus://offline/ref=BBA141CAE3ACFFF509A88F7B643AA722646FC00B602C0AA74A8CDDF9E86105D7ED45917FA0A6FF1CM9YEI" TargetMode="External"/><Relationship Id="rId296" Type="http://schemas.openxmlformats.org/officeDocument/2006/relationships/hyperlink" Target="consultantplus://offline/ref=BBA141CAE3ACFFF509A88F7B643AA722646FC10364220AA74A8CDDF9E8M6Y1I" TargetMode="External"/><Relationship Id="rId300" Type="http://schemas.openxmlformats.org/officeDocument/2006/relationships/hyperlink" Target="consultantplus://offline/ref=BBA141CAE3ACFFF509A88F7B643AA722646FC103662C0AA74A8CDDF9E8M6Y1I" TargetMode="External"/><Relationship Id="rId60" Type="http://schemas.openxmlformats.org/officeDocument/2006/relationships/hyperlink" Target="consultantplus://offline/ref=6C7AA2810CFEEC950A5DAC35468F536416F9F7910D43186B4AACF7AD57104A02253244AE9DC15538L3Y5I" TargetMode="External"/><Relationship Id="rId81" Type="http://schemas.openxmlformats.org/officeDocument/2006/relationships/hyperlink" Target="consultantplus://offline/ref=6C7AA2810CFEEC950A5DAC35468F536416F9F6990B43186B4AACF7AD57104A02253244ABL9YEI" TargetMode="External"/><Relationship Id="rId135" Type="http://schemas.openxmlformats.org/officeDocument/2006/relationships/hyperlink" Target="consultantplus://offline/ref=6C7AA2810CFEEC950A5DAC35468F536416F9F6990B43186B4AACF7AD57104A02253244ABL9YEI" TargetMode="External"/><Relationship Id="rId156" Type="http://schemas.openxmlformats.org/officeDocument/2006/relationships/hyperlink" Target="consultantplus://offline/ref=BBA141CAE3ACFFF509A88F7B643AA722646FC103662C0AA74A8CDDF9E8M6Y1I" TargetMode="External"/><Relationship Id="rId177" Type="http://schemas.openxmlformats.org/officeDocument/2006/relationships/hyperlink" Target="consultantplus://offline/ref=BBA141CAE3ACFFF509A88F7B643AA722646FC10364220AA74A8CDDF9E8M6Y1I" TargetMode="External"/><Relationship Id="rId198" Type="http://schemas.openxmlformats.org/officeDocument/2006/relationships/hyperlink" Target="consultantplus://offline/ref=BBA141CAE3ACFFF509A88F7B643AA722646FC103662C0AA74A8CDDF9E8M6Y1I" TargetMode="External"/><Relationship Id="rId321" Type="http://schemas.openxmlformats.org/officeDocument/2006/relationships/hyperlink" Target="consultantplus://offline/ref=BBA141CAE3ACFFF509A88F7B643AA722646FC10364220AA74A8CDDF9E8M6Y1I" TargetMode="External"/><Relationship Id="rId342" Type="http://schemas.openxmlformats.org/officeDocument/2006/relationships/hyperlink" Target="consultantplus://offline/ref=BBA141CAE3ACFFF509A88F7B643AA722646FC103662C0AA74A8CDDF9E86105D7ED45917AMAY3I" TargetMode="External"/><Relationship Id="rId202" Type="http://schemas.openxmlformats.org/officeDocument/2006/relationships/hyperlink" Target="consultantplus://offline/ref=BBA141CAE3ACFFF509A88F7B643AA722646FC00B602C0AA74A8CDDF9E86105D7ED45917CA7MAYEI" TargetMode="External"/><Relationship Id="rId223" Type="http://schemas.openxmlformats.org/officeDocument/2006/relationships/hyperlink" Target="consultantplus://offline/ref=BBA141CAE3ACFFF509A88F7B643AA7226766C50B672D0AA74A8CDDF9E86105D7ED45917FA0A6FC1DM9Y3I" TargetMode="External"/><Relationship Id="rId244" Type="http://schemas.openxmlformats.org/officeDocument/2006/relationships/hyperlink" Target="consultantplus://offline/ref=BBA141CAE3ACFFF509A88F7B643AA722676AC4026A290AA74A8CDDF9E8M6Y1I" TargetMode="External"/><Relationship Id="rId18" Type="http://schemas.openxmlformats.org/officeDocument/2006/relationships/hyperlink" Target="consultantplus://offline/ref=6C7AA2810CFEEC950A5DB324538F536415FEF3990B43186B4AACF7AD57104A02253244AE9CC55C39L3Y4I" TargetMode="External"/><Relationship Id="rId39" Type="http://schemas.openxmlformats.org/officeDocument/2006/relationships/hyperlink" Target="consultantplus://offline/ref=6C7AA2810CFEEC950A5DAC35468F536416F9F6990B43186B4AACF7AD57104A02253244AE9DC15536L3Y5I" TargetMode="External"/><Relationship Id="rId265" Type="http://schemas.openxmlformats.org/officeDocument/2006/relationships/hyperlink" Target="consultantplus://offline/ref=BBA141CAE3ACFFF509A88F7B643AA722646FC40662230AA74A8CDDF9E86105D7ED45917FA0A6FE19M9Y0I" TargetMode="External"/><Relationship Id="rId286" Type="http://schemas.openxmlformats.org/officeDocument/2006/relationships/hyperlink" Target="consultantplus://offline/ref=BBA141CAE3ACFFF509A88F7B643AA722646FC103662C0AA74A8CDDF9E86105D7ED45917FA0A6FF1FM9Y1I" TargetMode="External"/><Relationship Id="rId50" Type="http://schemas.openxmlformats.org/officeDocument/2006/relationships/hyperlink" Target="consultantplus://offline/ref=6C7AA2810CFEEC950A5DAC35468F536416F9F6990B43186B4AACF7AD57L1Y0I" TargetMode="External"/><Relationship Id="rId104" Type="http://schemas.openxmlformats.org/officeDocument/2006/relationships/hyperlink" Target="consultantplus://offline/ref=6C7AA2810CFEEC950A5DAC35468F536415F1F6910842186B4AACF7AD57L1Y0I" TargetMode="External"/><Relationship Id="rId125" Type="http://schemas.openxmlformats.org/officeDocument/2006/relationships/hyperlink" Target="consultantplus://offline/ref=6C7AA2810CFEEC950A5DAC35468F536416F9F6990B43186B4AACF7AD57L1Y0I" TargetMode="External"/><Relationship Id="rId146" Type="http://schemas.openxmlformats.org/officeDocument/2006/relationships/hyperlink" Target="consultantplus://offline/ref=BBA141CAE3ACFFF509A88F7B643AA722676AC4026A290AA74A8CDDF9E8M6Y1I" TargetMode="External"/><Relationship Id="rId167" Type="http://schemas.openxmlformats.org/officeDocument/2006/relationships/hyperlink" Target="consultantplus://offline/ref=BBA141CAE3ACFFF509A88F7B643AA7226767C10B652D0AA74A8CDDF9E86105D7ED45917FA0A6FF1AM9Y0I" TargetMode="External"/><Relationship Id="rId188" Type="http://schemas.openxmlformats.org/officeDocument/2006/relationships/hyperlink" Target="consultantplus://offline/ref=BBA141CAE3ACFFF509A88F7B643AA722646FC103662C0AA74A8CDDF9E86105D7ED45917FA0A6FF13M9Y3I" TargetMode="External"/><Relationship Id="rId311" Type="http://schemas.openxmlformats.org/officeDocument/2006/relationships/hyperlink" Target="consultantplus://offline/ref=BBA141CAE3ACFFF509A88F7B643AA722646FC103662C0AA74A8CDDF9E86105D7ED45917AMAY3I" TargetMode="External"/><Relationship Id="rId332" Type="http://schemas.openxmlformats.org/officeDocument/2006/relationships/hyperlink" Target="consultantplus://offline/ref=BBA141CAE3ACFFF509A88F7B643AA7226767C90A652E0AA74A8CDDF9E8M6Y1I" TargetMode="External"/><Relationship Id="rId71" Type="http://schemas.openxmlformats.org/officeDocument/2006/relationships/hyperlink" Target="consultantplus://offline/ref=6C7AA2810CFEEC950A5DAC35468F536415F1F6910842186B4AACF7AD57104A02253244AE9DC1553FL3Y4I" TargetMode="External"/><Relationship Id="rId92" Type="http://schemas.openxmlformats.org/officeDocument/2006/relationships/hyperlink" Target="consultantplus://offline/ref=6C7AA2810CFEEC950A5DAC35468F536416F9F7910D43186B4AACF7AD57104A02253244AE9DC15539L3Y9I" TargetMode="External"/><Relationship Id="rId213" Type="http://schemas.openxmlformats.org/officeDocument/2006/relationships/hyperlink" Target="consultantplus://offline/ref=BBA141CAE3ACFFF509A88F7B643AA722646FC103662C0AA74A8CDDF9E86105D7ED45917FA0A6FF13M9Y3I" TargetMode="External"/><Relationship Id="rId234" Type="http://schemas.openxmlformats.org/officeDocument/2006/relationships/hyperlink" Target="consultantplus://offline/ref=BBA141CAE3ACFFF509A88F7B643AA722646FC103662C0AA74A8CDDF9E8M6Y1I" TargetMode="External"/><Relationship Id="rId2" Type="http://schemas.microsoft.com/office/2007/relationships/stylesWithEffects" Target="stylesWithEffects.xml"/><Relationship Id="rId29" Type="http://schemas.openxmlformats.org/officeDocument/2006/relationships/hyperlink" Target="consultantplus://offline/ref=6C7AA2810CFEEC950A5DAC35468F536416F9F7910D43186B4AACF7AD57104A02253244AE9DC15538L3Y5I" TargetMode="External"/><Relationship Id="rId255" Type="http://schemas.openxmlformats.org/officeDocument/2006/relationships/hyperlink" Target="consultantplus://offline/ref=BBA141CAE3ACFFF509A88F7B643AA722646FC10364220AA74A8CDDF9E8M6Y1I" TargetMode="External"/><Relationship Id="rId276" Type="http://schemas.openxmlformats.org/officeDocument/2006/relationships/hyperlink" Target="consultantplus://offline/ref=BBA141CAE3ACFFF509A88F7B643AA7226767C10B652D0AA74A8CDDF9E8M6Y1I" TargetMode="External"/><Relationship Id="rId297" Type="http://schemas.openxmlformats.org/officeDocument/2006/relationships/hyperlink" Target="consultantplus://offline/ref=BBA141CAE3ACFFF509A88F7B643AA722676AC4026A290AA74A8CDDF9E8M6Y1I" TargetMode="External"/><Relationship Id="rId40" Type="http://schemas.openxmlformats.org/officeDocument/2006/relationships/hyperlink" Target="consultantplus://offline/ref=6C7AA2810CFEEC950A5DAC35468F536416F9F7910D43186B4AACF7AD57104A02253244AD9ALCY7I" TargetMode="External"/><Relationship Id="rId115" Type="http://schemas.openxmlformats.org/officeDocument/2006/relationships/hyperlink" Target="consultantplus://offline/ref=6C7AA2810CFEEC950A5DAC35468F536416F9F6990B43186B4AACF7AD57104A02253244AE9DC15536L3Y5I" TargetMode="External"/><Relationship Id="rId136" Type="http://schemas.openxmlformats.org/officeDocument/2006/relationships/hyperlink" Target="consultantplus://offline/ref=6C7AA2810CFEEC950A5DAC35468F536416F9F6990B43186B4AACF7AD57104A02253244AE9DC1553AL3Y7I" TargetMode="External"/><Relationship Id="rId157" Type="http://schemas.openxmlformats.org/officeDocument/2006/relationships/hyperlink" Target="consultantplus://offline/ref=BBA141CAE3ACFFF509A88F7B643AA722646FC10364220AA74A8CDDF9E8M6Y1I" TargetMode="External"/><Relationship Id="rId178" Type="http://schemas.openxmlformats.org/officeDocument/2006/relationships/hyperlink" Target="consultantplus://offline/ref=BBA141CAE3ACFFF509A88F7B643AA722676AC4026A290AA74A8CDDF9E8M6Y1I" TargetMode="External"/><Relationship Id="rId301" Type="http://schemas.openxmlformats.org/officeDocument/2006/relationships/hyperlink" Target="consultantplus://offline/ref=BBA141CAE3ACFFF509A88F7B643AA7226766C50B672D0AA74A8CDDF9E86105D7ED45917FA0A6FC1DM9Y3I" TargetMode="External"/><Relationship Id="rId322" Type="http://schemas.openxmlformats.org/officeDocument/2006/relationships/hyperlink" Target="consultantplus://offline/ref=BBA141CAE3ACFFF509A88F7B643AA722676AC4026A290AA74A8CDDF9E8M6Y1I" TargetMode="External"/><Relationship Id="rId343" Type="http://schemas.openxmlformats.org/officeDocument/2006/relationships/hyperlink" Target="consultantplus://offline/ref=BBA141CAE3ACFFF509A88F7B643AA722646FC103662C0AA74A8CDDF9E86105D7ED45917FA0A6FF1FM9Y1I" TargetMode="External"/><Relationship Id="rId61" Type="http://schemas.openxmlformats.org/officeDocument/2006/relationships/hyperlink" Target="consultantplus://offline/ref=6C7AA2810CFEEC950A5DAC35468F536416F9F7910D43186B4AACF7AD57104A02253244AE9DC15538L3Y6I" TargetMode="External"/><Relationship Id="rId82" Type="http://schemas.openxmlformats.org/officeDocument/2006/relationships/hyperlink" Target="consultantplus://offline/ref=6C7AA2810CFEEC950A5DAC35468F536416F9F6990B43186B4AACF7AD57104A02253244AE9DC1553AL3Y7I" TargetMode="External"/><Relationship Id="rId199" Type="http://schemas.openxmlformats.org/officeDocument/2006/relationships/hyperlink" Target="consultantplus://offline/ref=BBA141CAE3ACFFF509A88F7B643AA7226766C50B672D0AA74A8CDDF9E86105D7ED45917FA0A6FC1DM9Y3I" TargetMode="External"/><Relationship Id="rId203" Type="http://schemas.openxmlformats.org/officeDocument/2006/relationships/hyperlink" Target="consultantplus://offline/ref=BBA141CAE3ACFFF509A88F7B643AA722646FC007612C0AA74A8CDDF9E86105D7ED45917FA0A6FE1EM9Y3I" TargetMode="External"/><Relationship Id="rId19" Type="http://schemas.openxmlformats.org/officeDocument/2006/relationships/hyperlink" Target="consultantplus://offline/ref=6C7AA2810CFEEC950A5DB324538F536415FEF3990B43186B4AACF7AD57104A02253244AE9CC4563FL3Y7I" TargetMode="External"/><Relationship Id="rId224" Type="http://schemas.openxmlformats.org/officeDocument/2006/relationships/hyperlink" Target="consultantplus://offline/ref=BBA141CAE3ACFFF509A88F7B643AA722646FC103662C0AA74A8CDDF9E86105D7ED45917FA1MAY4I" TargetMode="External"/><Relationship Id="rId245" Type="http://schemas.openxmlformats.org/officeDocument/2006/relationships/hyperlink" Target="consultantplus://offline/ref=BBA141CAE3ACFFF509A88F7B643AA722646FC103662C0AA74A8CDDF9E86105D7ED45917AMAY3I" TargetMode="External"/><Relationship Id="rId266" Type="http://schemas.openxmlformats.org/officeDocument/2006/relationships/hyperlink" Target="consultantplus://offline/ref=BBA141CAE3ACFFF509A88F7B643AA7226766C10B672C0AA74A8CDDF9E8M6Y1I" TargetMode="External"/><Relationship Id="rId287" Type="http://schemas.openxmlformats.org/officeDocument/2006/relationships/hyperlink" Target="consultantplus://offline/ref=BBA141CAE3ACFFF509A88F7B643AA722646FC103662C0AA74A8CDDF9E8M6Y1I" TargetMode="External"/><Relationship Id="rId30" Type="http://schemas.openxmlformats.org/officeDocument/2006/relationships/hyperlink" Target="consultantplus://offline/ref=6C7AA2810CFEEC950A5DAC35468F536416F9F7910D43186B4AACF7AD57104A02253244AE9DC15538L3Y4I" TargetMode="External"/><Relationship Id="rId105" Type="http://schemas.openxmlformats.org/officeDocument/2006/relationships/hyperlink" Target="consultantplus://offline/ref=6C7AA2810CFEEC950A5DAC35468F536416F9F79F094C186B4AACF7AD57104A02253244AE9DC1573CL3Y1I" TargetMode="External"/><Relationship Id="rId126" Type="http://schemas.openxmlformats.org/officeDocument/2006/relationships/hyperlink" Target="consultantplus://offline/ref=6C7AA2810CFEEC950A5DAC35468F536416F9F7900C4C186B4AACF7AD57104A02253244AE9DC15638L3Y5I" TargetMode="External"/><Relationship Id="rId147" Type="http://schemas.openxmlformats.org/officeDocument/2006/relationships/hyperlink" Target="consultantplus://offline/ref=BBA141CAE3ACFFF509A88F7B643AA722646FC103662C0AA74A8CDDF9E86105D7ED45917AMAY3I" TargetMode="External"/><Relationship Id="rId168" Type="http://schemas.openxmlformats.org/officeDocument/2006/relationships/hyperlink" Target="consultantplus://offline/ref=BBA141CAE3ACFFF509A88F7B643AA7226767C10B652D0AA74A8CDDF9E86105D7ED45917FA0A6FF1BM9Y7I" TargetMode="External"/><Relationship Id="rId312" Type="http://schemas.openxmlformats.org/officeDocument/2006/relationships/hyperlink" Target="consultantplus://offline/ref=BBA141CAE3ACFFF509A88F7B643AA722646FC103662C0AA74A8CDDF9E86105D7ED45917FA0A6FF1FM9Y1I" TargetMode="External"/><Relationship Id="rId333" Type="http://schemas.openxmlformats.org/officeDocument/2006/relationships/hyperlink" Target="consultantplus://offline/ref=BBA141CAE3ACFFF509A88F7B643AA7226767C701632A0AA74A8CDDF9E8M6Y1I" TargetMode="External"/><Relationship Id="rId51" Type="http://schemas.openxmlformats.org/officeDocument/2006/relationships/hyperlink" Target="consultantplus://offline/ref=6C7AA2810CFEEC950A5DAC35468F536416F9F699094D186B4AACF7AD57L1Y0I" TargetMode="External"/><Relationship Id="rId72" Type="http://schemas.openxmlformats.org/officeDocument/2006/relationships/hyperlink" Target="consultantplus://offline/ref=6C7AA2810CFEEC950A5DAC35468F536416F9F6990B43186B4AACF7AD57104A02253244AE9DC15536L3Y5I" TargetMode="External"/><Relationship Id="rId93" Type="http://schemas.openxmlformats.org/officeDocument/2006/relationships/hyperlink" Target="consultantplus://offline/ref=6C7AA2810CFEEC950A5DAC35468F536416F9F7910D43186B4AACF7AD57104A02253244AE9DC15539L3Y8I" TargetMode="External"/><Relationship Id="rId189" Type="http://schemas.openxmlformats.org/officeDocument/2006/relationships/hyperlink" Target="consultantplus://offline/ref=BBA141CAE3ACFFF509A88F7B643AA722646FC00B602C0AA74A8CDDF9E86105D7ED459179MAY6I" TargetMode="External"/><Relationship Id="rId3" Type="http://schemas.openxmlformats.org/officeDocument/2006/relationships/settings" Target="settings.xml"/><Relationship Id="rId214" Type="http://schemas.openxmlformats.org/officeDocument/2006/relationships/hyperlink" Target="consultantplus://offline/ref=BBA141CAE3ACFFF509A88F7B643AA722646FC00B66280AA74A8CDDF9E86105D7ED45917FA0A6FF18M9Y0I" TargetMode="External"/><Relationship Id="rId235" Type="http://schemas.openxmlformats.org/officeDocument/2006/relationships/hyperlink" Target="consultantplus://offline/ref=BBA141CAE3ACFFF509A88F7B643AA7226766C50B672D0AA74A8CDDF9E86105D7ED45917FA0A6FC1DM9Y3I" TargetMode="External"/><Relationship Id="rId256" Type="http://schemas.openxmlformats.org/officeDocument/2006/relationships/hyperlink" Target="consultantplus://offline/ref=BBA141CAE3ACFFF509A88F7B643AA722676AC4026A290AA74A8CDDF9E8M6Y1I" TargetMode="External"/><Relationship Id="rId277" Type="http://schemas.openxmlformats.org/officeDocument/2006/relationships/hyperlink" Target="consultantplus://offline/ref=BBA141CAE3ACFFF509A88F7B643AA722646FC103662C0AA74A8CDDF9E86105D7ED45917FA0A6FF13M9Y3I" TargetMode="External"/><Relationship Id="rId298" Type="http://schemas.openxmlformats.org/officeDocument/2006/relationships/hyperlink" Target="consultantplus://offline/ref=BBA141CAE3ACFFF509A88F7B643AA722646FC103662C0AA74A8CDDF9E86105D7ED45917AMAY3I" TargetMode="External"/><Relationship Id="rId116" Type="http://schemas.openxmlformats.org/officeDocument/2006/relationships/hyperlink" Target="consultantplus://offline/ref=6C7AA2810CFEEC950A5DAC35468F536416F9F7910D43186B4AACF7AD57104A02253244A7L9YFI" TargetMode="External"/><Relationship Id="rId137" Type="http://schemas.openxmlformats.org/officeDocument/2006/relationships/hyperlink" Target="consultantplus://offline/ref=6C7AA2810CFEEC950A5DAC35468F536416F9F6990B43186B4AACF7AD57L1Y0I" TargetMode="External"/><Relationship Id="rId158" Type="http://schemas.openxmlformats.org/officeDocument/2006/relationships/hyperlink" Target="consultantplus://offline/ref=BBA141CAE3ACFFF509A88F7B643AA722676AC4026A290AA74A8CDDF9E8M6Y1I" TargetMode="External"/><Relationship Id="rId302" Type="http://schemas.openxmlformats.org/officeDocument/2006/relationships/hyperlink" Target="consultantplus://offline/ref=BBA141CAE3ACFFF509A88F7B643AA722646FC103662C0AA74A8CDDF9E86105D7ED45917FA1MAY4I" TargetMode="External"/><Relationship Id="rId323" Type="http://schemas.openxmlformats.org/officeDocument/2006/relationships/hyperlink" Target="consultantplus://offline/ref=BBA141CAE3ACFFF509A88F7B643AA722646FC103662C0AA74A8CDDF9E86105D7ED45917AMAY3I" TargetMode="External"/><Relationship Id="rId344" Type="http://schemas.openxmlformats.org/officeDocument/2006/relationships/hyperlink" Target="consultantplus://offline/ref=BBA141CAE3ACFFF509A88F7B643AA722646FC103662C0AA74A8CDDF9E8M6Y1I" TargetMode="External"/><Relationship Id="rId20" Type="http://schemas.openxmlformats.org/officeDocument/2006/relationships/hyperlink" Target="consultantplus://offline/ref=6C7AA2810CFEEC950A5DB324538F536415FEF3990B43186B4AACF7AD57104A02253244AE9DC95D3EL3Y4I" TargetMode="External"/><Relationship Id="rId41" Type="http://schemas.openxmlformats.org/officeDocument/2006/relationships/hyperlink" Target="consultantplus://offline/ref=6C7AA2810CFEEC950A5DAC35468F536416F9F7910C42186B4AACF7AD57104A02253244LAYEI" TargetMode="External"/><Relationship Id="rId62" Type="http://schemas.openxmlformats.org/officeDocument/2006/relationships/hyperlink" Target="consultantplus://offline/ref=6C7AA2810CFEEC950A5DAC35468F536416F9F7910D43186B4AACF7AD57104A02253244A9L9Y5I" TargetMode="External"/><Relationship Id="rId83" Type="http://schemas.openxmlformats.org/officeDocument/2006/relationships/hyperlink" Target="consultantplus://offline/ref=6C7AA2810CFEEC950A5DAC35468F536416F9F6990B43186B4AACF7AD57L1Y0I" TargetMode="External"/><Relationship Id="rId179" Type="http://schemas.openxmlformats.org/officeDocument/2006/relationships/hyperlink" Target="consultantplus://offline/ref=BBA141CAE3ACFFF509A88F7B643AA722646FC103662C0AA74A8CDDF9E86105D7ED45917AMAY3I" TargetMode="External"/><Relationship Id="rId190" Type="http://schemas.openxmlformats.org/officeDocument/2006/relationships/hyperlink" Target="consultantplus://offline/ref=BBA141CAE3ACFFF509A88F7B643AA722646FC00B612D0AA74A8CDDF9E8M6Y1I" TargetMode="External"/><Relationship Id="rId204" Type="http://schemas.openxmlformats.org/officeDocument/2006/relationships/hyperlink" Target="consultantplus://offline/ref=BBA141CAE3ACFFF509A88F7B643AA7226766C10B672C0AA74A8CDDF9E8M6Y1I" TargetMode="External"/><Relationship Id="rId225" Type="http://schemas.openxmlformats.org/officeDocument/2006/relationships/hyperlink" Target="consultantplus://offline/ref=BBA141CAE3ACFFF509A88F7B643AA722646FC103662C0AA74A8CDDF9E86105D7ED45917FA0A6FF13M9Y3I" TargetMode="External"/><Relationship Id="rId246" Type="http://schemas.openxmlformats.org/officeDocument/2006/relationships/hyperlink" Target="consultantplus://offline/ref=BBA141CAE3ACFFF509A88F7B643AA722646FC103662C0AA74A8CDDF9E86105D7ED45917FA0A6FF1FM9Y1I" TargetMode="External"/><Relationship Id="rId267" Type="http://schemas.openxmlformats.org/officeDocument/2006/relationships/hyperlink" Target="consultantplus://offline/ref=BBA141CAE3ACFFF509A88F7B643AA722646FC103662C0AA74A8CDDF9E8M6Y1I" TargetMode="External"/><Relationship Id="rId288" Type="http://schemas.openxmlformats.org/officeDocument/2006/relationships/hyperlink" Target="consultantplus://offline/ref=BBA141CAE3ACFFF509A88F7B643AA7226766C50B672D0AA74A8CDDF9E86105D7ED45917FA0A6FC1DM9Y3I" TargetMode="External"/><Relationship Id="rId106" Type="http://schemas.openxmlformats.org/officeDocument/2006/relationships/hyperlink" Target="consultantplus://offline/ref=6C7AA2810CFEEC950A5DAC35468F536415F0F6910A43186B4AACF7AD57L1Y0I" TargetMode="External"/><Relationship Id="rId127" Type="http://schemas.openxmlformats.org/officeDocument/2006/relationships/hyperlink" Target="consultantplus://offline/ref=6C7AA2810CFEEC950A5DAC35468F536416F9F6990B43186B4AACF7AD57104A02253244AE9CLCY3I" TargetMode="External"/><Relationship Id="rId313" Type="http://schemas.openxmlformats.org/officeDocument/2006/relationships/hyperlink" Target="consultantplus://offline/ref=BBA141CAE3ACFFF509A88F7B643AA722646FC103662C0AA74A8CDDF9E8M6Y1I" TargetMode="External"/><Relationship Id="rId10" Type="http://schemas.openxmlformats.org/officeDocument/2006/relationships/hyperlink" Target="consultantplus://offline/ref=6C7AA2810CFEEC950A5DB324538F536415FEF3990B43186B4AACF7AD57104A02253244AE9CC35436L3Y7I" TargetMode="External"/><Relationship Id="rId31" Type="http://schemas.openxmlformats.org/officeDocument/2006/relationships/hyperlink" Target="consultantplus://offline/ref=6C7AA2810CFEEC950A5DAC35468F536416F9F7910D43186B4AACF7AD57104A02253244AE9DC15538L3Y6I" TargetMode="External"/><Relationship Id="rId52" Type="http://schemas.openxmlformats.org/officeDocument/2006/relationships/hyperlink" Target="consultantplus://offline/ref=6C7AA2810CFEEC950A5DAC35468F536415FCF3980746186B4AACF7AD57L1Y0I" TargetMode="External"/><Relationship Id="rId73" Type="http://schemas.openxmlformats.org/officeDocument/2006/relationships/hyperlink" Target="consultantplus://offline/ref=6C7AA2810CFEEC950A5DAC35468F536416F9F7910D43186B4AACF7AD57104A02253244ABL9Y8I" TargetMode="External"/><Relationship Id="rId94" Type="http://schemas.openxmlformats.org/officeDocument/2006/relationships/hyperlink" Target="consultantplus://offline/ref=6C7AA2810CFEEC950A5DAC35468F536415F1F6910842186B4AACF7AD57104A02253244AE9DC1553FL3Y4I" TargetMode="External"/><Relationship Id="rId148" Type="http://schemas.openxmlformats.org/officeDocument/2006/relationships/hyperlink" Target="consultantplus://offline/ref=BBA141CAE3ACFFF509A88F7B643AA722646FC103662C0AA74A8CDDF9E86105D7ED45917FA0A6FF1FM9Y1I" TargetMode="External"/><Relationship Id="rId169" Type="http://schemas.openxmlformats.org/officeDocument/2006/relationships/hyperlink" Target="consultantplus://offline/ref=BBA141CAE3ACFFF509A88F7B643AA7226767C10B652D0AA74A8CDDF9E86105D7ED45917FA0A6FF1BM9Y6I" TargetMode="External"/><Relationship Id="rId334" Type="http://schemas.openxmlformats.org/officeDocument/2006/relationships/hyperlink" Target="consultantplus://offline/ref=BBA141CAE3ACFFF509A88F7B643AA7226766C80767280AA74A8CDDF9E8M6Y1I" TargetMode="External"/><Relationship Id="rId4" Type="http://schemas.openxmlformats.org/officeDocument/2006/relationships/webSettings" Target="webSettings.xml"/><Relationship Id="rId180" Type="http://schemas.openxmlformats.org/officeDocument/2006/relationships/hyperlink" Target="consultantplus://offline/ref=BBA141CAE3ACFFF509A88F7B643AA722646FC103662C0AA74A8CDDF9E86105D7ED45917FA0A6FF1FM9Y1I" TargetMode="External"/><Relationship Id="rId215" Type="http://schemas.openxmlformats.org/officeDocument/2006/relationships/hyperlink" Target="consultantplus://offline/ref=BBA141CAE3ACFFF509A88F7B643AA722646FC007612C0AA74A8CDDF9E86105D7ED45917FA0A6FE1FM9Y5I" TargetMode="External"/><Relationship Id="rId236" Type="http://schemas.openxmlformats.org/officeDocument/2006/relationships/hyperlink" Target="consultantplus://offline/ref=BBA141CAE3ACFFF509A88F7B643AA722646FC103662C0AA74A8CDDF9E86105D7ED45917FA1MAY4I" TargetMode="External"/><Relationship Id="rId257" Type="http://schemas.openxmlformats.org/officeDocument/2006/relationships/hyperlink" Target="consultantplus://offline/ref=BBA141CAE3ACFFF509A88F7B643AA722646FC103662C0AA74A8CDDF9E86105D7ED45917AMAY3I" TargetMode="External"/><Relationship Id="rId278" Type="http://schemas.openxmlformats.org/officeDocument/2006/relationships/hyperlink" Target="consultantplus://offline/ref=BBA141CAE3ACFFF509A88F7B643AA722646FC00B602C0AA74A8CDDF9E86105D7ED45917FA0A6FC1CM9Y5I" TargetMode="External"/><Relationship Id="rId303" Type="http://schemas.openxmlformats.org/officeDocument/2006/relationships/hyperlink" Target="consultantplus://offline/ref=BBA141CAE3ACFFF509A88F7B643AA722646FC00B602C0AA74A8CDDF9E86105D7ED45917FA0A6FC1DM9Y1I" TargetMode="External"/><Relationship Id="rId42" Type="http://schemas.openxmlformats.org/officeDocument/2006/relationships/hyperlink" Target="consultantplus://offline/ref=6C7AA2810CFEEC950A5DAC35468F536415F1F6910842186B4AACF7AD57L1Y0I" TargetMode="External"/><Relationship Id="rId84" Type="http://schemas.openxmlformats.org/officeDocument/2006/relationships/hyperlink" Target="consultantplus://offline/ref=6C7AA2810CFEEC950A5DAC35468F536416F9F7900C4C186B4AACF7AD57L1Y0I" TargetMode="External"/><Relationship Id="rId138" Type="http://schemas.openxmlformats.org/officeDocument/2006/relationships/hyperlink" Target="consultantplus://offline/ref=6C7AA2810CFEEC950A5DAC35468F536415F0F2910A42186B4AACF7AD57104A02253244AE9DC15638L3Y5I" TargetMode="External"/><Relationship Id="rId345" Type="http://schemas.openxmlformats.org/officeDocument/2006/relationships/hyperlink" Target="consultantplus://offline/ref=BBA141CAE3ACFFF509A88F7B643AA7226766C50B672D0AA74A8CDDF9E86105D7ED45917FA0A6FC1DM9Y3I" TargetMode="External"/><Relationship Id="rId191" Type="http://schemas.openxmlformats.org/officeDocument/2006/relationships/hyperlink" Target="consultantplus://offline/ref=BBA141CAE3ACFFF509A88F7B643AA722646FC007612C0AA74A8CDDF9E86105D7ED45917FA0A6FE1EM9Y7I" TargetMode="External"/><Relationship Id="rId205" Type="http://schemas.openxmlformats.org/officeDocument/2006/relationships/hyperlink" Target="consultantplus://offline/ref=BBA141CAE3ACFFF509A88F7B643AA722646FC103662C0AA74A8CDDF9E8M6Y1I" TargetMode="External"/><Relationship Id="rId247" Type="http://schemas.openxmlformats.org/officeDocument/2006/relationships/hyperlink" Target="consultantplus://offline/ref=BBA141CAE3ACFFF509A88F7B643AA722646FC103662C0AA74A8CDDF9E8M6Y1I" TargetMode="External"/><Relationship Id="rId107" Type="http://schemas.openxmlformats.org/officeDocument/2006/relationships/hyperlink" Target="consultantplus://offline/ref=6C7AA2810CFEEC950A5DAC35468F536416F9F6990B43186B4AACF7AD57L1Y0I" TargetMode="External"/><Relationship Id="rId289" Type="http://schemas.openxmlformats.org/officeDocument/2006/relationships/hyperlink" Target="consultantplus://offline/ref=BBA141CAE3ACFFF509A88F7B643AA722646FC103662C0AA74A8CDDF9E86105D7ED45917FA1MAY4I" TargetMode="External"/><Relationship Id="rId11" Type="http://schemas.openxmlformats.org/officeDocument/2006/relationships/hyperlink" Target="consultantplus://offline/ref=6C7AA2810CFEEC950A5DB324538F536415FEF3990B43186B4AACF7AD57104A02253244AE9CC3503BL3Y4I" TargetMode="External"/><Relationship Id="rId53" Type="http://schemas.openxmlformats.org/officeDocument/2006/relationships/hyperlink" Target="consultantplus://offline/ref=6C7AA2810CFEEC950A5DAC35468F536416F9F6990B43186B4AACF7AD57104A02253244ABL9YEI" TargetMode="External"/><Relationship Id="rId149" Type="http://schemas.openxmlformats.org/officeDocument/2006/relationships/hyperlink" Target="consultantplus://offline/ref=BBA141CAE3ACFFF509A88F7B643AA722646FC103662C0AA74A8CDDF9E8M6Y1I" TargetMode="External"/><Relationship Id="rId314" Type="http://schemas.openxmlformats.org/officeDocument/2006/relationships/hyperlink" Target="consultantplus://offline/ref=BBA141CAE3ACFFF509A88F7B643AA7226766C50B672D0AA74A8CDDF9E86105D7ED45917FA0A6FC1DM9Y3I" TargetMode="External"/><Relationship Id="rId95" Type="http://schemas.openxmlformats.org/officeDocument/2006/relationships/hyperlink" Target="consultantplus://offline/ref=6C7AA2810CFEEC950A5DAC35468F536415F1F6910842186B4AACF7AD57104A02253244AE9DC1553FL3Y6I" TargetMode="External"/><Relationship Id="rId160" Type="http://schemas.openxmlformats.org/officeDocument/2006/relationships/hyperlink" Target="consultantplus://offline/ref=BBA141CAE3ACFFF509A88F7B643AA722646FC103662C0AA74A8CDDF9E86105D7ED45917FA0A6FF1FM9Y1I" TargetMode="External"/><Relationship Id="rId216" Type="http://schemas.openxmlformats.org/officeDocument/2006/relationships/hyperlink" Target="consultantplus://offline/ref=BBA141CAE3ACFFF509A88F7B643AA7226766C10B672C0AA74A8CDDF9E8M6Y1I" TargetMode="External"/><Relationship Id="rId258" Type="http://schemas.openxmlformats.org/officeDocument/2006/relationships/hyperlink" Target="consultantplus://offline/ref=BBA141CAE3ACFFF509A88F7B643AA722646FC103662C0AA74A8CDDF9E86105D7ED45917FA0A6FF1FM9Y1I" TargetMode="External"/><Relationship Id="rId22" Type="http://schemas.openxmlformats.org/officeDocument/2006/relationships/hyperlink" Target="consultantplus://offline/ref=6C7AA2810CFEEC950A5DB324538F536415FEF3990B43186B4AACF7AD57104A02253244AE9DC85D3CL3Y9I" TargetMode="External"/><Relationship Id="rId64" Type="http://schemas.openxmlformats.org/officeDocument/2006/relationships/hyperlink" Target="consultantplus://offline/ref=6C7AA2810CFEEC950A5DAC35468F536416F9F7910C42186B4AACF7AD57104A02253244AE9DC1553FL3Y8I" TargetMode="External"/><Relationship Id="rId118" Type="http://schemas.openxmlformats.org/officeDocument/2006/relationships/hyperlink" Target="consultantplus://offline/ref=6C7AA2810CFEEC950A5DAC35468F536416F9F79F094C186B4AACF7AD57104A02253244AE9DC1573DL3Y2I" TargetMode="External"/><Relationship Id="rId325" Type="http://schemas.openxmlformats.org/officeDocument/2006/relationships/hyperlink" Target="consultantplus://offline/ref=BBA141CAE3ACFFF509A88F7B643AA722646FC103662C0AA74A8CDDF9E8M6Y1I" TargetMode="External"/><Relationship Id="rId171" Type="http://schemas.openxmlformats.org/officeDocument/2006/relationships/hyperlink" Target="consultantplus://offline/ref=BBA141CAE3ACFFF509A88F7B643AA722646FC00B602C0AA74A8CDDF9E86105D7ED45917DMAY6I" TargetMode="External"/><Relationship Id="rId227" Type="http://schemas.openxmlformats.org/officeDocument/2006/relationships/hyperlink" Target="consultantplus://offline/ref=BBA141CAE3ACFFF509A88F7B643AA7226768C60163220AA74A8CDDF9E86105D7ED45917FA0A6FF1FM9Y2I" TargetMode="External"/><Relationship Id="rId269" Type="http://schemas.openxmlformats.org/officeDocument/2006/relationships/hyperlink" Target="consultantplus://offline/ref=BBA141CAE3ACFFF509A88F7B643AA722676AC4026A290AA74A8CDDF9E8M6Y1I" TargetMode="External"/><Relationship Id="rId33" Type="http://schemas.openxmlformats.org/officeDocument/2006/relationships/hyperlink" Target="consultantplus://offline/ref=6C7AA2810CFEEC950A5DAC35468F536416F9F7910C42186B4AACF7AD57104A02253244AE9DC1553EL3Y1I" TargetMode="External"/><Relationship Id="rId129" Type="http://schemas.openxmlformats.org/officeDocument/2006/relationships/hyperlink" Target="consultantplus://offline/ref=6C7AA2810CFEEC950A5DAC35468F536416F9F7910D43186B4AACF7AD57104A02253244A6L9Y9I" TargetMode="External"/><Relationship Id="rId280" Type="http://schemas.openxmlformats.org/officeDocument/2006/relationships/hyperlink" Target="consultantplus://offline/ref=BBA141CAE3ACFFF509A88F7B643AA722646FC00564230AA74A8CDDF9E86105D7ED45917FA0A6FD19M9Y7I" TargetMode="External"/><Relationship Id="rId336" Type="http://schemas.openxmlformats.org/officeDocument/2006/relationships/hyperlink" Target="consultantplus://offline/ref=BBA141CAE3ACFFF509A88F7B643AA7226766C80767280AA74A8CDDF9E86105D7ED45917FA0A6FE12M9Y1I" TargetMode="External"/><Relationship Id="rId75" Type="http://schemas.openxmlformats.org/officeDocument/2006/relationships/hyperlink" Target="consultantplus://offline/ref=6C7AA2810CFEEC950A5DAC35468F536415F1F6910842186B4AACF7AD57L1Y0I" TargetMode="External"/><Relationship Id="rId140" Type="http://schemas.openxmlformats.org/officeDocument/2006/relationships/hyperlink" Target="consultantplus://offline/ref=BBA141CAE3ACFFF509A88F7B643AA722646FC103662C0AA74A8CDDF9E86105D7ED45917FA0A6FF13M9Y3I" TargetMode="External"/><Relationship Id="rId182" Type="http://schemas.openxmlformats.org/officeDocument/2006/relationships/hyperlink" Target="consultantplus://offline/ref=BBA141CAE3ACFFF509A88F7B643AA7226766C50B672D0AA74A8CDDF9E86105D7ED45917FA0A6FC1DM9Y3I" TargetMode="External"/><Relationship Id="rId6" Type="http://schemas.openxmlformats.org/officeDocument/2006/relationships/hyperlink" Target="consultantplus://offline/ref=6C7AA2810CFEEC950A5DB324538F536415FEF3990B43186B4AACF7AD57L1Y0I" TargetMode="External"/><Relationship Id="rId238" Type="http://schemas.openxmlformats.org/officeDocument/2006/relationships/hyperlink" Target="consultantplus://offline/ref=BBA141CAE3ACFFF509A88F7B643AA722646FC00B612D0AA74A8CDDF9E86105D7ED45917FA0A6FF1BM9Y3I" TargetMode="External"/><Relationship Id="rId291" Type="http://schemas.openxmlformats.org/officeDocument/2006/relationships/hyperlink" Target="consultantplus://offline/ref=BBA141CAE3ACFFF509A88F7B643AA722646FC103662C0AA74A8CDDF9E86105D7ED45917FA0A6FF13M9Y3I" TargetMode="External"/><Relationship Id="rId305" Type="http://schemas.openxmlformats.org/officeDocument/2006/relationships/hyperlink" Target="consultantplus://offline/ref=BBA141CAE3ACFFF509A88F7B643AA722646FC00B602C0AA74A8CDDF9E86105D7ED45917FA0A6FB1DM9Y7I" TargetMode="External"/><Relationship Id="rId347" Type="http://schemas.openxmlformats.org/officeDocument/2006/relationships/fontTable" Target="fontTable.xml"/><Relationship Id="rId44" Type="http://schemas.openxmlformats.org/officeDocument/2006/relationships/hyperlink" Target="consultantplus://offline/ref=6C7AA2810CFEEC950A5DAC35468F536416F9F7910D43186B4AACF7AD57104A02253244AE9ALCY8I" TargetMode="External"/><Relationship Id="rId86" Type="http://schemas.openxmlformats.org/officeDocument/2006/relationships/hyperlink" Target="consultantplus://offline/ref=6C7AA2810CFEEC950A5DAC35468F536416F9F7910D43186B4AACF7AD57104A02253244A6L9YDI" TargetMode="External"/><Relationship Id="rId151" Type="http://schemas.openxmlformats.org/officeDocument/2006/relationships/hyperlink" Target="consultantplus://offline/ref=BBA141CAE3ACFFF509A88F7B643AA722646FC103662C0AA74A8CDDF9E86105D7ED45917FA1MAY4I" TargetMode="External"/><Relationship Id="rId193" Type="http://schemas.openxmlformats.org/officeDocument/2006/relationships/hyperlink" Target="consultantplus://offline/ref=BBA141CAE3ACFFF509A88F7B643AA722646FC103662C0AA74A8CDDF9E8M6Y1I" TargetMode="External"/><Relationship Id="rId207" Type="http://schemas.openxmlformats.org/officeDocument/2006/relationships/hyperlink" Target="consultantplus://offline/ref=BBA141CAE3ACFFF509A88F7B643AA722676AC4026A290AA74A8CDDF9E8M6Y1I" TargetMode="External"/><Relationship Id="rId249" Type="http://schemas.openxmlformats.org/officeDocument/2006/relationships/hyperlink" Target="consultantplus://offline/ref=BBA141CAE3ACFFF509A88F7B643AA722646FC103662C0AA74A8CDDF9E86105D7ED45917FA1MAY4I" TargetMode="External"/><Relationship Id="rId13" Type="http://schemas.openxmlformats.org/officeDocument/2006/relationships/hyperlink" Target="consultantplus://offline/ref=6C7AA2810CFEEC950A5DB324538F536415FEF3990B43186B4AACF7AD57104A02253244AE9CC2573CL3Y4I" TargetMode="External"/><Relationship Id="rId109" Type="http://schemas.openxmlformats.org/officeDocument/2006/relationships/hyperlink" Target="consultantplus://offline/ref=6C7AA2810CFEEC950A5DAC35468F536415FCF3980746186B4AACF7AD57L1Y0I" TargetMode="External"/><Relationship Id="rId260" Type="http://schemas.openxmlformats.org/officeDocument/2006/relationships/hyperlink" Target="consultantplus://offline/ref=BBA141CAE3ACFFF509A88F7B643AA7226766C50B672D0AA74A8CDDF9E86105D7ED45917FA0A6FC1DM9Y3I" TargetMode="External"/><Relationship Id="rId316" Type="http://schemas.openxmlformats.org/officeDocument/2006/relationships/hyperlink" Target="consultantplus://offline/ref=BBA141CAE3ACFFF509A88F7B643AA722646FC103662C0AA74A8CDDF9E86105D7ED45917FA0A6FF13M9Y3I" TargetMode="External"/><Relationship Id="rId55" Type="http://schemas.openxmlformats.org/officeDocument/2006/relationships/hyperlink" Target="consultantplus://offline/ref=6C7AA2810CFEEC950A5DAC35468F536416F9F6990B43186B4AACF7AD57L1Y0I" TargetMode="External"/><Relationship Id="rId97" Type="http://schemas.openxmlformats.org/officeDocument/2006/relationships/hyperlink" Target="consultantplus://offline/ref=6C7AA2810CFEEC950A5DAC35468F536416F9F7910D43186B4AACF7AD57104A02253244AE9DC15638L3Y0I" TargetMode="External"/><Relationship Id="rId120" Type="http://schemas.openxmlformats.org/officeDocument/2006/relationships/hyperlink" Target="consultantplus://offline/ref=6C7AA2810CFEEC950A5DAC35468F536416F9F6990B43186B4AACF7AD57L1Y0I" TargetMode="External"/><Relationship Id="rId162" Type="http://schemas.openxmlformats.org/officeDocument/2006/relationships/hyperlink" Target="consultantplus://offline/ref=BBA141CAE3ACFFF509A88F7B643AA7226766C50B672D0AA74A8CDDF9E86105D7ED45917FA0A6FC1DM9Y3I" TargetMode="External"/><Relationship Id="rId218" Type="http://schemas.openxmlformats.org/officeDocument/2006/relationships/hyperlink" Target="consultantplus://offline/ref=BBA141CAE3ACFFF509A88F7B643AA722646FC10364220AA74A8CDDF9E8M6Y1I" TargetMode="External"/><Relationship Id="rId271" Type="http://schemas.openxmlformats.org/officeDocument/2006/relationships/hyperlink" Target="consultantplus://offline/ref=BBA141CAE3ACFFF509A88F7B643AA722646FC103662C0AA74A8CDDF9E86105D7ED45917FA0A6FF1FM9Y1I" TargetMode="External"/><Relationship Id="rId24" Type="http://schemas.openxmlformats.org/officeDocument/2006/relationships/hyperlink" Target="consultantplus://offline/ref=6C7AA2810CFEEC950A5DB324538F536415FEF3990B43186B4AACF7AD57104A02253244AE9CC15138L3Y5I" TargetMode="External"/><Relationship Id="rId66" Type="http://schemas.openxmlformats.org/officeDocument/2006/relationships/hyperlink" Target="consultantplus://offline/ref=6C7AA2810CFEEC950A5DAC35468F536416F9F7910C42186B4AACF7AD57104A02253244AE9DC1553FL3Y9I" TargetMode="External"/><Relationship Id="rId131" Type="http://schemas.openxmlformats.org/officeDocument/2006/relationships/hyperlink" Target="consultantplus://offline/ref=6C7AA2810CFEEC950A5DAC35468F536415F0F6910A43186B4AACF7AD57L1Y0I" TargetMode="External"/><Relationship Id="rId327" Type="http://schemas.openxmlformats.org/officeDocument/2006/relationships/hyperlink" Target="consultantplus://offline/ref=BBA141CAE3ACFFF509A88F7B643AA722646FC103662C0AA74A8CDDF9E86105D7ED45917FA1MAY4I" TargetMode="External"/><Relationship Id="rId173" Type="http://schemas.openxmlformats.org/officeDocument/2006/relationships/hyperlink" Target="consultantplus://offline/ref=BBA141CAE3ACFFF509A88F7B643AA7226767C10B652D0AA74A8CDDF9E8M6Y1I" TargetMode="External"/><Relationship Id="rId229" Type="http://schemas.openxmlformats.org/officeDocument/2006/relationships/hyperlink" Target="consultantplus://offline/ref=BBA141CAE3ACFFF509A88F7B643AA722646FC103662C0AA74A8CDDF9E8M6Y1I" TargetMode="External"/><Relationship Id="rId240" Type="http://schemas.openxmlformats.org/officeDocument/2006/relationships/hyperlink" Target="consultantplus://offline/ref=BBA141CAE3ACFFF509A88F7B643AA722646FC00B612D0AA74A8CDDF9E86105D7ED45917FA0A6FF1CM9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496</Pages>
  <Words>266530</Words>
  <Characters>1519227</Characters>
  <Application>Microsoft Office Word</Application>
  <DocSecurity>0</DocSecurity>
  <Lines>12660</Lines>
  <Paragraphs>3564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2017-01-19T08:24:00Z</dcterms:created>
  <dcterms:modified xsi:type="dcterms:W3CDTF">2017-01-19T08:24:00Z</dcterms:modified>
</cp:coreProperties>
</file>