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9D" w:rsidRDefault="00311A9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11A9D" w:rsidRDefault="00311A9D">
      <w:pPr>
        <w:pStyle w:val="ConsPlusNormal"/>
        <w:jc w:val="both"/>
        <w:outlineLvl w:val="0"/>
      </w:pPr>
    </w:p>
    <w:p w:rsidR="00311A9D" w:rsidRDefault="00311A9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11A9D" w:rsidRDefault="00311A9D">
      <w:pPr>
        <w:pStyle w:val="ConsPlusTitle"/>
        <w:jc w:val="center"/>
      </w:pPr>
    </w:p>
    <w:p w:rsidR="00311A9D" w:rsidRDefault="00311A9D">
      <w:pPr>
        <w:pStyle w:val="ConsPlusTitle"/>
        <w:jc w:val="center"/>
      </w:pPr>
      <w:r>
        <w:t>ПОСТАНОВЛЕНИЕ</w:t>
      </w:r>
    </w:p>
    <w:p w:rsidR="00311A9D" w:rsidRDefault="00311A9D">
      <w:pPr>
        <w:pStyle w:val="ConsPlusTitle"/>
        <w:jc w:val="center"/>
      </w:pPr>
      <w:r>
        <w:t>от 3 марта 2007 г. N 136</w:t>
      </w:r>
    </w:p>
    <w:p w:rsidR="00311A9D" w:rsidRDefault="00311A9D">
      <w:pPr>
        <w:pStyle w:val="ConsPlusTitle"/>
        <w:jc w:val="center"/>
      </w:pPr>
    </w:p>
    <w:p w:rsidR="00311A9D" w:rsidRDefault="00311A9D">
      <w:pPr>
        <w:pStyle w:val="ConsPlusTitle"/>
        <w:jc w:val="center"/>
      </w:pPr>
      <w:r>
        <w:t>О ПОРЯДКЕ ПРЕДОСТАВЛЕНИЯ МЕР</w:t>
      </w:r>
    </w:p>
    <w:p w:rsidR="00311A9D" w:rsidRDefault="00311A9D">
      <w:pPr>
        <w:pStyle w:val="ConsPlusTitle"/>
        <w:jc w:val="center"/>
      </w:pPr>
      <w:r>
        <w:t>СОЦИАЛЬНОЙ ПОДДЕРЖКИ ГРАЖДАНАМ, ПОДВЕРГШИМСЯ ВОЗДЕЙСТВИЮ</w:t>
      </w:r>
    </w:p>
    <w:p w:rsidR="00311A9D" w:rsidRDefault="00311A9D">
      <w:pPr>
        <w:pStyle w:val="ConsPlusTitle"/>
        <w:jc w:val="center"/>
      </w:pPr>
      <w:r>
        <w:t>РАДИАЦИИ ВСЛЕДСТВИЕ КАТАСТРОФЫ НА ЧЕРНОБЫЛЬСКОЙ АЭС</w:t>
      </w:r>
    </w:p>
    <w:p w:rsidR="00311A9D" w:rsidRDefault="00311A9D">
      <w:pPr>
        <w:pStyle w:val="ConsPlusTitle"/>
        <w:jc w:val="center"/>
      </w:pPr>
      <w:r>
        <w:t>И ЯДЕРНЫХ ИСПЫТАНИЙ НА СЕМИПАЛАТИНСКОМ ПОЛИГОНЕ, В СВЯЗИ</w:t>
      </w:r>
    </w:p>
    <w:p w:rsidR="00311A9D" w:rsidRDefault="00311A9D">
      <w:pPr>
        <w:pStyle w:val="ConsPlusTitle"/>
        <w:jc w:val="center"/>
      </w:pPr>
      <w:r>
        <w:t>С ИСПОЛНЕНИЕМ ИМИ ТРУДОВЫХ ОБЯЗАННОСТЕЙ, А ТАКЖЕ</w:t>
      </w:r>
    </w:p>
    <w:p w:rsidR="00311A9D" w:rsidRDefault="00311A9D">
      <w:pPr>
        <w:pStyle w:val="ConsPlusTitle"/>
        <w:jc w:val="center"/>
      </w:pPr>
      <w:r>
        <w:t>ВЫПЛАТЫ ПОСОБИЯ НА ПОГРЕБЕНИЕ ГРАЖДАН, ПОГИБШИХ</w:t>
      </w:r>
    </w:p>
    <w:p w:rsidR="00311A9D" w:rsidRDefault="00311A9D">
      <w:pPr>
        <w:pStyle w:val="ConsPlusTitle"/>
        <w:jc w:val="center"/>
      </w:pPr>
      <w:r>
        <w:t>(УМЕРШИХ) В СВЯЗИ С ЧЕРНОБЫЛЬСКОЙ КАТАСТРОФОЙ</w:t>
      </w:r>
    </w:p>
    <w:p w:rsidR="00311A9D" w:rsidRDefault="00311A9D">
      <w:pPr>
        <w:pStyle w:val="ConsPlusNormal"/>
        <w:jc w:val="center"/>
      </w:pPr>
    </w:p>
    <w:p w:rsidR="00311A9D" w:rsidRDefault="00311A9D">
      <w:pPr>
        <w:pStyle w:val="ConsPlusNormal"/>
        <w:jc w:val="center"/>
      </w:pPr>
      <w:r>
        <w:t>Список изменяющих документов</w:t>
      </w:r>
    </w:p>
    <w:p w:rsidR="00311A9D" w:rsidRDefault="00311A9D">
      <w:pPr>
        <w:pStyle w:val="ConsPlusNormal"/>
        <w:jc w:val="center"/>
      </w:pPr>
      <w:r>
        <w:t xml:space="preserve">(в ред. Постановлений Правительства РФ от 22.04.2010 </w:t>
      </w:r>
      <w:hyperlink r:id="rId6" w:history="1">
        <w:r>
          <w:rPr>
            <w:color w:val="0000FF"/>
          </w:rPr>
          <w:t>N 279</w:t>
        </w:r>
      </w:hyperlink>
      <w:r>
        <w:t>,</w:t>
      </w:r>
    </w:p>
    <w:p w:rsidR="00311A9D" w:rsidRDefault="00311A9D">
      <w:pPr>
        <w:pStyle w:val="ConsPlusNormal"/>
        <w:jc w:val="center"/>
      </w:pPr>
      <w:r>
        <w:t xml:space="preserve">от 16.04.2012 </w:t>
      </w:r>
      <w:hyperlink r:id="rId7" w:history="1">
        <w:r>
          <w:rPr>
            <w:color w:val="0000FF"/>
          </w:rPr>
          <w:t>N 318</w:t>
        </w:r>
      </w:hyperlink>
      <w:r>
        <w:t xml:space="preserve">, от 25.03.2013 </w:t>
      </w:r>
      <w:hyperlink r:id="rId8" w:history="1">
        <w:r>
          <w:rPr>
            <w:color w:val="0000FF"/>
          </w:rPr>
          <w:t>N 257</w:t>
        </w:r>
      </w:hyperlink>
      <w:r>
        <w:t>,</w:t>
      </w:r>
    </w:p>
    <w:p w:rsidR="00311A9D" w:rsidRDefault="00311A9D">
      <w:pPr>
        <w:pStyle w:val="ConsPlusNormal"/>
        <w:jc w:val="center"/>
      </w:pPr>
      <w:r>
        <w:t xml:space="preserve">от 04.03.2015 </w:t>
      </w:r>
      <w:hyperlink r:id="rId9" w:history="1">
        <w:r>
          <w:rPr>
            <w:color w:val="0000FF"/>
          </w:rPr>
          <w:t>N 190</w:t>
        </w:r>
      </w:hyperlink>
      <w:r>
        <w:t xml:space="preserve">, от 28.06.2016 </w:t>
      </w:r>
      <w:hyperlink r:id="rId10" w:history="1">
        <w:r>
          <w:rPr>
            <w:color w:val="0000FF"/>
          </w:rPr>
          <w:t>N 588</w:t>
        </w:r>
      </w:hyperlink>
      <w:r>
        <w:t>,</w:t>
      </w:r>
    </w:p>
    <w:p w:rsidR="00311A9D" w:rsidRDefault="00311A9D">
      <w:pPr>
        <w:pStyle w:val="ConsPlusNormal"/>
        <w:jc w:val="center"/>
      </w:pPr>
      <w:r>
        <w:t xml:space="preserve">от 06.09.2016 </w:t>
      </w:r>
      <w:hyperlink r:id="rId11" w:history="1">
        <w:r>
          <w:rPr>
            <w:color w:val="0000FF"/>
          </w:rPr>
          <w:t>N 886</w:t>
        </w:r>
      </w:hyperlink>
      <w:r>
        <w:t>)</w:t>
      </w:r>
    </w:p>
    <w:p w:rsidR="00311A9D" w:rsidRDefault="00311A9D">
      <w:pPr>
        <w:pStyle w:val="ConsPlusNormal"/>
      </w:pPr>
    </w:p>
    <w:p w:rsidR="00311A9D" w:rsidRDefault="00311A9D">
      <w:pPr>
        <w:pStyle w:val="ConsPlusNormal"/>
        <w:ind w:firstLine="540"/>
        <w:jc w:val="both"/>
      </w:pPr>
      <w:r>
        <w:t xml:space="preserve">В целях реализации </w:t>
      </w:r>
      <w:hyperlink r:id="rId12" w:history="1">
        <w:r>
          <w:rPr>
            <w:color w:val="0000FF"/>
          </w:rPr>
          <w:t>Закона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 Правительство Российской Федерации постановляет:</w:t>
      </w:r>
    </w:p>
    <w:p w:rsidR="00311A9D" w:rsidRDefault="00311A9D">
      <w:pPr>
        <w:pStyle w:val="ConsPlusNormal"/>
        <w:ind w:firstLine="540"/>
        <w:jc w:val="both"/>
      </w:pPr>
      <w:r>
        <w:t>1. Утвердить прилагаемые:</w:t>
      </w:r>
    </w:p>
    <w:p w:rsidR="00311A9D" w:rsidRDefault="00311A9D">
      <w:pPr>
        <w:pStyle w:val="ConsPlusNormal"/>
        <w:ind w:firstLine="540"/>
        <w:jc w:val="both"/>
      </w:pPr>
      <w:hyperlink w:anchor="P51" w:history="1">
        <w:r>
          <w:rPr>
            <w:color w:val="0000FF"/>
          </w:rPr>
          <w:t>Правила</w:t>
        </w:r>
      </w:hyperlink>
      <w:r>
        <w:t xml:space="preserve"> оплаты дополнительного оплачиваемого отпуска и предоставления единовременной компенсации на оздоровление, выплачиваемой одновременно с дополнительным оплачиваемым отпуском гражданам, подвергшимся воздействию радиации вследствие катастрофы на Чернобыльской АЭС;</w:t>
      </w:r>
    </w:p>
    <w:p w:rsidR="00311A9D" w:rsidRDefault="00311A9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311A9D" w:rsidRDefault="00311A9D">
      <w:pPr>
        <w:pStyle w:val="ConsPlusNormal"/>
        <w:ind w:firstLine="540"/>
        <w:jc w:val="both"/>
      </w:pPr>
      <w:hyperlink w:anchor="P88" w:history="1">
        <w:r>
          <w:rPr>
            <w:color w:val="0000FF"/>
          </w:rPr>
          <w:t>Правила</w:t>
        </w:r>
      </w:hyperlink>
      <w:r>
        <w:t xml:space="preserve"> предоставления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инвалидности);</w:t>
      </w:r>
    </w:p>
    <w:p w:rsidR="00311A9D" w:rsidRDefault="00311A9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311A9D" w:rsidRDefault="00311A9D">
      <w:pPr>
        <w:pStyle w:val="ConsPlusNormal"/>
        <w:ind w:firstLine="540"/>
        <w:jc w:val="both"/>
      </w:pPr>
      <w:hyperlink w:anchor="P123" w:history="1">
        <w:r>
          <w:rPr>
            <w:color w:val="0000FF"/>
          </w:rPr>
          <w:t>Правила</w:t>
        </w:r>
      </w:hyperlink>
      <w:r>
        <w:t xml:space="preserve"> сохранения среднего заработка на период обучения новым профессиям и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АЭС;</w:t>
      </w:r>
    </w:p>
    <w:p w:rsidR="00311A9D" w:rsidRDefault="00311A9D">
      <w:pPr>
        <w:pStyle w:val="ConsPlusNormal"/>
        <w:ind w:firstLine="540"/>
        <w:jc w:val="both"/>
      </w:pPr>
      <w:hyperlink w:anchor="P171" w:history="1">
        <w:r>
          <w:rPr>
            <w:color w:val="0000FF"/>
          </w:rPr>
          <w:t>Правила</w:t>
        </w:r>
      </w:hyperlink>
      <w:r>
        <w:t xml:space="preserve"> предоставления дополнительного пособия гражданам,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порядке в качестве безработных;</w:t>
      </w:r>
    </w:p>
    <w:p w:rsidR="00311A9D" w:rsidRDefault="00311A9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311A9D" w:rsidRDefault="00311A9D">
      <w:pPr>
        <w:pStyle w:val="ConsPlusNormal"/>
        <w:ind w:firstLine="540"/>
        <w:jc w:val="both"/>
      </w:pPr>
      <w:hyperlink w:anchor="P219" w:history="1">
        <w:r>
          <w:rPr>
            <w:color w:val="0000FF"/>
          </w:rPr>
          <w:t>Правила</w:t>
        </w:r>
      </w:hyperlink>
      <w:r>
        <w:t xml:space="preserve"> предоставления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катастрофы;</w:t>
      </w:r>
    </w:p>
    <w:p w:rsidR="00311A9D" w:rsidRDefault="00311A9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311A9D" w:rsidRDefault="00311A9D">
      <w:pPr>
        <w:pStyle w:val="ConsPlusNormal"/>
        <w:ind w:firstLine="540"/>
        <w:jc w:val="both"/>
      </w:pPr>
      <w:hyperlink w:anchor="P252" w:history="1">
        <w:r>
          <w:rPr>
            <w:color w:val="0000FF"/>
          </w:rPr>
          <w:t>Правила</w:t>
        </w:r>
      </w:hyperlink>
      <w:r>
        <w:t xml:space="preserve"> оплаты дополнительного оплачиваемого отпуска гражданам, подвергшимся радиационному воздействию вследствие ядерных испытаний на Семипалатинском полигоне.</w:t>
      </w:r>
    </w:p>
    <w:p w:rsidR="00311A9D" w:rsidRDefault="00311A9D">
      <w:pPr>
        <w:pStyle w:val="ConsPlusNormal"/>
        <w:ind w:firstLine="540"/>
        <w:jc w:val="both"/>
      </w:pPr>
      <w:r>
        <w:lastRenderedPageBreak/>
        <w:t xml:space="preserve">2. Финансирование расходов, связанных с реализацией настоящего постановления, осуществлять за счет средств, предусматриваемых Федеральной службе по труду и занятости в федеральном </w:t>
      </w:r>
      <w:hyperlink r:id="rId18" w:history="1">
        <w:r>
          <w:rPr>
            <w:color w:val="0000FF"/>
          </w:rPr>
          <w:t>законе</w:t>
        </w:r>
      </w:hyperlink>
      <w:r>
        <w:t xml:space="preserve"> о федеральном бюджете на соответствующий год на меры социальной поддержки граждан, подвергшихся воздействию радиации.</w:t>
      </w:r>
    </w:p>
    <w:p w:rsidR="00311A9D" w:rsidRDefault="00311A9D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311A9D" w:rsidRDefault="00311A9D">
      <w:pPr>
        <w:pStyle w:val="ConsPlusNormal"/>
        <w:ind w:firstLine="540"/>
        <w:jc w:val="both"/>
      </w:pPr>
      <w:r>
        <w:t>3. Министерству труда и социальной защиты Российской Федерации давать разъяснения по вопросам применения правил, утвержденных настоящим Постановлением.</w:t>
      </w:r>
    </w:p>
    <w:p w:rsidR="00311A9D" w:rsidRDefault="00311A9D">
      <w:pPr>
        <w:pStyle w:val="ConsPlusNormal"/>
        <w:jc w:val="both"/>
      </w:pPr>
      <w:r>
        <w:t xml:space="preserve">(в ред. Постановлений Правительства РФ от 25.03.2013 </w:t>
      </w:r>
      <w:hyperlink r:id="rId20" w:history="1">
        <w:r>
          <w:rPr>
            <w:color w:val="0000FF"/>
          </w:rPr>
          <w:t>N 257</w:t>
        </w:r>
      </w:hyperlink>
      <w:r>
        <w:t xml:space="preserve">, от 04.03.2015 </w:t>
      </w:r>
      <w:hyperlink r:id="rId21" w:history="1">
        <w:r>
          <w:rPr>
            <w:color w:val="0000FF"/>
          </w:rPr>
          <w:t>N 190</w:t>
        </w:r>
      </w:hyperlink>
      <w:r>
        <w:t>)</w:t>
      </w:r>
    </w:p>
    <w:p w:rsidR="00311A9D" w:rsidRDefault="00311A9D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 и распространяется на правоотношения, возникшие с 1 января 2006 г.</w:t>
      </w: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Normal"/>
        <w:jc w:val="right"/>
      </w:pPr>
      <w:r>
        <w:t>Председатель Правительства</w:t>
      </w:r>
    </w:p>
    <w:p w:rsidR="00311A9D" w:rsidRDefault="00311A9D">
      <w:pPr>
        <w:pStyle w:val="ConsPlusNormal"/>
        <w:jc w:val="right"/>
      </w:pPr>
      <w:r>
        <w:t>Российской Федерации</w:t>
      </w:r>
    </w:p>
    <w:p w:rsidR="00311A9D" w:rsidRDefault="00311A9D">
      <w:pPr>
        <w:pStyle w:val="ConsPlusNormal"/>
        <w:jc w:val="right"/>
      </w:pPr>
      <w:r>
        <w:t>М.ФРАДКОВ</w:t>
      </w: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Normal"/>
        <w:jc w:val="right"/>
        <w:outlineLvl w:val="0"/>
      </w:pPr>
      <w:r>
        <w:t>Утверждены</w:t>
      </w:r>
    </w:p>
    <w:p w:rsidR="00311A9D" w:rsidRDefault="00311A9D">
      <w:pPr>
        <w:pStyle w:val="ConsPlusNormal"/>
        <w:jc w:val="right"/>
      </w:pPr>
      <w:r>
        <w:t>Постановлением Правительства</w:t>
      </w:r>
    </w:p>
    <w:p w:rsidR="00311A9D" w:rsidRDefault="00311A9D">
      <w:pPr>
        <w:pStyle w:val="ConsPlusNormal"/>
        <w:jc w:val="right"/>
      </w:pPr>
      <w:r>
        <w:t>Российской Федерации</w:t>
      </w:r>
    </w:p>
    <w:p w:rsidR="00311A9D" w:rsidRDefault="00311A9D">
      <w:pPr>
        <w:pStyle w:val="ConsPlusNormal"/>
        <w:jc w:val="right"/>
      </w:pPr>
      <w:r>
        <w:t>от 3 марта 2007 г. N 136</w:t>
      </w: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Title"/>
        <w:jc w:val="center"/>
      </w:pPr>
      <w:bookmarkStart w:id="0" w:name="P51"/>
      <w:bookmarkEnd w:id="0"/>
      <w:r>
        <w:t>ПРАВИЛА</w:t>
      </w:r>
    </w:p>
    <w:p w:rsidR="00311A9D" w:rsidRDefault="00311A9D">
      <w:pPr>
        <w:pStyle w:val="ConsPlusTitle"/>
        <w:jc w:val="center"/>
      </w:pPr>
      <w:r>
        <w:t>ОПЛАТЫ ДОПОЛНИТЕЛЬНОГО ОПЛАЧИВАЕМОГО ОТПУСКА</w:t>
      </w:r>
    </w:p>
    <w:p w:rsidR="00311A9D" w:rsidRDefault="00311A9D">
      <w:pPr>
        <w:pStyle w:val="ConsPlusTitle"/>
        <w:jc w:val="center"/>
      </w:pPr>
      <w:r>
        <w:t>И ПРЕДОСТАВЛЕНИЯ ЕДИНОВРЕМЕННОЙ КОМПЕНСАЦИИ НА ОЗДОРОВЛЕНИЕ,</w:t>
      </w:r>
    </w:p>
    <w:p w:rsidR="00311A9D" w:rsidRDefault="00311A9D">
      <w:pPr>
        <w:pStyle w:val="ConsPlusTitle"/>
        <w:jc w:val="center"/>
      </w:pPr>
      <w:r>
        <w:t>ВЫПЛАЧИВАЕМОЙ ОДНОВРЕМЕННО С ДОПОЛНИТЕЛЬНЫМ ОПЛАЧИВАЕМЫМ</w:t>
      </w:r>
    </w:p>
    <w:p w:rsidR="00311A9D" w:rsidRDefault="00311A9D">
      <w:pPr>
        <w:pStyle w:val="ConsPlusTitle"/>
        <w:jc w:val="center"/>
      </w:pPr>
      <w:r>
        <w:t>ОТПУСКОМ ГРАЖДАНАМ, ПОДВЕРГШИМСЯ ВОЗДЕЙСТВИЮ РАДИАЦИИ</w:t>
      </w:r>
    </w:p>
    <w:p w:rsidR="00311A9D" w:rsidRDefault="00311A9D">
      <w:pPr>
        <w:pStyle w:val="ConsPlusTitle"/>
        <w:jc w:val="center"/>
      </w:pPr>
      <w:r>
        <w:t>ВСЛЕДСТВИЕ КАТАСТРОФЫ НА ЧЕРНОБЫЛЬСКОЙ АЭС</w:t>
      </w:r>
    </w:p>
    <w:p w:rsidR="00311A9D" w:rsidRDefault="00311A9D">
      <w:pPr>
        <w:pStyle w:val="ConsPlusNormal"/>
        <w:jc w:val="center"/>
      </w:pPr>
    </w:p>
    <w:p w:rsidR="00311A9D" w:rsidRDefault="00311A9D">
      <w:pPr>
        <w:pStyle w:val="ConsPlusNormal"/>
        <w:jc w:val="center"/>
      </w:pPr>
      <w:r>
        <w:t>Список изменяющих документов</w:t>
      </w:r>
    </w:p>
    <w:p w:rsidR="00311A9D" w:rsidRDefault="00311A9D">
      <w:pPr>
        <w:pStyle w:val="ConsPlusNormal"/>
        <w:jc w:val="center"/>
      </w:pPr>
      <w:r>
        <w:t xml:space="preserve">(в ред. Постановлений Правительства РФ от 22.04.2010 </w:t>
      </w:r>
      <w:hyperlink r:id="rId22" w:history="1">
        <w:r>
          <w:rPr>
            <w:color w:val="0000FF"/>
          </w:rPr>
          <w:t>N 279</w:t>
        </w:r>
      </w:hyperlink>
      <w:r>
        <w:t>,</w:t>
      </w:r>
    </w:p>
    <w:p w:rsidR="00311A9D" w:rsidRDefault="00311A9D">
      <w:pPr>
        <w:pStyle w:val="ConsPlusNormal"/>
        <w:jc w:val="center"/>
      </w:pPr>
      <w:r>
        <w:t xml:space="preserve">от 04.03.2015 </w:t>
      </w:r>
      <w:hyperlink r:id="rId23" w:history="1">
        <w:r>
          <w:rPr>
            <w:color w:val="0000FF"/>
          </w:rPr>
          <w:t>N 190</w:t>
        </w:r>
      </w:hyperlink>
      <w:r>
        <w:t xml:space="preserve">, от 06.09.2016 </w:t>
      </w:r>
      <w:hyperlink r:id="rId24" w:history="1">
        <w:r>
          <w:rPr>
            <w:color w:val="0000FF"/>
          </w:rPr>
          <w:t>N 886</w:t>
        </w:r>
      </w:hyperlink>
      <w:r>
        <w:t>)</w:t>
      </w: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Normal"/>
        <w:ind w:firstLine="540"/>
        <w:jc w:val="both"/>
      </w:pPr>
      <w:r>
        <w:t xml:space="preserve">1. Настоящие Правила, разработанные в соответствии с </w:t>
      </w:r>
      <w:hyperlink r:id="rId25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(далее - Закон), определяют порядок:</w:t>
      </w:r>
    </w:p>
    <w:p w:rsidR="00311A9D" w:rsidRDefault="00311A9D">
      <w:pPr>
        <w:pStyle w:val="ConsPlusNormal"/>
        <w:ind w:firstLine="540"/>
        <w:jc w:val="both"/>
      </w:pPr>
      <w:r>
        <w:t xml:space="preserve">оплаты дополнительного оплачиваемого отпуска, предусмотренного </w:t>
      </w:r>
      <w:hyperlink r:id="rId26" w:history="1">
        <w:r>
          <w:rPr>
            <w:color w:val="0000FF"/>
          </w:rPr>
          <w:t>пунктом 5 части первой статьи 14</w:t>
        </w:r>
      </w:hyperlink>
      <w:r>
        <w:t xml:space="preserve">, </w:t>
      </w:r>
      <w:hyperlink r:id="rId27" w:history="1">
        <w:r>
          <w:rPr>
            <w:color w:val="0000FF"/>
          </w:rPr>
          <w:t>пунктом 2 части первой статьи 18</w:t>
        </w:r>
      </w:hyperlink>
      <w:r>
        <w:t xml:space="preserve">, </w:t>
      </w:r>
      <w:hyperlink r:id="rId28" w:history="1">
        <w:r>
          <w:rPr>
            <w:color w:val="0000FF"/>
          </w:rPr>
          <w:t>пунктом 4 части второй статьи 19</w:t>
        </w:r>
      </w:hyperlink>
      <w:r>
        <w:t xml:space="preserve"> и </w:t>
      </w:r>
      <w:hyperlink r:id="rId29" w:history="1">
        <w:r>
          <w:rPr>
            <w:color w:val="0000FF"/>
          </w:rPr>
          <w:t>пунктом 2 части второй статьи 20</w:t>
        </w:r>
      </w:hyperlink>
      <w:r>
        <w:t xml:space="preserve"> Закона, полученного гражданами, подвергшимися воздействию радиации вследствие катастрофы на Чернобыльской АЭС (далее - получатели);</w:t>
      </w:r>
    </w:p>
    <w:p w:rsidR="00311A9D" w:rsidRDefault="00311A9D">
      <w:pPr>
        <w:pStyle w:val="ConsPlusNormal"/>
        <w:ind w:firstLine="540"/>
        <w:jc w:val="both"/>
      </w:pPr>
      <w:r>
        <w:t xml:space="preserve">предоставления получателям единовременной компенсации на оздоровление, выплачиваемой одновременно с дополнительным оплачиваемым отпуском в зависимости от времени проживания (работы) в зоне радиоактивного загрязнения, предусмотренной </w:t>
      </w:r>
      <w:hyperlink r:id="rId30" w:history="1">
        <w:r>
          <w:rPr>
            <w:color w:val="0000FF"/>
          </w:rPr>
          <w:t>пунктом 2 части первой статьи 18</w:t>
        </w:r>
      </w:hyperlink>
      <w:r>
        <w:t xml:space="preserve"> и </w:t>
      </w:r>
      <w:hyperlink r:id="rId31" w:history="1">
        <w:r>
          <w:rPr>
            <w:color w:val="0000FF"/>
          </w:rPr>
          <w:t>пунктом 2 части второй статьи 20</w:t>
        </w:r>
      </w:hyperlink>
      <w:r>
        <w:t xml:space="preserve"> Закона (далее - единовременная компенсация).</w:t>
      </w:r>
    </w:p>
    <w:p w:rsidR="00311A9D" w:rsidRDefault="00311A9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311A9D" w:rsidRDefault="00311A9D">
      <w:pPr>
        <w:pStyle w:val="ConsPlusNormal"/>
        <w:ind w:firstLine="540"/>
        <w:jc w:val="both"/>
      </w:pPr>
      <w:bookmarkStart w:id="1" w:name="P66"/>
      <w:bookmarkEnd w:id="1"/>
      <w:r>
        <w:t xml:space="preserve">2. Получатель подает по месту жительства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 об оплате дополнительного оплачиваемого отпуска и предоставлении единовременной компенсации на оздоровление, выплачиваемой одновременно с дополнительным оплачиваемым отпуском (с указанием своего почтового адреса или реквизитов </w:t>
      </w:r>
      <w:r>
        <w:lastRenderedPageBreak/>
        <w:t>счета, открытого им в кредитной организации). К заявлению прилагаются следующие документы:</w:t>
      </w:r>
    </w:p>
    <w:p w:rsidR="00311A9D" w:rsidRDefault="00311A9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311A9D" w:rsidRDefault="00311A9D">
      <w:pPr>
        <w:pStyle w:val="ConsPlusNormal"/>
        <w:ind w:firstLine="540"/>
        <w:jc w:val="both"/>
      </w:pPr>
      <w:r>
        <w:t xml:space="preserve">а) копия </w:t>
      </w:r>
      <w:hyperlink r:id="rId34" w:history="1">
        <w:r>
          <w:rPr>
            <w:color w:val="0000FF"/>
          </w:rPr>
          <w:t>удостоверения</w:t>
        </w:r>
      </w:hyperlink>
      <w:r>
        <w:t>, дающего право на меры социальной поддержки;</w:t>
      </w:r>
    </w:p>
    <w:p w:rsidR="00311A9D" w:rsidRDefault="00311A9D">
      <w:pPr>
        <w:pStyle w:val="ConsPlusNormal"/>
        <w:ind w:firstLine="540"/>
        <w:jc w:val="both"/>
      </w:pPr>
      <w:r>
        <w:t>б) справка о размере среднего заработка с указанием причитающейся к выплате итоговой суммы (указывается цифрами и прописью) и периода, за который предоставляется отпуск, подписанная руководителем организации и главным бухгалтером (с расшифровкой подписей) и заверенная печатью (при наличии печати). Для получения единовременной компенсации справка должна содержать сведения о периоде работы получателя в организации на территории соответствующей зоны радиоактивного загрязнения.</w:t>
      </w:r>
    </w:p>
    <w:p w:rsidR="00311A9D" w:rsidRDefault="00311A9D">
      <w:pPr>
        <w:pStyle w:val="ConsPlusNormal"/>
        <w:jc w:val="both"/>
      </w:pPr>
      <w:r>
        <w:t xml:space="preserve">(в ред. Постановлений Правительства РФ от 22.04.2010 </w:t>
      </w:r>
      <w:hyperlink r:id="rId35" w:history="1">
        <w:r>
          <w:rPr>
            <w:color w:val="0000FF"/>
          </w:rPr>
          <w:t>N 279</w:t>
        </w:r>
      </w:hyperlink>
      <w:r>
        <w:t xml:space="preserve">, от 06.09.2016 </w:t>
      </w:r>
      <w:hyperlink r:id="rId36" w:history="1">
        <w:r>
          <w:rPr>
            <w:color w:val="0000FF"/>
          </w:rPr>
          <w:t>N 886</w:t>
        </w:r>
      </w:hyperlink>
      <w:r>
        <w:t>)</w:t>
      </w:r>
    </w:p>
    <w:p w:rsidR="00311A9D" w:rsidRDefault="00311A9D">
      <w:pPr>
        <w:pStyle w:val="ConsPlusNormal"/>
        <w:ind w:firstLine="540"/>
        <w:jc w:val="both"/>
      </w:pPr>
      <w:r>
        <w:t xml:space="preserve">3. В случае если копия удостоверения, дающего право на меры социальной поддержки, не заверена в установленном </w:t>
      </w:r>
      <w:hyperlink r:id="rId37" w:history="1">
        <w:r>
          <w:rPr>
            <w:color w:val="0000FF"/>
          </w:rPr>
          <w:t>порядке</w:t>
        </w:r>
      </w:hyperlink>
      <w:r>
        <w:t>, вместе с копией предъявляется оригинал.</w:t>
      </w:r>
    </w:p>
    <w:p w:rsidR="00311A9D" w:rsidRDefault="00311A9D">
      <w:pPr>
        <w:pStyle w:val="ConsPlusNormal"/>
        <w:ind w:firstLine="540"/>
        <w:jc w:val="both"/>
      </w:pPr>
      <w:r>
        <w:t xml:space="preserve">При подаче документов, указанных в </w:t>
      </w:r>
      <w:hyperlink w:anchor="P66" w:history="1">
        <w:r>
          <w:rPr>
            <w:color w:val="0000FF"/>
          </w:rPr>
          <w:t>пункте 2</w:t>
        </w:r>
      </w:hyperlink>
      <w:r>
        <w:t xml:space="preserve"> настоящих Правил, предъявляется документ, удостоверяющий личность получателя.</w:t>
      </w:r>
    </w:p>
    <w:p w:rsidR="00311A9D" w:rsidRDefault="00311A9D">
      <w:pPr>
        <w:pStyle w:val="ConsPlusNormal"/>
        <w:ind w:firstLine="540"/>
        <w:jc w:val="both"/>
      </w:pPr>
      <w:r>
        <w:t>4. По месту подачи заявления об оплате дополнительного оплачиваемого отпуска и предоставлении единовременной компенсации на каждого получателя формируется дело, подлежащее хранению в установленном порядке.</w:t>
      </w:r>
    </w:p>
    <w:p w:rsidR="00311A9D" w:rsidRDefault="00311A9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311A9D" w:rsidRDefault="00311A9D">
      <w:pPr>
        <w:pStyle w:val="ConsPlusNormal"/>
        <w:ind w:firstLine="540"/>
        <w:jc w:val="both"/>
      </w:pPr>
      <w:r>
        <w:t>5. Порядок выплаты получателям сумм за дополнительный оплачиваемый отпуск и единовременной компенсации устанавливается нормативными правовыми актами субъектов Российской Федерации.</w:t>
      </w:r>
    </w:p>
    <w:p w:rsidR="00311A9D" w:rsidRDefault="00311A9D">
      <w:pPr>
        <w:pStyle w:val="ConsPlusNormal"/>
        <w:jc w:val="both"/>
      </w:pPr>
      <w:r>
        <w:t xml:space="preserve">(п. 5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311A9D" w:rsidRDefault="00311A9D">
      <w:pPr>
        <w:pStyle w:val="ConsPlusNormal"/>
        <w:ind w:firstLine="540"/>
        <w:jc w:val="both"/>
      </w:pPr>
      <w:r>
        <w:t xml:space="preserve">6 - 7. Утратили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04.03.2015 N 190.</w:t>
      </w: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Normal"/>
        <w:jc w:val="right"/>
        <w:outlineLvl w:val="0"/>
      </w:pPr>
      <w:r>
        <w:t>Утверждены</w:t>
      </w:r>
    </w:p>
    <w:p w:rsidR="00311A9D" w:rsidRDefault="00311A9D">
      <w:pPr>
        <w:pStyle w:val="ConsPlusNormal"/>
        <w:jc w:val="right"/>
      </w:pPr>
      <w:r>
        <w:t>Постановлением Правительства</w:t>
      </w:r>
    </w:p>
    <w:p w:rsidR="00311A9D" w:rsidRDefault="00311A9D">
      <w:pPr>
        <w:pStyle w:val="ConsPlusNormal"/>
        <w:jc w:val="right"/>
      </w:pPr>
      <w:r>
        <w:t>Российской Федерации</w:t>
      </w:r>
    </w:p>
    <w:p w:rsidR="00311A9D" w:rsidRDefault="00311A9D">
      <w:pPr>
        <w:pStyle w:val="ConsPlusNormal"/>
        <w:jc w:val="right"/>
      </w:pPr>
      <w:r>
        <w:t>от 3 марта 2007 г. N 136</w:t>
      </w: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Title"/>
        <w:jc w:val="center"/>
      </w:pPr>
      <w:bookmarkStart w:id="2" w:name="P88"/>
      <w:bookmarkEnd w:id="2"/>
      <w:r>
        <w:t>ПРАВИЛА</w:t>
      </w:r>
    </w:p>
    <w:p w:rsidR="00311A9D" w:rsidRDefault="00311A9D">
      <w:pPr>
        <w:pStyle w:val="ConsPlusTitle"/>
        <w:jc w:val="center"/>
      </w:pPr>
      <w:r>
        <w:t>ПРЕДОСТАВЛЕНИЯ ЕЖЕМЕСЯЧНОЙ ДЕНЕЖНОЙ КОМПЕНСАЦИИ</w:t>
      </w:r>
    </w:p>
    <w:p w:rsidR="00311A9D" w:rsidRDefault="00311A9D">
      <w:pPr>
        <w:pStyle w:val="ConsPlusTitle"/>
        <w:jc w:val="center"/>
      </w:pPr>
      <w:r>
        <w:t>В ВОЗМЕЩЕНИЕ ВРЕДА, ПРИЧИНЕННОГО ЗДОРОВЬЮ В СВЯЗИ</w:t>
      </w:r>
    </w:p>
    <w:p w:rsidR="00311A9D" w:rsidRDefault="00311A9D">
      <w:pPr>
        <w:pStyle w:val="ConsPlusTitle"/>
        <w:jc w:val="center"/>
      </w:pPr>
      <w:r>
        <w:t>С РАДИАЦИОННЫМ ВОЗДЕЙСТВИЕМ ВСЛЕДСТВИЕ ЧЕРНОБЫЛЬСКОЙ</w:t>
      </w:r>
    </w:p>
    <w:p w:rsidR="00311A9D" w:rsidRDefault="00311A9D">
      <w:pPr>
        <w:pStyle w:val="ConsPlusTitle"/>
        <w:jc w:val="center"/>
      </w:pPr>
      <w:r>
        <w:t>КАТАСТРОФЫ И ПОВЛЕКШЕГО УТРАТУ ТРУДОСПОСОБНОСТИ,</w:t>
      </w:r>
    </w:p>
    <w:p w:rsidR="00311A9D" w:rsidRDefault="00311A9D">
      <w:pPr>
        <w:pStyle w:val="ConsPlusTitle"/>
        <w:jc w:val="center"/>
      </w:pPr>
      <w:r>
        <w:t>НЕЗАВИСИМО ОТ СТЕПЕНИ УТРАТЫ ТРУДОСПОСОБНОСТИ</w:t>
      </w:r>
    </w:p>
    <w:p w:rsidR="00311A9D" w:rsidRDefault="00311A9D">
      <w:pPr>
        <w:pStyle w:val="ConsPlusTitle"/>
        <w:jc w:val="center"/>
      </w:pPr>
      <w:r>
        <w:t>(БЕЗ УСТАНОВЛЕНИЯ ИНВАЛИДНОСТИ)</w:t>
      </w:r>
    </w:p>
    <w:p w:rsidR="00311A9D" w:rsidRDefault="00311A9D">
      <w:pPr>
        <w:pStyle w:val="ConsPlusNormal"/>
        <w:jc w:val="center"/>
      </w:pPr>
    </w:p>
    <w:p w:rsidR="00311A9D" w:rsidRDefault="00311A9D">
      <w:pPr>
        <w:pStyle w:val="ConsPlusNormal"/>
        <w:jc w:val="center"/>
      </w:pPr>
      <w:r>
        <w:t>Список изменяющих документов</w:t>
      </w:r>
    </w:p>
    <w:p w:rsidR="00311A9D" w:rsidRDefault="00311A9D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Normal"/>
        <w:ind w:firstLine="540"/>
        <w:jc w:val="both"/>
      </w:pPr>
      <w:r>
        <w:t xml:space="preserve">1. Настоящие Правила, разработанные в соответствии с </w:t>
      </w:r>
      <w:hyperlink r:id="rId42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(далее - Закон), определяют порядок предоставления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инвалидности), предусмотренной </w:t>
      </w:r>
      <w:hyperlink r:id="rId43" w:history="1">
        <w:r>
          <w:rPr>
            <w:color w:val="0000FF"/>
          </w:rPr>
          <w:t>пунктом 4 части первой статьи 15</w:t>
        </w:r>
      </w:hyperlink>
      <w:r>
        <w:t xml:space="preserve"> Закона, гражданам, указанным в </w:t>
      </w:r>
      <w:hyperlink r:id="rId44" w:history="1">
        <w:r>
          <w:rPr>
            <w:color w:val="0000FF"/>
          </w:rPr>
          <w:t>пункте 3 части первой статьи 13</w:t>
        </w:r>
      </w:hyperlink>
      <w:r>
        <w:t xml:space="preserve"> Закона (далее соответственно - ежемесячная компенсация, получатели).</w:t>
      </w:r>
    </w:p>
    <w:p w:rsidR="00311A9D" w:rsidRDefault="00311A9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311A9D" w:rsidRDefault="00311A9D">
      <w:pPr>
        <w:pStyle w:val="ConsPlusNormal"/>
        <w:ind w:firstLine="540"/>
        <w:jc w:val="both"/>
      </w:pPr>
      <w:bookmarkStart w:id="3" w:name="P101"/>
      <w:bookmarkEnd w:id="3"/>
      <w:r>
        <w:t xml:space="preserve">2. Для получения ежемесячной компенсации получатель подает по месту жительства в орган </w:t>
      </w:r>
      <w:r>
        <w:lastRenderedPageBreak/>
        <w:t>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 (с указанием своего почтового адреса или реквизитов счета, открытого им в кредитной организации). К заявлению прилагаются следующие документы:</w:t>
      </w:r>
    </w:p>
    <w:p w:rsidR="00311A9D" w:rsidRDefault="00311A9D">
      <w:pPr>
        <w:pStyle w:val="ConsPlusNormal"/>
        <w:ind w:firstLine="540"/>
        <w:jc w:val="both"/>
      </w:pPr>
      <w:bookmarkStart w:id="4" w:name="P102"/>
      <w:bookmarkEnd w:id="4"/>
      <w:r>
        <w:t>а) копия удостоверения, дающего право на меры социальной поддержки;</w:t>
      </w:r>
    </w:p>
    <w:p w:rsidR="00311A9D" w:rsidRDefault="00311A9D">
      <w:pPr>
        <w:pStyle w:val="ConsPlusNormal"/>
        <w:ind w:firstLine="540"/>
        <w:jc w:val="both"/>
      </w:pPr>
      <w:bookmarkStart w:id="5" w:name="P103"/>
      <w:bookmarkEnd w:id="5"/>
      <w:r>
        <w:t>б) копия заключения межведомственного экспертного совета об установлении причинной связи развившихся заболеваний с последствиями чернобыльской катастрофы;</w:t>
      </w:r>
    </w:p>
    <w:p w:rsidR="00311A9D" w:rsidRDefault="00311A9D">
      <w:pPr>
        <w:pStyle w:val="ConsPlusNormal"/>
        <w:ind w:firstLine="540"/>
        <w:jc w:val="both"/>
      </w:pPr>
      <w:r>
        <w:t>в) справка федерального государственного учреждения медико-социальной экспертизы, подтверждающая факт утраты трудоспособности (без установления инвалидности).</w:t>
      </w:r>
    </w:p>
    <w:p w:rsidR="00311A9D" w:rsidRDefault="00311A9D">
      <w:pPr>
        <w:pStyle w:val="ConsPlusNormal"/>
        <w:ind w:firstLine="540"/>
        <w:jc w:val="both"/>
      </w:pPr>
      <w:r>
        <w:t xml:space="preserve">3. В случае если копии документов, указанных в </w:t>
      </w:r>
      <w:hyperlink w:anchor="P10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03" w:history="1">
        <w:r>
          <w:rPr>
            <w:color w:val="0000FF"/>
          </w:rPr>
          <w:t>"б" пункта 2</w:t>
        </w:r>
      </w:hyperlink>
      <w:r>
        <w:t xml:space="preserve"> настоящих Правил, не заверены в установленном </w:t>
      </w:r>
      <w:hyperlink r:id="rId46" w:history="1">
        <w:r>
          <w:rPr>
            <w:color w:val="0000FF"/>
          </w:rPr>
          <w:t>порядке</w:t>
        </w:r>
      </w:hyperlink>
      <w:r>
        <w:t>, вместе с копиями представляются оригиналы.</w:t>
      </w:r>
    </w:p>
    <w:p w:rsidR="00311A9D" w:rsidRDefault="00311A9D">
      <w:pPr>
        <w:pStyle w:val="ConsPlusNormal"/>
        <w:ind w:firstLine="540"/>
        <w:jc w:val="both"/>
      </w:pPr>
      <w:r>
        <w:t xml:space="preserve">При подаче документов, указанных в </w:t>
      </w:r>
      <w:hyperlink w:anchor="P101" w:history="1">
        <w:r>
          <w:rPr>
            <w:color w:val="0000FF"/>
          </w:rPr>
          <w:t>пункте 2</w:t>
        </w:r>
      </w:hyperlink>
      <w:r>
        <w:t xml:space="preserve"> настоящих Правил, предъявляется документ, удостоверяющий личность получателя.</w:t>
      </w:r>
    </w:p>
    <w:p w:rsidR="00311A9D" w:rsidRDefault="00311A9D">
      <w:pPr>
        <w:pStyle w:val="ConsPlusNormal"/>
        <w:ind w:firstLine="540"/>
        <w:jc w:val="both"/>
      </w:pPr>
      <w:r>
        <w:t>4. По месту подачи заявления о предоставлении ежемесячной компенсации на каждого получателя формируется дело, подлежащее хранению в установленном порядке.</w:t>
      </w:r>
    </w:p>
    <w:p w:rsidR="00311A9D" w:rsidRDefault="00311A9D">
      <w:pPr>
        <w:pStyle w:val="ConsPlusNormal"/>
        <w:ind w:firstLine="540"/>
        <w:jc w:val="both"/>
      </w:pPr>
      <w:r>
        <w:t>5. Порядок выплаты получателю ежемесячной компенсации устанавливается нормативными правовыми актами субъектов Российской Федерации.</w:t>
      </w:r>
    </w:p>
    <w:p w:rsidR="00311A9D" w:rsidRDefault="00311A9D">
      <w:pPr>
        <w:pStyle w:val="ConsPlusNormal"/>
        <w:jc w:val="both"/>
      </w:pPr>
      <w:r>
        <w:t xml:space="preserve">(п. 5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311A9D" w:rsidRDefault="00311A9D">
      <w:pPr>
        <w:pStyle w:val="ConsPlusNormal"/>
        <w:ind w:firstLine="540"/>
        <w:jc w:val="both"/>
      </w:pPr>
      <w:r>
        <w:t xml:space="preserve">6 - 7. Утратили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04.03.2015 N 190.</w:t>
      </w:r>
    </w:p>
    <w:p w:rsidR="00311A9D" w:rsidRDefault="00311A9D">
      <w:pPr>
        <w:pStyle w:val="ConsPlusNormal"/>
        <w:ind w:firstLine="540"/>
        <w:jc w:val="both"/>
      </w:pPr>
      <w:r>
        <w:t>8. Предоставление компенсации производится начиная с месяца, следующего за месяцем подачи заявления.</w:t>
      </w:r>
    </w:p>
    <w:p w:rsidR="00311A9D" w:rsidRDefault="00311A9D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Normal"/>
        <w:jc w:val="right"/>
        <w:outlineLvl w:val="0"/>
      </w:pPr>
      <w:r>
        <w:t>Утверждены</w:t>
      </w:r>
    </w:p>
    <w:p w:rsidR="00311A9D" w:rsidRDefault="00311A9D">
      <w:pPr>
        <w:pStyle w:val="ConsPlusNormal"/>
        <w:jc w:val="right"/>
      </w:pPr>
      <w:r>
        <w:t>Постановлением Правительства</w:t>
      </w:r>
    </w:p>
    <w:p w:rsidR="00311A9D" w:rsidRDefault="00311A9D">
      <w:pPr>
        <w:pStyle w:val="ConsPlusNormal"/>
        <w:jc w:val="right"/>
      </w:pPr>
      <w:r>
        <w:t>Российской Федерации</w:t>
      </w:r>
    </w:p>
    <w:p w:rsidR="00311A9D" w:rsidRDefault="00311A9D">
      <w:pPr>
        <w:pStyle w:val="ConsPlusNormal"/>
        <w:jc w:val="right"/>
      </w:pPr>
      <w:r>
        <w:t>от 3 марта 2007 г. N 136</w:t>
      </w: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Title"/>
        <w:jc w:val="center"/>
      </w:pPr>
      <w:bookmarkStart w:id="6" w:name="P123"/>
      <w:bookmarkEnd w:id="6"/>
      <w:r>
        <w:t>ПРАВИЛА</w:t>
      </w:r>
    </w:p>
    <w:p w:rsidR="00311A9D" w:rsidRDefault="00311A9D">
      <w:pPr>
        <w:pStyle w:val="ConsPlusTitle"/>
        <w:jc w:val="center"/>
      </w:pPr>
      <w:r>
        <w:t>СОХРАНЕНИЯ СРЕДНЕГО ЗАРАБОТКА</w:t>
      </w:r>
    </w:p>
    <w:p w:rsidR="00311A9D" w:rsidRDefault="00311A9D">
      <w:pPr>
        <w:pStyle w:val="ConsPlusTitle"/>
        <w:jc w:val="center"/>
      </w:pPr>
      <w:r>
        <w:t>НА ПЕРИОД ОБУЧЕНИЯ НОВЫМ ПРОФЕССИЯМ И ТРУДОУСТРОЙСТВА</w:t>
      </w:r>
    </w:p>
    <w:p w:rsidR="00311A9D" w:rsidRDefault="00311A9D">
      <w:pPr>
        <w:pStyle w:val="ConsPlusTitle"/>
        <w:jc w:val="center"/>
      </w:pPr>
      <w:r>
        <w:t>ГРАЖДАНАМ, ЭВАКУИРОВАННЫМ И ПЕРЕСЕЛЕННЫМ (ПЕРЕСЕЛЯЕМЫМ),</w:t>
      </w:r>
    </w:p>
    <w:p w:rsidR="00311A9D" w:rsidRDefault="00311A9D">
      <w:pPr>
        <w:pStyle w:val="ConsPlusTitle"/>
        <w:jc w:val="center"/>
      </w:pPr>
      <w:r>
        <w:t>А ТАКЖЕ ВЫЕХАВШИМ В ДОБРОВОЛЬНОМ ПОРЯДКЕ НА НОВОЕ МЕСТО</w:t>
      </w:r>
    </w:p>
    <w:p w:rsidR="00311A9D" w:rsidRDefault="00311A9D">
      <w:pPr>
        <w:pStyle w:val="ConsPlusTitle"/>
        <w:jc w:val="center"/>
      </w:pPr>
      <w:r>
        <w:t>ЖИТЕЛЬСТВА С ТЕРРИТОРИИ ОТДЕЛЬНЫХ ЗОН РАДИОАКТИВНОГО</w:t>
      </w:r>
    </w:p>
    <w:p w:rsidR="00311A9D" w:rsidRDefault="00311A9D">
      <w:pPr>
        <w:pStyle w:val="ConsPlusTitle"/>
        <w:jc w:val="center"/>
      </w:pPr>
      <w:r>
        <w:t>ЗАГРЯЗНЕНИЯ ВСЛЕДСТВИЕ КАТАСТРОФЫ НА ЧЕРНОБЫЛЬСКОЙ АЭС</w:t>
      </w:r>
    </w:p>
    <w:p w:rsidR="00311A9D" w:rsidRDefault="00311A9D">
      <w:pPr>
        <w:pStyle w:val="ConsPlusNormal"/>
        <w:jc w:val="center"/>
      </w:pPr>
    </w:p>
    <w:p w:rsidR="00311A9D" w:rsidRDefault="00311A9D">
      <w:pPr>
        <w:pStyle w:val="ConsPlusNormal"/>
        <w:jc w:val="center"/>
      </w:pPr>
      <w:r>
        <w:t>Список изменяющих документов</w:t>
      </w:r>
    </w:p>
    <w:p w:rsidR="00311A9D" w:rsidRDefault="00311A9D">
      <w:pPr>
        <w:pStyle w:val="ConsPlusNormal"/>
        <w:jc w:val="center"/>
      </w:pPr>
      <w:r>
        <w:t xml:space="preserve">(в ред. Постановлений Правительства РФ от 16.04.2012 </w:t>
      </w:r>
      <w:hyperlink r:id="rId50" w:history="1">
        <w:r>
          <w:rPr>
            <w:color w:val="0000FF"/>
          </w:rPr>
          <w:t>N 318</w:t>
        </w:r>
      </w:hyperlink>
      <w:r>
        <w:t>,</w:t>
      </w:r>
    </w:p>
    <w:p w:rsidR="00311A9D" w:rsidRDefault="00311A9D">
      <w:pPr>
        <w:pStyle w:val="ConsPlusNormal"/>
        <w:jc w:val="center"/>
      </w:pPr>
      <w:r>
        <w:t xml:space="preserve">от 04.03.2015 </w:t>
      </w:r>
      <w:hyperlink r:id="rId51" w:history="1">
        <w:r>
          <w:rPr>
            <w:color w:val="0000FF"/>
          </w:rPr>
          <w:t>N 190</w:t>
        </w:r>
      </w:hyperlink>
      <w:r>
        <w:t xml:space="preserve">, от 06.09.2016 </w:t>
      </w:r>
      <w:hyperlink r:id="rId52" w:history="1">
        <w:r>
          <w:rPr>
            <w:color w:val="0000FF"/>
          </w:rPr>
          <w:t>N 886</w:t>
        </w:r>
      </w:hyperlink>
      <w:r>
        <w:t>)</w:t>
      </w: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Normal"/>
        <w:ind w:firstLine="540"/>
        <w:jc w:val="both"/>
      </w:pPr>
      <w:r>
        <w:t xml:space="preserve">1. Настоящие Правила, разработанные в соответствии с </w:t>
      </w:r>
      <w:hyperlink r:id="rId53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(далее - Закон), определяют порядок сохранения гражданам, указанным в </w:t>
      </w:r>
      <w:hyperlink r:id="rId54" w:history="1">
        <w:r>
          <w:rPr>
            <w:color w:val="0000FF"/>
          </w:rPr>
          <w:t>пунктах 6</w:t>
        </w:r>
      </w:hyperlink>
      <w:r>
        <w:t xml:space="preserve"> и </w:t>
      </w:r>
      <w:hyperlink r:id="rId55" w:history="1">
        <w:r>
          <w:rPr>
            <w:color w:val="0000FF"/>
          </w:rPr>
          <w:t>11 части первой статьи 13</w:t>
        </w:r>
      </w:hyperlink>
      <w:r>
        <w:t xml:space="preserve"> Закона (далее - получатели), среднего заработка:</w:t>
      </w:r>
    </w:p>
    <w:p w:rsidR="00311A9D" w:rsidRDefault="00311A9D">
      <w:pPr>
        <w:pStyle w:val="ConsPlusNormal"/>
        <w:ind w:firstLine="540"/>
        <w:jc w:val="both"/>
      </w:pPr>
      <w:r>
        <w:t xml:space="preserve">на период обучения новым профессиям (специальностям) при отсутствии возможности первоочередного трудоустройства на новом месте жительства в соответствии с профессией и квалификацией - согласно </w:t>
      </w:r>
      <w:hyperlink r:id="rId56" w:history="1">
        <w:r>
          <w:rPr>
            <w:color w:val="0000FF"/>
          </w:rPr>
          <w:t>пункту 2 статьи 17</w:t>
        </w:r>
      </w:hyperlink>
      <w:r>
        <w:t xml:space="preserve"> Закона;</w:t>
      </w:r>
    </w:p>
    <w:p w:rsidR="00311A9D" w:rsidRDefault="00311A9D">
      <w:pPr>
        <w:pStyle w:val="ConsPlusNormal"/>
        <w:ind w:firstLine="540"/>
        <w:jc w:val="both"/>
      </w:pPr>
      <w:r>
        <w:t xml:space="preserve">после прибытия на новое место жительства на период трудоустройства, но не более чем на 4 месяца, - согласно </w:t>
      </w:r>
      <w:hyperlink r:id="rId57" w:history="1">
        <w:r>
          <w:rPr>
            <w:color w:val="0000FF"/>
          </w:rPr>
          <w:t>пункту 3 статьи 17</w:t>
        </w:r>
      </w:hyperlink>
      <w:r>
        <w:t xml:space="preserve"> Закона.</w:t>
      </w:r>
    </w:p>
    <w:p w:rsidR="00311A9D" w:rsidRDefault="00311A9D">
      <w:pPr>
        <w:pStyle w:val="ConsPlusNormal"/>
        <w:ind w:firstLine="540"/>
        <w:jc w:val="both"/>
      </w:pPr>
      <w:bookmarkStart w:id="7" w:name="P138"/>
      <w:bookmarkEnd w:id="7"/>
      <w:r>
        <w:lastRenderedPageBreak/>
        <w:t>2. Для сохранения среднего заработка на период обучения новым профессиям (специальностям) при отсутствии возможности первоочередного трудоустройства на новом месте жительства в соответствии с профессией и квалификацией получатель подает по месту жительства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 (с указанием своего почтового адреса или реквизитов счета, открытого им в кредитной организации). К заявлению прилагаются следующие документы:</w:t>
      </w:r>
    </w:p>
    <w:p w:rsidR="00311A9D" w:rsidRDefault="00311A9D">
      <w:pPr>
        <w:pStyle w:val="ConsPlusNormal"/>
        <w:ind w:firstLine="540"/>
        <w:jc w:val="both"/>
      </w:pPr>
      <w:r>
        <w:t>а) копия удостоверения, дающего право на меры социальной поддержки;</w:t>
      </w:r>
    </w:p>
    <w:p w:rsidR="00311A9D" w:rsidRDefault="00311A9D">
      <w:pPr>
        <w:pStyle w:val="ConsPlusNormal"/>
        <w:ind w:firstLine="540"/>
        <w:jc w:val="both"/>
      </w:pPr>
      <w:r>
        <w:t>б) справка о размере среднего заработка (указывается цифрами и прописью) с последнего места работы, подписанная руководителем организации и главным бухгалтером (с расшифровкой подписей) и заверенная печатью (при наличии печати);</w:t>
      </w:r>
    </w:p>
    <w:p w:rsidR="00311A9D" w:rsidRDefault="00311A9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06.09.2016 N 886)</w:t>
      </w:r>
    </w:p>
    <w:p w:rsidR="00311A9D" w:rsidRDefault="00311A9D">
      <w:pPr>
        <w:pStyle w:val="ConsPlusNormal"/>
        <w:ind w:firstLine="540"/>
        <w:jc w:val="both"/>
      </w:pPr>
      <w:r>
        <w:t xml:space="preserve">в) исключен.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16.04.2012 N 318;</w:t>
      </w:r>
    </w:p>
    <w:p w:rsidR="00311A9D" w:rsidRDefault="00311A9D">
      <w:pPr>
        <w:pStyle w:val="ConsPlusNormal"/>
        <w:ind w:firstLine="540"/>
        <w:jc w:val="both"/>
      </w:pPr>
      <w:r>
        <w:t>г) справка с места учебы с указанием срока обучения новой профессии (специальности).</w:t>
      </w:r>
    </w:p>
    <w:p w:rsidR="00311A9D" w:rsidRDefault="00311A9D">
      <w:pPr>
        <w:pStyle w:val="ConsPlusNormal"/>
        <w:ind w:firstLine="540"/>
        <w:jc w:val="both"/>
      </w:pPr>
      <w:r>
        <w:t xml:space="preserve">2(1). Уполномоченный орган ежемесячно запрашивает в порядке межведомственного электронного взаимодействия у органа занятости справку о признании гражданина в установленном </w:t>
      </w:r>
      <w:hyperlink r:id="rId60" w:history="1">
        <w:r>
          <w:rPr>
            <w:color w:val="0000FF"/>
          </w:rPr>
          <w:t>порядке</w:t>
        </w:r>
      </w:hyperlink>
      <w:r>
        <w:t xml:space="preserve"> безработным, содержащую информацию о направлении на обучение новой профессии (специальности). При этом первоначальная справка должна быть запрошена в течение 2 рабочих дней со дня подачи получателем указанных в </w:t>
      </w:r>
      <w:hyperlink w:anchor="P138" w:history="1">
        <w:r>
          <w:rPr>
            <w:color w:val="0000FF"/>
          </w:rPr>
          <w:t>пункте 2</w:t>
        </w:r>
      </w:hyperlink>
      <w:r>
        <w:t xml:space="preserve"> настоящих Правил заявления и прилагаемых к нему документов.</w:t>
      </w:r>
    </w:p>
    <w:p w:rsidR="00311A9D" w:rsidRDefault="00311A9D">
      <w:pPr>
        <w:pStyle w:val="ConsPlusNormal"/>
        <w:ind w:firstLine="540"/>
        <w:jc w:val="both"/>
      </w:pPr>
      <w:r>
        <w:t>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311A9D" w:rsidRDefault="00311A9D">
      <w:pPr>
        <w:pStyle w:val="ConsPlusNormal"/>
        <w:jc w:val="both"/>
      </w:pPr>
      <w:r>
        <w:t xml:space="preserve">(п. 2(1)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318)</w:t>
      </w:r>
    </w:p>
    <w:p w:rsidR="00311A9D" w:rsidRDefault="00311A9D">
      <w:pPr>
        <w:pStyle w:val="ConsPlusNormal"/>
        <w:ind w:firstLine="540"/>
        <w:jc w:val="both"/>
      </w:pPr>
      <w:bookmarkStart w:id="8" w:name="P147"/>
      <w:bookmarkEnd w:id="8"/>
      <w:r>
        <w:t>3. Для сохранения среднего заработка после прибытия на новое место жительства на период трудоустройства, но не более чем на 4 месяца, получатель подает по месту жительства в уполномоченный орган заявление (с указанием своего почтового адреса или реквизитов счета, открытого им в кредитной организации). К заявлению прилагаются следующие документы:</w:t>
      </w:r>
    </w:p>
    <w:p w:rsidR="00311A9D" w:rsidRDefault="00311A9D">
      <w:pPr>
        <w:pStyle w:val="ConsPlusNormal"/>
        <w:ind w:firstLine="540"/>
        <w:jc w:val="both"/>
      </w:pPr>
      <w:r>
        <w:t>а) копия удостоверения, дающего право на меры социальной поддержки;</w:t>
      </w:r>
    </w:p>
    <w:p w:rsidR="00311A9D" w:rsidRDefault="00311A9D">
      <w:pPr>
        <w:pStyle w:val="ConsPlusNormal"/>
        <w:ind w:firstLine="540"/>
        <w:jc w:val="both"/>
      </w:pPr>
      <w:r>
        <w:t>б) справка о размере среднего заработка (указывается цифрами и прописью) с последнего места работы, подписанная руководителем организации и главным бухгалтером (с расшифровкой подписей) и заверенная печатью (при наличии печати);</w:t>
      </w:r>
    </w:p>
    <w:p w:rsidR="00311A9D" w:rsidRDefault="00311A9D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06.09.2016 N 886)</w:t>
      </w:r>
    </w:p>
    <w:p w:rsidR="00311A9D" w:rsidRDefault="00311A9D">
      <w:pPr>
        <w:pStyle w:val="ConsPlusNormal"/>
        <w:ind w:firstLine="540"/>
        <w:jc w:val="both"/>
      </w:pPr>
      <w:r>
        <w:t xml:space="preserve">в) исключен.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РФ от 16.04.2012 N 318.</w:t>
      </w:r>
    </w:p>
    <w:p w:rsidR="00311A9D" w:rsidRDefault="00311A9D">
      <w:pPr>
        <w:pStyle w:val="ConsPlusNormal"/>
        <w:ind w:firstLine="540"/>
        <w:jc w:val="both"/>
      </w:pPr>
      <w:r>
        <w:t xml:space="preserve">3(1). Уполномоченный орган ежемесячно запрашивает в порядке межведомственного электронного взаимодействия у органа занятости справку о признании гражданина в установленном </w:t>
      </w:r>
      <w:hyperlink r:id="rId64" w:history="1">
        <w:r>
          <w:rPr>
            <w:color w:val="0000FF"/>
          </w:rPr>
          <w:t>порядке</w:t>
        </w:r>
      </w:hyperlink>
      <w:r>
        <w:t xml:space="preserve"> безработным. При этом первоначальная справка должна быть запрошена в течение 2 рабочих дней со дня подачи получателем указанных в </w:t>
      </w:r>
      <w:hyperlink w:anchor="P147" w:history="1">
        <w:r>
          <w:rPr>
            <w:color w:val="0000FF"/>
          </w:rPr>
          <w:t>пункте 3</w:t>
        </w:r>
      </w:hyperlink>
      <w:r>
        <w:t xml:space="preserve"> настоящих Правил заявления и прилагаемых к нему документов.</w:t>
      </w:r>
    </w:p>
    <w:p w:rsidR="00311A9D" w:rsidRDefault="00311A9D">
      <w:pPr>
        <w:pStyle w:val="ConsPlusNormal"/>
        <w:ind w:firstLine="540"/>
        <w:jc w:val="both"/>
      </w:pPr>
      <w:r>
        <w:t>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311A9D" w:rsidRDefault="00311A9D">
      <w:pPr>
        <w:pStyle w:val="ConsPlusNormal"/>
        <w:jc w:val="both"/>
      </w:pPr>
      <w:r>
        <w:t xml:space="preserve">(п. 3(1)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318)</w:t>
      </w:r>
    </w:p>
    <w:p w:rsidR="00311A9D" w:rsidRDefault="00311A9D">
      <w:pPr>
        <w:pStyle w:val="ConsPlusNormal"/>
        <w:ind w:firstLine="540"/>
        <w:jc w:val="both"/>
      </w:pPr>
      <w:r>
        <w:t xml:space="preserve">4. При подаче документов, указанных в </w:t>
      </w:r>
      <w:hyperlink w:anchor="P138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147" w:history="1">
        <w:r>
          <w:rPr>
            <w:color w:val="0000FF"/>
          </w:rPr>
          <w:t>3</w:t>
        </w:r>
      </w:hyperlink>
      <w:r>
        <w:t xml:space="preserve"> настоящих Правил, предъявляются документ, удостоверяющий личность получателя, и его трудовая книжка.</w:t>
      </w:r>
    </w:p>
    <w:p w:rsidR="00311A9D" w:rsidRDefault="00311A9D">
      <w:pPr>
        <w:pStyle w:val="ConsPlusNormal"/>
        <w:ind w:firstLine="540"/>
        <w:jc w:val="both"/>
      </w:pPr>
      <w:r>
        <w:t>5. По месту подачи заявления на каждого получателя формируется дело, подлежащее хранению в установленном порядке.</w:t>
      </w:r>
    </w:p>
    <w:p w:rsidR="00311A9D" w:rsidRDefault="00311A9D">
      <w:pPr>
        <w:pStyle w:val="ConsPlusNormal"/>
        <w:ind w:firstLine="540"/>
        <w:jc w:val="both"/>
      </w:pPr>
      <w:r>
        <w:t>6. Порядок выплаты среднего заработка его получателю устанавливается нормативными правовыми актами субъектов Российской Федерации.</w:t>
      </w:r>
    </w:p>
    <w:p w:rsidR="00311A9D" w:rsidRDefault="00311A9D">
      <w:pPr>
        <w:pStyle w:val="ConsPlusNormal"/>
        <w:jc w:val="both"/>
      </w:pPr>
      <w:r>
        <w:lastRenderedPageBreak/>
        <w:t xml:space="preserve">(п. 6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311A9D" w:rsidRDefault="00311A9D">
      <w:pPr>
        <w:pStyle w:val="ConsPlusNormal"/>
        <w:ind w:firstLine="540"/>
        <w:jc w:val="both"/>
      </w:pPr>
      <w:r>
        <w:t xml:space="preserve">7 - 8. Утратили силу.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04.03.2015 N 190.</w:t>
      </w:r>
    </w:p>
    <w:p w:rsidR="00311A9D" w:rsidRDefault="00311A9D">
      <w:pPr>
        <w:pStyle w:val="ConsPlusNormal"/>
        <w:ind w:firstLine="540"/>
        <w:jc w:val="both"/>
      </w:pPr>
      <w:r>
        <w:t>9. При трудоустройстве или по окончании обучения гражданин обязан представить информацию об этом в уполномоченный орган для прекращения выплаты среднего заработка. В случае несвоевременного представления указанной информации излишне выплаченная сумма взыскивается в установленном порядке.</w:t>
      </w: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Normal"/>
        <w:jc w:val="right"/>
        <w:outlineLvl w:val="0"/>
      </w:pPr>
      <w:r>
        <w:t>Утверждены</w:t>
      </w:r>
    </w:p>
    <w:p w:rsidR="00311A9D" w:rsidRDefault="00311A9D">
      <w:pPr>
        <w:pStyle w:val="ConsPlusNormal"/>
        <w:jc w:val="right"/>
      </w:pPr>
      <w:r>
        <w:t>Постановлением Правительства</w:t>
      </w:r>
    </w:p>
    <w:p w:rsidR="00311A9D" w:rsidRDefault="00311A9D">
      <w:pPr>
        <w:pStyle w:val="ConsPlusNormal"/>
        <w:jc w:val="right"/>
      </w:pPr>
      <w:r>
        <w:t>Российской Федерации</w:t>
      </w:r>
    </w:p>
    <w:p w:rsidR="00311A9D" w:rsidRDefault="00311A9D">
      <w:pPr>
        <w:pStyle w:val="ConsPlusNormal"/>
        <w:jc w:val="right"/>
      </w:pPr>
      <w:r>
        <w:t>от 3 марта 2007 г. N 136</w:t>
      </w: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Title"/>
        <w:jc w:val="center"/>
      </w:pPr>
      <w:bookmarkStart w:id="9" w:name="P171"/>
      <w:bookmarkEnd w:id="9"/>
      <w:r>
        <w:t>ПРАВИЛА</w:t>
      </w:r>
    </w:p>
    <w:p w:rsidR="00311A9D" w:rsidRDefault="00311A9D">
      <w:pPr>
        <w:pStyle w:val="ConsPlusTitle"/>
        <w:jc w:val="center"/>
      </w:pPr>
      <w:r>
        <w:t>ПРЕДОСТАВЛЕНИЯ ДОПОЛНИТЕЛЬНОГО ПОСОБИЯ ГРАЖДАНАМ,</w:t>
      </w:r>
    </w:p>
    <w:p w:rsidR="00311A9D" w:rsidRDefault="00311A9D">
      <w:pPr>
        <w:pStyle w:val="ConsPlusTitle"/>
        <w:jc w:val="center"/>
      </w:pPr>
      <w:r>
        <w:t>ПОСТОЯННО ПРОЖИВАЮЩИМ НА ТЕРРИТОРИИ ЗОНЫ РАДИОАКТИВНОГО</w:t>
      </w:r>
    </w:p>
    <w:p w:rsidR="00311A9D" w:rsidRDefault="00311A9D">
      <w:pPr>
        <w:pStyle w:val="ConsPlusTitle"/>
        <w:jc w:val="center"/>
      </w:pPr>
      <w:r>
        <w:t>ЗАГРЯЗНЕНИЯ ВСЛЕДСТВИЕ КАТАСТРОФЫ НА ЧЕРНОБЫЛЬСКОЙ АЭС</w:t>
      </w:r>
    </w:p>
    <w:p w:rsidR="00311A9D" w:rsidRDefault="00311A9D">
      <w:pPr>
        <w:pStyle w:val="ConsPlusTitle"/>
        <w:jc w:val="center"/>
      </w:pPr>
      <w:r>
        <w:t>И ЗАРЕГИСТРИРОВАННЫМ В УСТАНОВЛЕННОМ ПОРЯДКЕ</w:t>
      </w:r>
    </w:p>
    <w:p w:rsidR="00311A9D" w:rsidRDefault="00311A9D">
      <w:pPr>
        <w:pStyle w:val="ConsPlusTitle"/>
        <w:jc w:val="center"/>
      </w:pPr>
      <w:r>
        <w:t>В КАЧЕСТВЕ БЕЗРАБОТНЫХ</w:t>
      </w:r>
    </w:p>
    <w:p w:rsidR="00311A9D" w:rsidRDefault="00311A9D">
      <w:pPr>
        <w:pStyle w:val="ConsPlusNormal"/>
        <w:jc w:val="center"/>
      </w:pPr>
    </w:p>
    <w:p w:rsidR="00311A9D" w:rsidRDefault="00311A9D">
      <w:pPr>
        <w:pStyle w:val="ConsPlusNormal"/>
        <w:jc w:val="center"/>
      </w:pPr>
      <w:r>
        <w:t>Список изменяющих документов</w:t>
      </w:r>
    </w:p>
    <w:p w:rsidR="00311A9D" w:rsidRDefault="00311A9D">
      <w:pPr>
        <w:pStyle w:val="ConsPlusNormal"/>
        <w:jc w:val="center"/>
      </w:pPr>
      <w:r>
        <w:t xml:space="preserve">(в ред. Постановлений Правительства РФ от 16.04.2012 </w:t>
      </w:r>
      <w:hyperlink r:id="rId68" w:history="1">
        <w:r>
          <w:rPr>
            <w:color w:val="0000FF"/>
          </w:rPr>
          <w:t>N 318</w:t>
        </w:r>
      </w:hyperlink>
      <w:r>
        <w:t>,</w:t>
      </w:r>
    </w:p>
    <w:p w:rsidR="00311A9D" w:rsidRDefault="00311A9D">
      <w:pPr>
        <w:pStyle w:val="ConsPlusNormal"/>
        <w:jc w:val="center"/>
      </w:pPr>
      <w:r>
        <w:t xml:space="preserve">от 04.03.2015 </w:t>
      </w:r>
      <w:hyperlink r:id="rId69" w:history="1">
        <w:r>
          <w:rPr>
            <w:color w:val="0000FF"/>
          </w:rPr>
          <w:t>N 190</w:t>
        </w:r>
      </w:hyperlink>
      <w:r>
        <w:t xml:space="preserve">, от 28.06.2016 </w:t>
      </w:r>
      <w:hyperlink r:id="rId70" w:history="1">
        <w:r>
          <w:rPr>
            <w:color w:val="0000FF"/>
          </w:rPr>
          <w:t>N 588</w:t>
        </w:r>
      </w:hyperlink>
      <w:r>
        <w:t>)</w:t>
      </w: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Normal"/>
        <w:ind w:firstLine="540"/>
        <w:jc w:val="both"/>
      </w:pPr>
      <w:bookmarkStart w:id="10" w:name="P182"/>
      <w:bookmarkEnd w:id="10"/>
      <w:r>
        <w:t xml:space="preserve">1. Настоящие Правила определяют порядок предоставления гражданам,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</w:t>
      </w:r>
      <w:hyperlink r:id="rId71" w:history="1">
        <w:r>
          <w:rPr>
            <w:color w:val="0000FF"/>
          </w:rPr>
          <w:t>порядке</w:t>
        </w:r>
      </w:hyperlink>
      <w:r>
        <w:t xml:space="preserve"> в качестве безработных дополнительного пособия (далее - получатели), предусмотренного:</w:t>
      </w:r>
    </w:p>
    <w:p w:rsidR="00311A9D" w:rsidRDefault="00311A9D">
      <w:pPr>
        <w:pStyle w:val="ConsPlusNormal"/>
        <w:ind w:firstLine="540"/>
        <w:jc w:val="both"/>
      </w:pPr>
      <w:r>
        <w:t xml:space="preserve">а) </w:t>
      </w:r>
      <w:hyperlink r:id="rId72" w:history="1">
        <w:r>
          <w:rPr>
            <w:color w:val="0000FF"/>
          </w:rPr>
          <w:t>абзацем четвертым пункта 4 части первой статьи 18</w:t>
        </w:r>
      </w:hyperlink>
      <w: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 (далее - Закон), - при условии постоянного проживания (работы) получателя на территории зоны проживания с правом на отселение не менее 3 лет непосредственно перед предоставлением пособия;</w:t>
      </w:r>
    </w:p>
    <w:p w:rsidR="00311A9D" w:rsidRDefault="00311A9D">
      <w:pPr>
        <w:pStyle w:val="ConsPlusNormal"/>
        <w:ind w:firstLine="540"/>
        <w:jc w:val="both"/>
      </w:pPr>
      <w:r>
        <w:t xml:space="preserve">б) </w:t>
      </w:r>
      <w:hyperlink r:id="rId73" w:history="1">
        <w:r>
          <w:rPr>
            <w:color w:val="0000FF"/>
          </w:rPr>
          <w:t>абзацем вторым пункта 3 части второй статьи 19</w:t>
        </w:r>
      </w:hyperlink>
      <w:r>
        <w:t xml:space="preserve"> Закона, - при условии постоянного проживания до 2 декабря 1995 г. получателя на территории зоны проживания с льготным социально-экономическим статусом;</w:t>
      </w:r>
    </w:p>
    <w:p w:rsidR="00311A9D" w:rsidRDefault="00311A9D">
      <w:pPr>
        <w:pStyle w:val="ConsPlusNormal"/>
        <w:ind w:firstLine="540"/>
        <w:jc w:val="both"/>
      </w:pPr>
      <w:r>
        <w:t xml:space="preserve">в) </w:t>
      </w:r>
      <w:hyperlink r:id="rId74" w:history="1">
        <w:r>
          <w:rPr>
            <w:color w:val="0000FF"/>
          </w:rPr>
          <w:t>абзацем четвертым пункта 4 части второй статьи 20</w:t>
        </w:r>
      </w:hyperlink>
      <w:r>
        <w:t xml:space="preserve"> Закона, - при условии постоянного проживания (работы) получателя не менее 1 года на территории зоны отселения непосредственно перед предоставлением пособия.</w:t>
      </w:r>
    </w:p>
    <w:p w:rsidR="00311A9D" w:rsidRDefault="00311A9D">
      <w:pPr>
        <w:pStyle w:val="ConsPlusNormal"/>
        <w:jc w:val="both"/>
      </w:pPr>
      <w:r>
        <w:t xml:space="preserve">(п. 1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28.06.2016 N 588)</w:t>
      </w:r>
    </w:p>
    <w:p w:rsidR="00311A9D" w:rsidRDefault="00311A9D">
      <w:pPr>
        <w:pStyle w:val="ConsPlusNormal"/>
        <w:ind w:firstLine="540"/>
        <w:jc w:val="both"/>
      </w:pPr>
      <w:r>
        <w:t xml:space="preserve">1(1). В случае пересмотра в соответствии с </w:t>
      </w:r>
      <w:hyperlink r:id="rId76" w:history="1">
        <w:r>
          <w:rPr>
            <w:color w:val="0000FF"/>
          </w:rPr>
          <w:t>частью третьей статьи 7</w:t>
        </w:r>
      </w:hyperlink>
      <w:r>
        <w:t xml:space="preserve"> Закона границ зон радиоактивного загрязнения вследствие катастрофы на Чернобыльской АЭС либо переезда получателя на постоянное место жительства в пределах указанных зон пособие, предусмотренное </w:t>
      </w:r>
      <w:hyperlink w:anchor="P182" w:history="1">
        <w:r>
          <w:rPr>
            <w:color w:val="0000FF"/>
          </w:rPr>
          <w:t>пунктом 1</w:t>
        </w:r>
      </w:hyperlink>
      <w:r>
        <w:t xml:space="preserve"> настоящих Правил (далее - пособие), предоставляется с учетом времени постоянного проживания (работы) в указанных зонах, исчисляемого в следующем порядке:</w:t>
      </w:r>
    </w:p>
    <w:p w:rsidR="00311A9D" w:rsidRDefault="00311A9D">
      <w:pPr>
        <w:pStyle w:val="ConsPlusNormal"/>
        <w:ind w:firstLine="540"/>
        <w:jc w:val="both"/>
      </w:pPr>
      <w:r>
        <w:t>а) каждый год проживания (работы) в зоне проживания с льготным социально-экономическим статусом считается за 3 месяца проживания (работы) в зоне отселения;</w:t>
      </w:r>
    </w:p>
    <w:p w:rsidR="00311A9D" w:rsidRDefault="00311A9D">
      <w:pPr>
        <w:pStyle w:val="ConsPlusNormal"/>
        <w:ind w:firstLine="540"/>
        <w:jc w:val="both"/>
      </w:pPr>
      <w:r>
        <w:t>б) каждый год проживания (работы) в зоне проживания с правом на отселение считается за 4 месяца проживания (работы) в зоне отселения;</w:t>
      </w:r>
    </w:p>
    <w:p w:rsidR="00311A9D" w:rsidRDefault="00311A9D">
      <w:pPr>
        <w:pStyle w:val="ConsPlusNormal"/>
        <w:ind w:firstLine="540"/>
        <w:jc w:val="both"/>
      </w:pPr>
      <w:r>
        <w:t xml:space="preserve">в) каждый год проживания (работы) в зоне проживания с льготным социально-экономическим статусом считается за 9 месяцев проживания (работы) в зоне проживания с </w:t>
      </w:r>
      <w:r>
        <w:lastRenderedPageBreak/>
        <w:t>правом на отселение.</w:t>
      </w:r>
    </w:p>
    <w:p w:rsidR="00311A9D" w:rsidRDefault="00311A9D">
      <w:pPr>
        <w:pStyle w:val="ConsPlusNormal"/>
        <w:jc w:val="both"/>
      </w:pPr>
      <w:r>
        <w:t xml:space="preserve">(п. 1.1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28.06.2016 N 588)</w:t>
      </w:r>
    </w:p>
    <w:p w:rsidR="00311A9D" w:rsidRDefault="00311A9D">
      <w:pPr>
        <w:pStyle w:val="ConsPlusNormal"/>
        <w:ind w:firstLine="540"/>
        <w:jc w:val="both"/>
      </w:pPr>
      <w:bookmarkStart w:id="11" w:name="P192"/>
      <w:bookmarkEnd w:id="11"/>
      <w:r>
        <w:t>2. Для получения пособия получатель подает по месту жительства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 (с указанием своего почтового адреса или реквизитов счета, открытого им в кредитной организации), к которому прилагается копия удостоверения, дающего право на меры социальной поддержки.</w:t>
      </w:r>
    </w:p>
    <w:p w:rsidR="00311A9D" w:rsidRDefault="00311A9D">
      <w:pPr>
        <w:pStyle w:val="ConsPlusNormal"/>
        <w:ind w:firstLine="540"/>
        <w:jc w:val="both"/>
      </w:pPr>
      <w:r>
        <w:t xml:space="preserve">В случае пересмотра в соответствии с </w:t>
      </w:r>
      <w:hyperlink r:id="rId78" w:history="1">
        <w:r>
          <w:rPr>
            <w:color w:val="0000FF"/>
          </w:rPr>
          <w:t>частью третьей статьи 7</w:t>
        </w:r>
      </w:hyperlink>
      <w:r>
        <w:t xml:space="preserve"> Закона границ зон радиоактивного загрязнения вследствие катастрофы на Чернобыльской АЭС либо переезда получателя на постоянное место жительства в пределах указанных зон к заявлению прилагается копия документа, подтверждающего период проживания (работы) получателя на территориях зон радиоактивного загрязнения.</w:t>
      </w:r>
    </w:p>
    <w:p w:rsidR="00311A9D" w:rsidRDefault="00311A9D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28.06.2016 N 588)</w:t>
      </w:r>
    </w:p>
    <w:p w:rsidR="00311A9D" w:rsidRDefault="00311A9D">
      <w:pPr>
        <w:pStyle w:val="ConsPlusNormal"/>
        <w:jc w:val="both"/>
      </w:pPr>
      <w:r>
        <w:t xml:space="preserve">(п. 2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16.04.2012 N 318)</w:t>
      </w:r>
    </w:p>
    <w:p w:rsidR="00311A9D" w:rsidRDefault="00311A9D">
      <w:pPr>
        <w:pStyle w:val="ConsPlusNormal"/>
        <w:ind w:firstLine="540"/>
        <w:jc w:val="both"/>
      </w:pPr>
      <w:r>
        <w:t xml:space="preserve">2(1). Уполномоченный орган ежемесячно запрашивает в порядке межведомственного электронного взаимодействия у органа занятости справку о признании гражданина в установленном </w:t>
      </w:r>
      <w:hyperlink r:id="rId81" w:history="1">
        <w:r>
          <w:rPr>
            <w:color w:val="0000FF"/>
          </w:rPr>
          <w:t>порядке</w:t>
        </w:r>
      </w:hyperlink>
      <w:r>
        <w:t xml:space="preserve"> безработным. При этом первоначальная справка должна быть запрошена уполномоченным органом в течение 2 рабочих дней со дня подачи получателем указанных в </w:t>
      </w:r>
      <w:hyperlink w:anchor="P192" w:history="1">
        <w:r>
          <w:rPr>
            <w:color w:val="0000FF"/>
          </w:rPr>
          <w:t>пункте 2</w:t>
        </w:r>
      </w:hyperlink>
      <w:r>
        <w:t xml:space="preserve"> настоящих Правил документов.</w:t>
      </w:r>
    </w:p>
    <w:p w:rsidR="00311A9D" w:rsidRDefault="00311A9D">
      <w:pPr>
        <w:pStyle w:val="ConsPlusNormal"/>
        <w:ind w:firstLine="540"/>
        <w:jc w:val="both"/>
      </w:pPr>
      <w:r>
        <w:t>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311A9D" w:rsidRDefault="00311A9D">
      <w:pPr>
        <w:pStyle w:val="ConsPlusNormal"/>
        <w:jc w:val="both"/>
      </w:pPr>
      <w:r>
        <w:t xml:space="preserve">(п. 2(1)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318)</w:t>
      </w:r>
    </w:p>
    <w:p w:rsidR="00311A9D" w:rsidRDefault="00311A9D">
      <w:pPr>
        <w:pStyle w:val="ConsPlusNormal"/>
        <w:ind w:firstLine="540"/>
        <w:jc w:val="both"/>
      </w:pPr>
      <w:r>
        <w:t xml:space="preserve">3. В случае если копии указанных в </w:t>
      </w:r>
      <w:hyperlink w:anchor="P192" w:history="1">
        <w:r>
          <w:rPr>
            <w:color w:val="0000FF"/>
          </w:rPr>
          <w:t>пункте 2</w:t>
        </w:r>
      </w:hyperlink>
      <w:r>
        <w:t xml:space="preserve"> настоящих Правил документов не заверены в установленном </w:t>
      </w:r>
      <w:hyperlink r:id="rId83" w:history="1">
        <w:r>
          <w:rPr>
            <w:color w:val="0000FF"/>
          </w:rPr>
          <w:t>порядке</w:t>
        </w:r>
      </w:hyperlink>
      <w:r>
        <w:t>, вместе с копиями этих документов предъявляются их оригиналы.</w:t>
      </w:r>
    </w:p>
    <w:p w:rsidR="00311A9D" w:rsidRDefault="00311A9D">
      <w:pPr>
        <w:pStyle w:val="ConsPlusNormal"/>
        <w:jc w:val="both"/>
      </w:pPr>
      <w:r>
        <w:t xml:space="preserve">(п. 3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28.06.2016 N 588)</w:t>
      </w:r>
    </w:p>
    <w:p w:rsidR="00311A9D" w:rsidRDefault="00311A9D">
      <w:pPr>
        <w:pStyle w:val="ConsPlusNormal"/>
        <w:ind w:firstLine="540"/>
        <w:jc w:val="both"/>
      </w:pPr>
      <w:r>
        <w:t>4. По месту подачи заявления на каждого получателя формируется дело, подлежащее хранению в установленном порядке.</w:t>
      </w:r>
    </w:p>
    <w:p w:rsidR="00311A9D" w:rsidRDefault="00311A9D">
      <w:pPr>
        <w:pStyle w:val="ConsPlusNormal"/>
        <w:ind w:firstLine="540"/>
        <w:jc w:val="both"/>
      </w:pPr>
      <w:r>
        <w:t>5. Порядок выплаты пособия его получателю устанавливается нормативными правовыми актами субъектов Российской Федерации.</w:t>
      </w:r>
    </w:p>
    <w:p w:rsidR="00311A9D" w:rsidRDefault="00311A9D">
      <w:pPr>
        <w:pStyle w:val="ConsPlusNormal"/>
        <w:jc w:val="both"/>
      </w:pPr>
      <w:r>
        <w:t xml:space="preserve">(п. 5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311A9D" w:rsidRDefault="00311A9D">
      <w:pPr>
        <w:pStyle w:val="ConsPlusNormal"/>
        <w:ind w:firstLine="540"/>
        <w:jc w:val="both"/>
      </w:pPr>
      <w:r>
        <w:t xml:space="preserve">6 - 7. Утратили силу.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04.03.2015 N 190.</w:t>
      </w:r>
    </w:p>
    <w:p w:rsidR="00311A9D" w:rsidRDefault="00311A9D">
      <w:pPr>
        <w:pStyle w:val="ConsPlusNormal"/>
        <w:ind w:firstLine="540"/>
        <w:jc w:val="both"/>
      </w:pPr>
      <w:r>
        <w:t>8. Предоставление пособия производится начиная с месяца, следующего за месяцем подачи заявления.</w:t>
      </w:r>
    </w:p>
    <w:p w:rsidR="00311A9D" w:rsidRDefault="00311A9D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311A9D" w:rsidRDefault="00311A9D">
      <w:pPr>
        <w:pStyle w:val="ConsPlusNormal"/>
        <w:ind w:firstLine="540"/>
        <w:jc w:val="both"/>
      </w:pPr>
      <w:r>
        <w:t>9. При трудоустройстве или снятии с учета в качестве безработного получатель обязан представить информацию об этом в уполномоченный орган для прекращения предоставления пособия. В случае несвоевременного представления указанной информации излишне выплаченная сумма взыскивается в установленном порядке.</w:t>
      </w:r>
    </w:p>
    <w:p w:rsidR="00311A9D" w:rsidRDefault="00311A9D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Normal"/>
        <w:jc w:val="right"/>
        <w:outlineLvl w:val="0"/>
      </w:pPr>
      <w:r>
        <w:t>Утверждены</w:t>
      </w:r>
    </w:p>
    <w:p w:rsidR="00311A9D" w:rsidRDefault="00311A9D">
      <w:pPr>
        <w:pStyle w:val="ConsPlusNormal"/>
        <w:jc w:val="right"/>
      </w:pPr>
      <w:r>
        <w:t>Постановлением Правительства</w:t>
      </w:r>
    </w:p>
    <w:p w:rsidR="00311A9D" w:rsidRDefault="00311A9D">
      <w:pPr>
        <w:pStyle w:val="ConsPlusNormal"/>
        <w:jc w:val="right"/>
      </w:pPr>
      <w:r>
        <w:t>Российской Федерации</w:t>
      </w:r>
    </w:p>
    <w:p w:rsidR="00311A9D" w:rsidRDefault="00311A9D">
      <w:pPr>
        <w:pStyle w:val="ConsPlusNormal"/>
        <w:jc w:val="right"/>
      </w:pPr>
      <w:r>
        <w:t>от 3 марта 2007 г. N 136</w:t>
      </w: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Title"/>
        <w:jc w:val="center"/>
      </w:pPr>
      <w:bookmarkStart w:id="12" w:name="P219"/>
      <w:bookmarkEnd w:id="12"/>
      <w:r>
        <w:t>ПРАВИЛА</w:t>
      </w:r>
    </w:p>
    <w:p w:rsidR="00311A9D" w:rsidRDefault="00311A9D">
      <w:pPr>
        <w:pStyle w:val="ConsPlusTitle"/>
        <w:jc w:val="center"/>
      </w:pPr>
      <w:r>
        <w:lastRenderedPageBreak/>
        <w:t>ПРЕДОСТАВЛЕНИЯ ПОСОБИЯ НА ПОГРЕБЕНИЕ ЧЛЕНАМ СЕМЕЙ</w:t>
      </w:r>
    </w:p>
    <w:p w:rsidR="00311A9D" w:rsidRDefault="00311A9D">
      <w:pPr>
        <w:pStyle w:val="ConsPlusTitle"/>
        <w:jc w:val="center"/>
      </w:pPr>
      <w:r>
        <w:t>ИЛИ ЛИЦАМ, ВЗЯВШИМ НА СЕБЯ ОРГАНИЗАЦИЮ ПОХОРОН ГРАЖДАН,</w:t>
      </w:r>
    </w:p>
    <w:p w:rsidR="00311A9D" w:rsidRDefault="00311A9D">
      <w:pPr>
        <w:pStyle w:val="ConsPlusTitle"/>
        <w:jc w:val="center"/>
      </w:pPr>
      <w:r>
        <w:t>ПОГИБШИХ В РЕЗУЛЬТАТЕ КАТАСТРОФЫ НА ЧЕРНОБЫЛЬСКОЙ АЭС,</w:t>
      </w:r>
    </w:p>
    <w:p w:rsidR="00311A9D" w:rsidRDefault="00311A9D">
      <w:pPr>
        <w:pStyle w:val="ConsPlusTitle"/>
        <w:jc w:val="center"/>
      </w:pPr>
      <w:r>
        <w:t>УМЕРШИХ ВСЛЕДСТВИЕ ЛУЧЕВОЙ БОЛЕЗНИ И ДРУГИХ ЗАБОЛЕВАНИЙ,</w:t>
      </w:r>
    </w:p>
    <w:p w:rsidR="00311A9D" w:rsidRDefault="00311A9D">
      <w:pPr>
        <w:pStyle w:val="ConsPlusTitle"/>
        <w:jc w:val="center"/>
      </w:pPr>
      <w:r>
        <w:t>ВОЗНИКШИХ В СВЯЗИ С ЧЕРНОБЫЛЬСКОЙ КАТАСТРОФОЙ, А ТАКЖЕ</w:t>
      </w:r>
    </w:p>
    <w:p w:rsidR="00311A9D" w:rsidRDefault="00311A9D">
      <w:pPr>
        <w:pStyle w:val="ConsPlusTitle"/>
        <w:jc w:val="center"/>
      </w:pPr>
      <w:r>
        <w:t>УМЕРШИХ ГРАЖДАН ИЗ ЧИСЛА ИНВАЛИДОВ ВСЛЕДСТВИЕ</w:t>
      </w:r>
    </w:p>
    <w:p w:rsidR="00311A9D" w:rsidRDefault="00311A9D">
      <w:pPr>
        <w:pStyle w:val="ConsPlusTitle"/>
        <w:jc w:val="center"/>
      </w:pPr>
      <w:r>
        <w:t>ЧЕРНОБЫЛЬСКОЙ КАТАСТРОФЫ</w:t>
      </w:r>
    </w:p>
    <w:p w:rsidR="00311A9D" w:rsidRDefault="00311A9D">
      <w:pPr>
        <w:pStyle w:val="ConsPlusNormal"/>
        <w:jc w:val="center"/>
      </w:pPr>
    </w:p>
    <w:p w:rsidR="00311A9D" w:rsidRDefault="00311A9D">
      <w:pPr>
        <w:pStyle w:val="ConsPlusNormal"/>
        <w:jc w:val="center"/>
      </w:pPr>
      <w:r>
        <w:t>Список изменяющих документов</w:t>
      </w:r>
    </w:p>
    <w:p w:rsidR="00311A9D" w:rsidRDefault="00311A9D">
      <w:pPr>
        <w:pStyle w:val="ConsPlusNormal"/>
        <w:jc w:val="center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Normal"/>
        <w:ind w:firstLine="540"/>
        <w:jc w:val="both"/>
      </w:pPr>
      <w:r>
        <w:t xml:space="preserve">1. Настоящие Правила, разработанные в соответствии с </w:t>
      </w:r>
      <w:hyperlink r:id="rId90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(далее - Закон), определяют порядок предоставления пособия на погребение, предусмотренного </w:t>
      </w:r>
      <w:hyperlink r:id="rId91" w:history="1">
        <w:r>
          <w:rPr>
            <w:color w:val="0000FF"/>
          </w:rPr>
          <w:t>частью четвертой статьи 14</w:t>
        </w:r>
      </w:hyperlink>
      <w:r>
        <w:t xml:space="preserve"> Закона (далее - пособие),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 (далее - получатель).</w:t>
      </w:r>
    </w:p>
    <w:p w:rsidR="00311A9D" w:rsidRDefault="00311A9D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311A9D" w:rsidRDefault="00311A9D">
      <w:pPr>
        <w:pStyle w:val="ConsPlusNormal"/>
        <w:ind w:firstLine="540"/>
        <w:jc w:val="both"/>
      </w:pPr>
      <w:bookmarkStart w:id="13" w:name="P233"/>
      <w:bookmarkEnd w:id="13"/>
      <w:r>
        <w:t>2. Для получения пособия получатель подает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по месту жительства умершего лица заявление (с указанием своего почтового адреса или реквизитов счета, открытого им в кредитной организации). К заявлению прилагаются следующие документы:</w:t>
      </w:r>
    </w:p>
    <w:p w:rsidR="00311A9D" w:rsidRDefault="00311A9D">
      <w:pPr>
        <w:pStyle w:val="ConsPlusNormal"/>
        <w:ind w:firstLine="540"/>
        <w:jc w:val="both"/>
      </w:pPr>
      <w:r>
        <w:t xml:space="preserve">а) копия </w:t>
      </w:r>
      <w:hyperlink r:id="rId93" w:history="1">
        <w:r>
          <w:rPr>
            <w:color w:val="0000FF"/>
          </w:rPr>
          <w:t>удостоверения</w:t>
        </w:r>
      </w:hyperlink>
      <w:r>
        <w:t xml:space="preserve"> умершего лица, дающего право на меры социальной поддержки;</w:t>
      </w:r>
    </w:p>
    <w:p w:rsidR="00311A9D" w:rsidRDefault="00311A9D">
      <w:pPr>
        <w:pStyle w:val="ConsPlusNormal"/>
        <w:ind w:firstLine="540"/>
        <w:jc w:val="both"/>
      </w:pPr>
      <w:bookmarkStart w:id="14" w:name="P235"/>
      <w:bookmarkEnd w:id="14"/>
      <w:r>
        <w:t xml:space="preserve">б) копия справки о смерти установленной </w:t>
      </w:r>
      <w:hyperlink r:id="rId94" w:history="1">
        <w:r>
          <w:rPr>
            <w:color w:val="0000FF"/>
          </w:rPr>
          <w:t>формы</w:t>
        </w:r>
      </w:hyperlink>
      <w:r>
        <w:t>, выдаваемой органами записи актов гражданского состояния при регистрации смерти.</w:t>
      </w:r>
    </w:p>
    <w:p w:rsidR="00311A9D" w:rsidRDefault="00311A9D">
      <w:pPr>
        <w:pStyle w:val="ConsPlusNormal"/>
        <w:ind w:firstLine="540"/>
        <w:jc w:val="both"/>
      </w:pPr>
      <w:r>
        <w:t xml:space="preserve">3. В случае если копии документов, указанных в </w:t>
      </w:r>
      <w:hyperlink w:anchor="P233" w:history="1">
        <w:r>
          <w:rPr>
            <w:color w:val="0000FF"/>
          </w:rPr>
          <w:t>пункте 2</w:t>
        </w:r>
      </w:hyperlink>
      <w:r>
        <w:t xml:space="preserve"> настоящих Правил, не заверены в установленном </w:t>
      </w:r>
      <w:hyperlink r:id="rId95" w:history="1">
        <w:r>
          <w:rPr>
            <w:color w:val="0000FF"/>
          </w:rPr>
          <w:t>порядке</w:t>
        </w:r>
      </w:hyperlink>
      <w:r>
        <w:t>, вместе с копиями представляются оригиналы.</w:t>
      </w:r>
    </w:p>
    <w:p w:rsidR="00311A9D" w:rsidRDefault="00311A9D">
      <w:pPr>
        <w:pStyle w:val="ConsPlusNormal"/>
        <w:ind w:firstLine="540"/>
        <w:jc w:val="both"/>
      </w:pPr>
      <w:r>
        <w:t xml:space="preserve">При подаче документов, указанных в </w:t>
      </w:r>
      <w:hyperlink w:anchor="P233" w:history="1">
        <w:r>
          <w:rPr>
            <w:color w:val="0000FF"/>
          </w:rPr>
          <w:t>пункте 2</w:t>
        </w:r>
      </w:hyperlink>
      <w:r>
        <w:t xml:space="preserve"> настоящих Правил, предъявляются документ, удостоверяющий личность получателя, и платежные документы, подтверждающие расходы на похороны.</w:t>
      </w:r>
    </w:p>
    <w:p w:rsidR="00311A9D" w:rsidRDefault="00311A9D">
      <w:pPr>
        <w:pStyle w:val="ConsPlusNormal"/>
        <w:ind w:firstLine="540"/>
        <w:jc w:val="both"/>
      </w:pPr>
      <w:r>
        <w:t xml:space="preserve">4. Копия справки, указанной в </w:t>
      </w:r>
      <w:hyperlink w:anchor="P235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Правил, копия документа, удостоверяющего личность получателя, и платежные документы, подтверждающие расходы на похороны, подшиваются в дело умершего лица, подлежащее хранению в установленном порядке.</w:t>
      </w:r>
    </w:p>
    <w:p w:rsidR="00311A9D" w:rsidRDefault="00311A9D">
      <w:pPr>
        <w:pStyle w:val="ConsPlusNormal"/>
        <w:ind w:firstLine="540"/>
        <w:jc w:val="both"/>
      </w:pPr>
      <w:r>
        <w:t>5. Порядок выплаты пособия его получателю устанавливается нормативными правовыми актами субъектов Российской Федерации.</w:t>
      </w:r>
    </w:p>
    <w:p w:rsidR="00311A9D" w:rsidRDefault="00311A9D">
      <w:pPr>
        <w:pStyle w:val="ConsPlusNormal"/>
        <w:jc w:val="both"/>
      </w:pPr>
      <w:r>
        <w:t xml:space="preserve">(п. 5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311A9D" w:rsidRDefault="00311A9D">
      <w:pPr>
        <w:pStyle w:val="ConsPlusNormal"/>
        <w:ind w:firstLine="540"/>
        <w:jc w:val="both"/>
      </w:pPr>
      <w:r>
        <w:t xml:space="preserve">6 - 7. Утратили силу.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04.03.2015 N 190.</w:t>
      </w: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Normal"/>
        <w:jc w:val="right"/>
        <w:outlineLvl w:val="0"/>
      </w:pPr>
      <w:r>
        <w:t>Утверждены</w:t>
      </w:r>
    </w:p>
    <w:p w:rsidR="00311A9D" w:rsidRDefault="00311A9D">
      <w:pPr>
        <w:pStyle w:val="ConsPlusNormal"/>
        <w:jc w:val="right"/>
      </w:pPr>
      <w:r>
        <w:t>Постановлением Правительства</w:t>
      </w:r>
    </w:p>
    <w:p w:rsidR="00311A9D" w:rsidRDefault="00311A9D">
      <w:pPr>
        <w:pStyle w:val="ConsPlusNormal"/>
        <w:jc w:val="right"/>
      </w:pPr>
      <w:r>
        <w:t>Российской Федерации</w:t>
      </w:r>
    </w:p>
    <w:p w:rsidR="00311A9D" w:rsidRDefault="00311A9D">
      <w:pPr>
        <w:pStyle w:val="ConsPlusNormal"/>
        <w:jc w:val="right"/>
      </w:pPr>
      <w:r>
        <w:t>от 3 марта 2007 г. N 136</w:t>
      </w:r>
    </w:p>
    <w:p w:rsidR="00311A9D" w:rsidRDefault="00311A9D">
      <w:pPr>
        <w:pStyle w:val="ConsPlusNormal"/>
        <w:jc w:val="center"/>
      </w:pPr>
    </w:p>
    <w:p w:rsidR="00311A9D" w:rsidRDefault="00311A9D">
      <w:pPr>
        <w:pStyle w:val="ConsPlusTitle"/>
        <w:jc w:val="center"/>
      </w:pPr>
      <w:bookmarkStart w:id="15" w:name="P252"/>
      <w:bookmarkEnd w:id="15"/>
      <w:r>
        <w:t>ПРАВИЛА</w:t>
      </w:r>
    </w:p>
    <w:p w:rsidR="00311A9D" w:rsidRDefault="00311A9D">
      <w:pPr>
        <w:pStyle w:val="ConsPlusTitle"/>
        <w:jc w:val="center"/>
      </w:pPr>
      <w:r>
        <w:t>ОПЛАТЫ ДОПОЛНИТЕЛЬНОГО ОПЛАЧИВАЕМОГО ОТПУСКА</w:t>
      </w:r>
    </w:p>
    <w:p w:rsidR="00311A9D" w:rsidRDefault="00311A9D">
      <w:pPr>
        <w:pStyle w:val="ConsPlusTitle"/>
        <w:jc w:val="center"/>
      </w:pPr>
      <w:r>
        <w:t>ГРАЖДАНАМ, ПОДВЕРГШИМСЯ РАДИАЦИОННОМУ ВОЗДЕЙСТВИЮ</w:t>
      </w:r>
    </w:p>
    <w:p w:rsidR="00311A9D" w:rsidRDefault="00311A9D">
      <w:pPr>
        <w:pStyle w:val="ConsPlusTitle"/>
        <w:jc w:val="center"/>
      </w:pPr>
      <w:r>
        <w:lastRenderedPageBreak/>
        <w:t>ВСЛЕДСТВИЕ ЯДЕРНЫХ ИСПЫТАНИЙ НА СЕМИПАЛАТИНСКОМ ПОЛИГОНЕ</w:t>
      </w:r>
    </w:p>
    <w:p w:rsidR="00311A9D" w:rsidRDefault="00311A9D">
      <w:pPr>
        <w:pStyle w:val="ConsPlusNormal"/>
        <w:jc w:val="center"/>
      </w:pPr>
    </w:p>
    <w:p w:rsidR="00311A9D" w:rsidRDefault="00311A9D">
      <w:pPr>
        <w:pStyle w:val="ConsPlusNormal"/>
        <w:jc w:val="center"/>
      </w:pPr>
      <w:r>
        <w:t>Список изменяющих документов</w:t>
      </w:r>
    </w:p>
    <w:p w:rsidR="00311A9D" w:rsidRDefault="00311A9D">
      <w:pPr>
        <w:pStyle w:val="ConsPlusNormal"/>
        <w:jc w:val="center"/>
      </w:pPr>
      <w:r>
        <w:t xml:space="preserve">(в ред. Постановлений Правительства РФ от 22.04.2010 </w:t>
      </w:r>
      <w:hyperlink r:id="rId98" w:history="1">
        <w:r>
          <w:rPr>
            <w:color w:val="0000FF"/>
          </w:rPr>
          <w:t>N 279</w:t>
        </w:r>
      </w:hyperlink>
      <w:r>
        <w:t>,</w:t>
      </w:r>
    </w:p>
    <w:p w:rsidR="00311A9D" w:rsidRDefault="00311A9D">
      <w:pPr>
        <w:pStyle w:val="ConsPlusNormal"/>
        <w:jc w:val="center"/>
      </w:pPr>
      <w:r>
        <w:t xml:space="preserve">от 04.03.2015 </w:t>
      </w:r>
      <w:hyperlink r:id="rId99" w:history="1">
        <w:r>
          <w:rPr>
            <w:color w:val="0000FF"/>
          </w:rPr>
          <w:t>N 190</w:t>
        </w:r>
      </w:hyperlink>
      <w:r>
        <w:t xml:space="preserve">, от 06.09.2016 </w:t>
      </w:r>
      <w:hyperlink r:id="rId100" w:history="1">
        <w:r>
          <w:rPr>
            <w:color w:val="0000FF"/>
          </w:rPr>
          <w:t>N 886</w:t>
        </w:r>
      </w:hyperlink>
      <w:r>
        <w:t>)</w:t>
      </w: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Normal"/>
        <w:ind w:firstLine="540"/>
        <w:jc w:val="both"/>
      </w:pPr>
      <w:r>
        <w:t xml:space="preserve">1. Настоящие Правила, разработанные в соответствии с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определяют порядок оплаты дополнительного оплачиваемого отпуска продолжительностью 14 календарных дней, предусмотренного </w:t>
      </w:r>
      <w:hyperlink r:id="rId102" w:history="1">
        <w:r>
          <w:rPr>
            <w:color w:val="0000FF"/>
          </w:rPr>
          <w:t>пунктом 15 статьи 2</w:t>
        </w:r>
      </w:hyperlink>
      <w:r>
        <w:t xml:space="preserve"> Федерального закона,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сЗв (бэр) (далее - получатели).</w:t>
      </w:r>
    </w:p>
    <w:p w:rsidR="00311A9D" w:rsidRDefault="00311A9D">
      <w:pPr>
        <w:pStyle w:val="ConsPlusNormal"/>
        <w:ind w:firstLine="540"/>
        <w:jc w:val="both"/>
      </w:pPr>
      <w:bookmarkStart w:id="16" w:name="P262"/>
      <w:bookmarkEnd w:id="16"/>
      <w:r>
        <w:t>2. Получатель подает по месту жительства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 об оплате дополнительного оплачиваемого отпуска (с указанием своего почтового адреса или реквизитов счета, открытого им в кредитной организации). К заявлению прилагаются следующие документы:</w:t>
      </w:r>
    </w:p>
    <w:p w:rsidR="00311A9D" w:rsidRDefault="00311A9D">
      <w:pPr>
        <w:pStyle w:val="ConsPlusNormal"/>
        <w:ind w:firstLine="540"/>
        <w:jc w:val="both"/>
      </w:pPr>
      <w:r>
        <w:t>а) копия удостоверения, дающего право на меры социальной поддержки;</w:t>
      </w:r>
    </w:p>
    <w:p w:rsidR="00311A9D" w:rsidRDefault="00311A9D">
      <w:pPr>
        <w:pStyle w:val="ConsPlusNormal"/>
        <w:ind w:firstLine="540"/>
        <w:jc w:val="both"/>
      </w:pPr>
      <w:r>
        <w:t>б) справка о размере среднего заработка с указанием причитающейся к выплате итоговой суммы (указывается цифрами и прописью) и периода, за который предоставляется отпуск, подписанная руководителем организации и главным бухгалтером (с расшифровкой подписей) и заверенная печатью (при наличии печати).</w:t>
      </w:r>
    </w:p>
    <w:p w:rsidR="00311A9D" w:rsidRDefault="00311A9D">
      <w:pPr>
        <w:pStyle w:val="ConsPlusNormal"/>
        <w:jc w:val="both"/>
      </w:pPr>
      <w:r>
        <w:t xml:space="preserve">(в ред. Постановлений Правительства РФ от 22.04.2010 </w:t>
      </w:r>
      <w:hyperlink r:id="rId103" w:history="1">
        <w:r>
          <w:rPr>
            <w:color w:val="0000FF"/>
          </w:rPr>
          <w:t>N 279</w:t>
        </w:r>
      </w:hyperlink>
      <w:r>
        <w:t xml:space="preserve">, от 06.09.2016 </w:t>
      </w:r>
      <w:hyperlink r:id="rId104" w:history="1">
        <w:r>
          <w:rPr>
            <w:color w:val="0000FF"/>
          </w:rPr>
          <w:t>N 886</w:t>
        </w:r>
      </w:hyperlink>
      <w:r>
        <w:t>)</w:t>
      </w:r>
    </w:p>
    <w:p w:rsidR="00311A9D" w:rsidRDefault="00311A9D">
      <w:pPr>
        <w:pStyle w:val="ConsPlusNormal"/>
        <w:ind w:firstLine="540"/>
        <w:jc w:val="both"/>
      </w:pPr>
      <w:r>
        <w:t xml:space="preserve">3. В случае если копия удостоверения, дающего право на меры социальной поддержки, не заверена в установленном </w:t>
      </w:r>
      <w:hyperlink r:id="rId105" w:history="1">
        <w:r>
          <w:rPr>
            <w:color w:val="0000FF"/>
          </w:rPr>
          <w:t>порядке</w:t>
        </w:r>
      </w:hyperlink>
      <w:r>
        <w:t>, вместе с копией предъявляется оригинал.</w:t>
      </w:r>
    </w:p>
    <w:p w:rsidR="00311A9D" w:rsidRDefault="00311A9D">
      <w:pPr>
        <w:pStyle w:val="ConsPlusNormal"/>
        <w:ind w:firstLine="540"/>
        <w:jc w:val="both"/>
      </w:pPr>
      <w:r>
        <w:t xml:space="preserve">При подаче документов, указанных в </w:t>
      </w:r>
      <w:hyperlink w:anchor="P262" w:history="1">
        <w:r>
          <w:rPr>
            <w:color w:val="0000FF"/>
          </w:rPr>
          <w:t>пункте 2</w:t>
        </w:r>
      </w:hyperlink>
      <w:r>
        <w:t xml:space="preserve"> настоящих Правил, предъявляется документ, удостоверяющий личность получателя.</w:t>
      </w:r>
    </w:p>
    <w:p w:rsidR="00311A9D" w:rsidRDefault="00311A9D">
      <w:pPr>
        <w:pStyle w:val="ConsPlusNormal"/>
        <w:ind w:firstLine="540"/>
        <w:jc w:val="both"/>
      </w:pPr>
      <w:r>
        <w:t>4. По месту подачи заявления об оплате дополнительного оплачиваемого отпуска на каждого получателя формируется дело, подлежащее хранению в установленном порядке.</w:t>
      </w:r>
    </w:p>
    <w:p w:rsidR="00311A9D" w:rsidRDefault="00311A9D">
      <w:pPr>
        <w:pStyle w:val="ConsPlusNormal"/>
        <w:ind w:firstLine="540"/>
        <w:jc w:val="both"/>
      </w:pPr>
      <w:r>
        <w:t>5. Порядок выплаты суммы за дополнительный оплачиваемый отпуск ее получателю устанавливается нормативными правовыми актами субъектов Российской Федерации.</w:t>
      </w:r>
    </w:p>
    <w:p w:rsidR="00311A9D" w:rsidRDefault="00311A9D">
      <w:pPr>
        <w:pStyle w:val="ConsPlusNormal"/>
        <w:jc w:val="both"/>
      </w:pPr>
      <w:r>
        <w:t xml:space="preserve">(п. 5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311A9D" w:rsidRDefault="00311A9D">
      <w:pPr>
        <w:pStyle w:val="ConsPlusNormal"/>
        <w:ind w:firstLine="540"/>
        <w:jc w:val="both"/>
      </w:pPr>
      <w:r>
        <w:t xml:space="preserve">6 - 7. Утратили силу.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04.03.2015 N 190.</w:t>
      </w: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Normal"/>
        <w:ind w:firstLine="540"/>
        <w:jc w:val="both"/>
      </w:pPr>
    </w:p>
    <w:p w:rsidR="00311A9D" w:rsidRDefault="00311A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896" w:rsidRDefault="00A61896">
      <w:bookmarkStart w:id="17" w:name="_GoBack"/>
      <w:bookmarkEnd w:id="17"/>
    </w:p>
    <w:sectPr w:rsidR="00A61896" w:rsidSect="00F1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9D"/>
    <w:rsid w:val="00311A9D"/>
    <w:rsid w:val="00A6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1A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1A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4E165B33BC3AA8C0D712A2E5EB17F874EC7C0A066740F66062D66BACF87A444C731064078oDK" TargetMode="External"/><Relationship Id="rId21" Type="http://schemas.openxmlformats.org/officeDocument/2006/relationships/hyperlink" Target="consultantplus://offline/ref=54E165B33BC3AA8C0D712A2E5EB17F874DC0CFA86E700F66062D66BACF87A444C73106428B7CC9E57Fo5K" TargetMode="External"/><Relationship Id="rId42" Type="http://schemas.openxmlformats.org/officeDocument/2006/relationships/hyperlink" Target="consultantplus://offline/ref=54E165B33BC3AA8C0D712A2E5EB17F874EC7C0A066740F66062D66BACF87A444C73106408F77oEK" TargetMode="External"/><Relationship Id="rId47" Type="http://schemas.openxmlformats.org/officeDocument/2006/relationships/hyperlink" Target="consultantplus://offline/ref=54E165B33BC3AA8C0D712A2E5EB17F874DC0CFA86E700F66062D66BACF87A444C73106428B7CC9E47Fo4K" TargetMode="External"/><Relationship Id="rId63" Type="http://schemas.openxmlformats.org/officeDocument/2006/relationships/hyperlink" Target="consultantplus://offline/ref=54E165B33BC3AA8C0D712A2E5EB17F874DC5C1AC69750F66062D66BACF87A444C73106428B7CC8E77Fo0K" TargetMode="External"/><Relationship Id="rId68" Type="http://schemas.openxmlformats.org/officeDocument/2006/relationships/hyperlink" Target="consultantplus://offline/ref=54E165B33BC3AA8C0D712A2E5EB17F874DC5C1AC69750F66062D66BACF87A444C73106428B7CC8E77FoCK" TargetMode="External"/><Relationship Id="rId84" Type="http://schemas.openxmlformats.org/officeDocument/2006/relationships/hyperlink" Target="consultantplus://offline/ref=54E165B33BC3AA8C0D712A2E5EB17F874EC7C9AD6B780F66062D66BACF87A444C73106428B7CC9E27Fo5K" TargetMode="External"/><Relationship Id="rId89" Type="http://schemas.openxmlformats.org/officeDocument/2006/relationships/hyperlink" Target="consultantplus://offline/ref=54E165B33BC3AA8C0D712A2E5EB17F874DC0CFA86E700F66062D66BACF87A444C73106428B7CC9E77Fo1K" TargetMode="External"/><Relationship Id="rId16" Type="http://schemas.openxmlformats.org/officeDocument/2006/relationships/hyperlink" Target="consultantplus://offline/ref=54E165B33BC3AA8C0D712A2E5EB17F874DC0CFA86E700F66062D66BACF87A444C73106428B7CC9E27FoCK" TargetMode="External"/><Relationship Id="rId107" Type="http://schemas.openxmlformats.org/officeDocument/2006/relationships/hyperlink" Target="consultantplus://offline/ref=54E165B33BC3AA8C0D712A2E5EB17F874DC0CFA86E700F66062D66BACF87A444C73106428B7CC9E67Fo7K" TargetMode="External"/><Relationship Id="rId11" Type="http://schemas.openxmlformats.org/officeDocument/2006/relationships/hyperlink" Target="consultantplus://offline/ref=54E165B33BC3AA8C0D712A2E5EB17F874EC7CDAA68770F66062D66BACF87A444C73106428B7CC8E07FoCK" TargetMode="External"/><Relationship Id="rId32" Type="http://schemas.openxmlformats.org/officeDocument/2006/relationships/hyperlink" Target="consultantplus://offline/ref=54E165B33BC3AA8C0D712A2E5EB17F874DC0CFA86E700F66062D66BACF87A444C73106428B7CC9E57Fo7K" TargetMode="External"/><Relationship Id="rId37" Type="http://schemas.openxmlformats.org/officeDocument/2006/relationships/hyperlink" Target="consultantplus://offline/ref=54E165B33BC3AA8C0D712A2E5EB17F874EC7C8A968730F66062D66BACF87A444C73106428B7CCBE47Fo1K" TargetMode="External"/><Relationship Id="rId53" Type="http://schemas.openxmlformats.org/officeDocument/2006/relationships/hyperlink" Target="consultantplus://offline/ref=54E165B33BC3AA8C0D712A2E5EB17F874EC7C0A066740F66062D66BACF87A444C73106408F77oEK" TargetMode="External"/><Relationship Id="rId58" Type="http://schemas.openxmlformats.org/officeDocument/2006/relationships/hyperlink" Target="consultantplus://offline/ref=54E165B33BC3AA8C0D712A2E5EB17F874EC7CDAA68770F66062D66BACF87A444C73106428B7CC8E37Fo6K" TargetMode="External"/><Relationship Id="rId74" Type="http://schemas.openxmlformats.org/officeDocument/2006/relationships/hyperlink" Target="consultantplus://offline/ref=54E165B33BC3AA8C0D712A2E5EB17F874EC7C0A066740F66062D66BACF87A444C73106418377oCK" TargetMode="External"/><Relationship Id="rId79" Type="http://schemas.openxmlformats.org/officeDocument/2006/relationships/hyperlink" Target="consultantplus://offline/ref=54E165B33BC3AA8C0D712A2E5EB17F874EC7C9AD6B780F66062D66BACF87A444C73106428B7CC9E37FoDK" TargetMode="External"/><Relationship Id="rId102" Type="http://schemas.openxmlformats.org/officeDocument/2006/relationships/hyperlink" Target="consultantplus://offline/ref=54E165B33BC3AA8C0D712A2E5EB17F874EC7C0AB6E700F66062D66BACF87A444C73106428B7CC8E37Fo3K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54E165B33BC3AA8C0D712A2E5EB17F874EC7C0A066740F66062D66BACF87A444C73106408F77oEK" TargetMode="External"/><Relationship Id="rId95" Type="http://schemas.openxmlformats.org/officeDocument/2006/relationships/hyperlink" Target="consultantplus://offline/ref=54E165B33BC3AA8C0D712A2E5EB17F874EC7C8A968730F66062D66BACF87A444C73106428B7CCBE47Fo1K" TargetMode="External"/><Relationship Id="rId22" Type="http://schemas.openxmlformats.org/officeDocument/2006/relationships/hyperlink" Target="consultantplus://offline/ref=54E165B33BC3AA8C0D712A2E5EB17F8745CECEA06D7A526C0E746AB8C888FB53C0780A438B7CC87Eo8K" TargetMode="External"/><Relationship Id="rId27" Type="http://schemas.openxmlformats.org/officeDocument/2006/relationships/hyperlink" Target="consultantplus://offline/ref=54E165B33BC3AA8C0D712A2E5EB17F874EC7C0A066740F66062D66BACF87A444C731064A78o3K" TargetMode="External"/><Relationship Id="rId43" Type="http://schemas.openxmlformats.org/officeDocument/2006/relationships/hyperlink" Target="consultantplus://offline/ref=54E165B33BC3AA8C0D712A2E5EB17F874EC7C0A066740F66062D66BACF87A444C731064578oBK" TargetMode="External"/><Relationship Id="rId48" Type="http://schemas.openxmlformats.org/officeDocument/2006/relationships/hyperlink" Target="consultantplus://offline/ref=54E165B33BC3AA8C0D712A2E5EB17F874DC0CFA86E700F66062D66BACF87A444C73106428B7CC9E47Fo6K" TargetMode="External"/><Relationship Id="rId64" Type="http://schemas.openxmlformats.org/officeDocument/2006/relationships/hyperlink" Target="consultantplus://offline/ref=54E165B33BC3AA8C0D712A2E5EB17F874EC6C9A96B790F66062D66BACF87A444C73106428B7CC8E37Fo1K" TargetMode="External"/><Relationship Id="rId69" Type="http://schemas.openxmlformats.org/officeDocument/2006/relationships/hyperlink" Target="consultantplus://offline/ref=54E165B33BC3AA8C0D712A2E5EB17F874DC0CFA86E700F66062D66BACF87A444C73106428B7CC9E47FoCK" TargetMode="External"/><Relationship Id="rId80" Type="http://schemas.openxmlformats.org/officeDocument/2006/relationships/hyperlink" Target="consultantplus://offline/ref=54E165B33BC3AA8C0D712A2E5EB17F874DC5C1AC69750F66062D66BACF87A444C73106428B7CC8E77FoDK" TargetMode="External"/><Relationship Id="rId85" Type="http://schemas.openxmlformats.org/officeDocument/2006/relationships/hyperlink" Target="consultantplus://offline/ref=54E165B33BC3AA8C0D712A2E5EB17F874DC0CFA86E700F66062D66BACF87A444C73106428B7CC9E77Fo4K" TargetMode="External"/><Relationship Id="rId12" Type="http://schemas.openxmlformats.org/officeDocument/2006/relationships/hyperlink" Target="consultantplus://offline/ref=54E165B33BC3AA8C0D712A2E5EB17F874EC7C0A066740F66062D66BACF87A444C73106408F77oEK" TargetMode="External"/><Relationship Id="rId17" Type="http://schemas.openxmlformats.org/officeDocument/2006/relationships/hyperlink" Target="consultantplus://offline/ref=54E165B33BC3AA8C0D712A2E5EB17F874DC0CFA86E700F66062D66BACF87A444C73106428B7CC9E27FoCK" TargetMode="External"/><Relationship Id="rId33" Type="http://schemas.openxmlformats.org/officeDocument/2006/relationships/hyperlink" Target="consultantplus://offline/ref=54E165B33BC3AA8C0D712A2E5EB17F874DC0CFA86E700F66062D66BACF87A444C73106428B7CC9E57Fo7K" TargetMode="External"/><Relationship Id="rId38" Type="http://schemas.openxmlformats.org/officeDocument/2006/relationships/hyperlink" Target="consultantplus://offline/ref=54E165B33BC3AA8C0D712A2E5EB17F874DC0CFA86E700F66062D66BACF87A444C73106428B7CC9E57Fo0K" TargetMode="External"/><Relationship Id="rId59" Type="http://schemas.openxmlformats.org/officeDocument/2006/relationships/hyperlink" Target="consultantplus://offline/ref=54E165B33BC3AA8C0D712A2E5EB17F874DC5C1AC69750F66062D66BACF87A444C73106428B7CC8E77Fo4K" TargetMode="External"/><Relationship Id="rId103" Type="http://schemas.openxmlformats.org/officeDocument/2006/relationships/hyperlink" Target="consultantplus://offline/ref=54E165B33BC3AA8C0D712A2E5EB17F8745CECEA06D7A526C0E746AB8C888FB53C0780A438B7CC97Eo1K" TargetMode="External"/><Relationship Id="rId108" Type="http://schemas.openxmlformats.org/officeDocument/2006/relationships/fontTable" Target="fontTable.xml"/><Relationship Id="rId54" Type="http://schemas.openxmlformats.org/officeDocument/2006/relationships/hyperlink" Target="consultantplus://offline/ref=54E165B33BC3AA8C0D712A2E5EB17F874EC7C0A066740F66062D66BACF87A444C73106428B7CC8E67Fo3K" TargetMode="External"/><Relationship Id="rId70" Type="http://schemas.openxmlformats.org/officeDocument/2006/relationships/hyperlink" Target="consultantplus://offline/ref=54E165B33BC3AA8C0D712A2E5EB17F874EC7C9AD6B780F66062D66BACF87A444C73106428B7CC9E07FoCK" TargetMode="External"/><Relationship Id="rId75" Type="http://schemas.openxmlformats.org/officeDocument/2006/relationships/hyperlink" Target="consultantplus://offline/ref=54E165B33BC3AA8C0D712A2E5EB17F874EC7C9AD6B780F66062D66BACF87A444C73106428B7CC9E07FoDK" TargetMode="External"/><Relationship Id="rId91" Type="http://schemas.openxmlformats.org/officeDocument/2006/relationships/hyperlink" Target="consultantplus://offline/ref=54E165B33BC3AA8C0D712A2E5EB17F874EC7C0A066740F66062D66BACF87A444C731064678o8K" TargetMode="External"/><Relationship Id="rId96" Type="http://schemas.openxmlformats.org/officeDocument/2006/relationships/hyperlink" Target="consultantplus://offline/ref=54E165B33BC3AA8C0D712A2E5EB17F874DC0CFA86E700F66062D66BACF87A444C73106428B7CC9E77Fo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E165B33BC3AA8C0D712A2E5EB17F8745CECEA06D7A526C0E746AB8C888FB53C0780A438B7CC87Eo4K" TargetMode="External"/><Relationship Id="rId15" Type="http://schemas.openxmlformats.org/officeDocument/2006/relationships/hyperlink" Target="consultantplus://offline/ref=54E165B33BC3AA8C0D712A2E5EB17F874DC0CFA86E700F66062D66BACF87A444C73106428B7CC9E27FoCK" TargetMode="External"/><Relationship Id="rId23" Type="http://schemas.openxmlformats.org/officeDocument/2006/relationships/hyperlink" Target="consultantplus://offline/ref=54E165B33BC3AA8C0D712A2E5EB17F874DC0CFA86E700F66062D66BACF87A444C73106428B7CC9E57Fo6K" TargetMode="External"/><Relationship Id="rId28" Type="http://schemas.openxmlformats.org/officeDocument/2006/relationships/hyperlink" Target="consultantplus://offline/ref=54E165B33BC3AA8C0D712A2E5EB17F874EC7C0A066740F66062D66BACF87A444C73106428877oDK" TargetMode="External"/><Relationship Id="rId36" Type="http://schemas.openxmlformats.org/officeDocument/2006/relationships/hyperlink" Target="consultantplus://offline/ref=54E165B33BC3AA8C0D712A2E5EB17F874EC7CDAA68770F66062D66BACF87A444C73106428B7CC8E07FoDK" TargetMode="External"/><Relationship Id="rId49" Type="http://schemas.openxmlformats.org/officeDocument/2006/relationships/hyperlink" Target="consultantplus://offline/ref=54E165B33BC3AA8C0D712A2E5EB17F874DC0CFA86E700F66062D66BACF87A444C73106428B7CC9E47Fo7K" TargetMode="External"/><Relationship Id="rId57" Type="http://schemas.openxmlformats.org/officeDocument/2006/relationships/hyperlink" Target="consultantplus://offline/ref=54E165B33BC3AA8C0D712A2E5EB17F874EC7C0A066740F66062D66BACF87A444C731064478oDK" TargetMode="External"/><Relationship Id="rId106" Type="http://schemas.openxmlformats.org/officeDocument/2006/relationships/hyperlink" Target="consultantplus://offline/ref=54E165B33BC3AA8C0D712A2E5EB17F874DC0CFA86E700F66062D66BACF87A444C73106428B7CC9E67Fo5K" TargetMode="External"/><Relationship Id="rId10" Type="http://schemas.openxmlformats.org/officeDocument/2006/relationships/hyperlink" Target="consultantplus://offline/ref=54E165B33BC3AA8C0D712A2E5EB17F874EC7C9AD6B780F66062D66BACF87A444C73106428B7CC9E07FoCK" TargetMode="External"/><Relationship Id="rId31" Type="http://schemas.openxmlformats.org/officeDocument/2006/relationships/hyperlink" Target="consultantplus://offline/ref=54E165B33BC3AA8C0D712A2E5EB17F874EC7C0A066740F66062D66BACF87A444C73106428F77o9K" TargetMode="External"/><Relationship Id="rId44" Type="http://schemas.openxmlformats.org/officeDocument/2006/relationships/hyperlink" Target="consultantplus://offline/ref=54E165B33BC3AA8C0D712A2E5EB17F874EC7C0A066740F66062D66BACF87A444C73106428B7CC8E67Fo0K" TargetMode="External"/><Relationship Id="rId52" Type="http://schemas.openxmlformats.org/officeDocument/2006/relationships/hyperlink" Target="consultantplus://offline/ref=54E165B33BC3AA8C0D712A2E5EB17F874EC7CDAA68770F66062D66BACF87A444C73106428B7CC8E37Fo6K" TargetMode="External"/><Relationship Id="rId60" Type="http://schemas.openxmlformats.org/officeDocument/2006/relationships/hyperlink" Target="consultantplus://offline/ref=54E165B33BC3AA8C0D712A2E5EB17F874EC6C9A96B790F66062D66BACF87A444C73106428B7CC8E37Fo1K" TargetMode="External"/><Relationship Id="rId65" Type="http://schemas.openxmlformats.org/officeDocument/2006/relationships/hyperlink" Target="consultantplus://offline/ref=54E165B33BC3AA8C0D712A2E5EB17F874DC5C1AC69750F66062D66BACF87A444C73106428B7CC8E77Fo1K" TargetMode="External"/><Relationship Id="rId73" Type="http://schemas.openxmlformats.org/officeDocument/2006/relationships/hyperlink" Target="consultantplus://offline/ref=54E165B33BC3AA8C0D712A2E5EB17F874EC7C0A066740F66062D66BACF87A444C73106418C77o4K" TargetMode="External"/><Relationship Id="rId78" Type="http://schemas.openxmlformats.org/officeDocument/2006/relationships/hyperlink" Target="consultantplus://offline/ref=54E165B33BC3AA8C0D712A2E5EB17F874EC7C0A066740F66062D66BACF87A444C73106428B7CC8E57Fo6K" TargetMode="External"/><Relationship Id="rId81" Type="http://schemas.openxmlformats.org/officeDocument/2006/relationships/hyperlink" Target="consultantplus://offline/ref=54E165B33BC3AA8C0D712A2E5EB17F874EC6C9A96B790F66062D66BACF87A444C73106428B7CC8E37Fo1K" TargetMode="External"/><Relationship Id="rId86" Type="http://schemas.openxmlformats.org/officeDocument/2006/relationships/hyperlink" Target="consultantplus://offline/ref=54E165B33BC3AA8C0D712A2E5EB17F874DC0CFA86E700F66062D66BACF87A444C73106428B7CC9E77Fo6K" TargetMode="External"/><Relationship Id="rId94" Type="http://schemas.openxmlformats.org/officeDocument/2006/relationships/hyperlink" Target="consultantplus://offline/ref=54E165B33BC3AA8C0D712A2E5EB17F8749CFCBA06D7A526C0E746AB8C888FB53C0780A438A79CC7Eo8K" TargetMode="External"/><Relationship Id="rId99" Type="http://schemas.openxmlformats.org/officeDocument/2006/relationships/hyperlink" Target="consultantplus://offline/ref=54E165B33BC3AA8C0D712A2E5EB17F874DC0CFA86E700F66062D66BACF87A444C73106428B7CC9E67Fo4K" TargetMode="External"/><Relationship Id="rId101" Type="http://schemas.openxmlformats.org/officeDocument/2006/relationships/hyperlink" Target="consultantplus://offline/ref=54E165B33BC3AA8C0D712A2E5EB17F874EC7C0AB6E700F66062D66BACF87A444C7310674o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E165B33BC3AA8C0D712A2E5EB17F874DC0CFA86E700F66062D66BACF87A444C73106428B7CC9E27Fo1K" TargetMode="External"/><Relationship Id="rId13" Type="http://schemas.openxmlformats.org/officeDocument/2006/relationships/hyperlink" Target="consultantplus://offline/ref=54E165B33BC3AA8C0D712A2E5EB17F874EC7C0AB6E700F66062D66BACF87A444C7310674o0K" TargetMode="External"/><Relationship Id="rId18" Type="http://schemas.openxmlformats.org/officeDocument/2006/relationships/hyperlink" Target="consultantplus://offline/ref=54E165B33BC3AA8C0D712A2E5EB17F8745C4CAAE6A7A526C0E746AB8C888FB53C0780A438B7CC87Eo3K" TargetMode="External"/><Relationship Id="rId39" Type="http://schemas.openxmlformats.org/officeDocument/2006/relationships/hyperlink" Target="consultantplus://offline/ref=54E165B33BC3AA8C0D712A2E5EB17F874DC0CFA86E700F66062D66BACF87A444C73106428B7CC9E57Fo1K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54E165B33BC3AA8C0D712A2E5EB17F874DC4CBA869750F66062D66BACF87A444C73106428B7CC8E47Fo2K" TargetMode="External"/><Relationship Id="rId50" Type="http://schemas.openxmlformats.org/officeDocument/2006/relationships/hyperlink" Target="consultantplus://offline/ref=54E165B33BC3AA8C0D712A2E5EB17F874DC5C1AC69750F66062D66BACF87A444C73106428B7CC8E47FoDK" TargetMode="External"/><Relationship Id="rId55" Type="http://schemas.openxmlformats.org/officeDocument/2006/relationships/hyperlink" Target="consultantplus://offline/ref=54E165B33BC3AA8C0D712A2E5EB17F874EC7C0A066740F66062D66BACF87A444C73106428B7CC8E97Fo6K" TargetMode="External"/><Relationship Id="rId76" Type="http://schemas.openxmlformats.org/officeDocument/2006/relationships/hyperlink" Target="consultantplus://offline/ref=54E165B33BC3AA8C0D712A2E5EB17F874EC7C0A066740F66062D66BACF87A444C73106428B7CC8E57Fo6K" TargetMode="External"/><Relationship Id="rId97" Type="http://schemas.openxmlformats.org/officeDocument/2006/relationships/hyperlink" Target="consultantplus://offline/ref=54E165B33BC3AA8C0D712A2E5EB17F874DC0CFA86E700F66062D66BACF87A444C73106428B7CC9E77FoDK" TargetMode="External"/><Relationship Id="rId104" Type="http://schemas.openxmlformats.org/officeDocument/2006/relationships/hyperlink" Target="consultantplus://offline/ref=54E165B33BC3AA8C0D712A2E5EB17F874EC7CDAA68770F66062D66BACF87A444C73106428B7CC8E37Fo1K" TargetMode="External"/><Relationship Id="rId7" Type="http://schemas.openxmlformats.org/officeDocument/2006/relationships/hyperlink" Target="consultantplus://offline/ref=54E165B33BC3AA8C0D712A2E5EB17F874DC5C1AC69750F66062D66BACF87A444C73106428B7CC8E47FoCK" TargetMode="External"/><Relationship Id="rId71" Type="http://schemas.openxmlformats.org/officeDocument/2006/relationships/hyperlink" Target="consultantplus://offline/ref=54E165B33BC3AA8C0D712A2E5EB17F874EC6C9A96B790F66062D66BACF87A444C73106428B7CC8E37Fo1K" TargetMode="External"/><Relationship Id="rId92" Type="http://schemas.openxmlformats.org/officeDocument/2006/relationships/hyperlink" Target="consultantplus://offline/ref=54E165B33BC3AA8C0D712A2E5EB17F874DC0CFA86E700F66062D66BACF87A444C73106428B7CC9E77Fo2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4E165B33BC3AA8C0D712A2E5EB17F874EC7C0A066740F66062D66BACF87A444C73106428F77o9K" TargetMode="External"/><Relationship Id="rId24" Type="http://schemas.openxmlformats.org/officeDocument/2006/relationships/hyperlink" Target="consultantplus://offline/ref=54E165B33BC3AA8C0D712A2E5EB17F874EC7CDAA68770F66062D66BACF87A444C73106428B7CC8E07FoDK" TargetMode="External"/><Relationship Id="rId40" Type="http://schemas.openxmlformats.org/officeDocument/2006/relationships/hyperlink" Target="consultantplus://offline/ref=54E165B33BC3AA8C0D712A2E5EB17F874DC0CFA86E700F66062D66BACF87A444C73106428B7CC9E57Fo3K" TargetMode="External"/><Relationship Id="rId45" Type="http://schemas.openxmlformats.org/officeDocument/2006/relationships/hyperlink" Target="consultantplus://offline/ref=54E165B33BC3AA8C0D712A2E5EB17F874DC0CFA86E700F66062D66BACF87A444C73106428B7CC9E57FoDK" TargetMode="External"/><Relationship Id="rId66" Type="http://schemas.openxmlformats.org/officeDocument/2006/relationships/hyperlink" Target="consultantplus://offline/ref=54E165B33BC3AA8C0D712A2E5EB17F874DC0CFA86E700F66062D66BACF87A444C73106428B7CC9E47Fo1K" TargetMode="External"/><Relationship Id="rId87" Type="http://schemas.openxmlformats.org/officeDocument/2006/relationships/hyperlink" Target="consultantplus://offline/ref=54E165B33BC3AA8C0D712A2E5EB17F874DC0CFA86E700F66062D66BACF87A444C73106428B7CC9E77Fo7K" TargetMode="External"/><Relationship Id="rId61" Type="http://schemas.openxmlformats.org/officeDocument/2006/relationships/hyperlink" Target="consultantplus://offline/ref=54E165B33BC3AA8C0D712A2E5EB17F874DC5C1AC69750F66062D66BACF87A444C73106428B7CC8E77Fo5K" TargetMode="External"/><Relationship Id="rId82" Type="http://schemas.openxmlformats.org/officeDocument/2006/relationships/hyperlink" Target="consultantplus://offline/ref=54E165B33BC3AA8C0D712A2E5EB17F874DC5C1AC69750F66062D66BACF87A444C73106428B7CC8E67Fo5K" TargetMode="External"/><Relationship Id="rId19" Type="http://schemas.openxmlformats.org/officeDocument/2006/relationships/hyperlink" Target="consultantplus://offline/ref=54E165B33BC3AA8C0D712A2E5EB17F874DC0CFA86E700F66062D66BACF87A444C73106428B7CC9E27FoDK" TargetMode="External"/><Relationship Id="rId14" Type="http://schemas.openxmlformats.org/officeDocument/2006/relationships/hyperlink" Target="consultantplus://offline/ref=54E165B33BC3AA8C0D712A2E5EB17F874DC0CFA86E700F66062D66BACF87A444C73106428B7CC9E27Fo3K" TargetMode="External"/><Relationship Id="rId30" Type="http://schemas.openxmlformats.org/officeDocument/2006/relationships/hyperlink" Target="consultantplus://offline/ref=54E165B33BC3AA8C0D712A2E5EB17F874EC7C0A066740F66062D66BACF87A444C731064A78o3K" TargetMode="External"/><Relationship Id="rId35" Type="http://schemas.openxmlformats.org/officeDocument/2006/relationships/hyperlink" Target="consultantplus://offline/ref=54E165B33BC3AA8C0D712A2E5EB17F8745CECEA06D7A526C0E746AB8C888FB53C0780A438B7CC87Eo8K" TargetMode="External"/><Relationship Id="rId56" Type="http://schemas.openxmlformats.org/officeDocument/2006/relationships/hyperlink" Target="consultantplus://offline/ref=54E165B33BC3AA8C0D712A2E5EB17F874EC7C0A066740F66062D66BACF87A444C731064478oEK" TargetMode="External"/><Relationship Id="rId77" Type="http://schemas.openxmlformats.org/officeDocument/2006/relationships/hyperlink" Target="consultantplus://offline/ref=54E165B33BC3AA8C0D712A2E5EB17F874EC7C9AD6B780F66062D66BACF87A444C73106428B7CC9E37Fo0K" TargetMode="External"/><Relationship Id="rId100" Type="http://schemas.openxmlformats.org/officeDocument/2006/relationships/hyperlink" Target="consultantplus://offline/ref=54E165B33BC3AA8C0D712A2E5EB17F874EC7CDAA68770F66062D66BACF87A444C73106428B7CC8E37Fo1K" TargetMode="External"/><Relationship Id="rId105" Type="http://schemas.openxmlformats.org/officeDocument/2006/relationships/hyperlink" Target="consultantplus://offline/ref=54E165B33BC3AA8C0D712A2E5EB17F874EC7C8A968730F66062D66BACF87A444C73106428B7CCBE47Fo1K" TargetMode="External"/><Relationship Id="rId8" Type="http://schemas.openxmlformats.org/officeDocument/2006/relationships/hyperlink" Target="consultantplus://offline/ref=54E165B33BC3AA8C0D712A2E5EB17F874EC7C0AC68700F66062D66BACF87A444C73106428B7CC9E77FoCK" TargetMode="External"/><Relationship Id="rId51" Type="http://schemas.openxmlformats.org/officeDocument/2006/relationships/hyperlink" Target="consultantplus://offline/ref=54E165B33BC3AA8C0D712A2E5EB17F874DC0CFA86E700F66062D66BACF87A444C73106428B7CC9E47Fo0K" TargetMode="External"/><Relationship Id="rId72" Type="http://schemas.openxmlformats.org/officeDocument/2006/relationships/hyperlink" Target="consultantplus://offline/ref=54E165B33BC3AA8C0D712A2E5EB17F874EC7C0A066740F66062D66BACF87A444C73106418C77o8K" TargetMode="External"/><Relationship Id="rId93" Type="http://schemas.openxmlformats.org/officeDocument/2006/relationships/hyperlink" Target="consultantplus://offline/ref=54E165B33BC3AA8C0D712A2E5EB17F874DC4CBA967770F66062D66BACF87A444C73106428B7CC8E67Fo6K" TargetMode="External"/><Relationship Id="rId98" Type="http://schemas.openxmlformats.org/officeDocument/2006/relationships/hyperlink" Target="consultantplus://offline/ref=54E165B33BC3AA8C0D712A2E5EB17F8745CECEA06D7A526C0E746AB8C888FB53C0780A438B7CC97Eo1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4E165B33BC3AA8C0D712A2E5EB17F874EC7C0A066740F66062D66BACF87A444C73106408F77oEK" TargetMode="External"/><Relationship Id="rId46" Type="http://schemas.openxmlformats.org/officeDocument/2006/relationships/hyperlink" Target="consultantplus://offline/ref=54E165B33BC3AA8C0D712A2E5EB17F874EC7C8A968730F66062D66BACF87A444C73106428B7CCBE47Fo1K" TargetMode="External"/><Relationship Id="rId67" Type="http://schemas.openxmlformats.org/officeDocument/2006/relationships/hyperlink" Target="consultantplus://offline/ref=54E165B33BC3AA8C0D712A2E5EB17F874DC0CFA86E700F66062D66BACF87A444C73106428B7CC9E47Fo3K" TargetMode="External"/><Relationship Id="rId20" Type="http://schemas.openxmlformats.org/officeDocument/2006/relationships/hyperlink" Target="consultantplus://offline/ref=54E165B33BC3AA8C0D712A2E5EB17F874EC7C0AC68700F66062D66BACF87A444C73106428B7CC9E77FoCK" TargetMode="External"/><Relationship Id="rId41" Type="http://schemas.openxmlformats.org/officeDocument/2006/relationships/hyperlink" Target="consultantplus://offline/ref=54E165B33BC3AA8C0D712A2E5EB17F874DC0CFA86E700F66062D66BACF87A444C73106428B7CC9E57FoCK" TargetMode="External"/><Relationship Id="rId62" Type="http://schemas.openxmlformats.org/officeDocument/2006/relationships/hyperlink" Target="consultantplus://offline/ref=54E165B33BC3AA8C0D712A2E5EB17F874EC7CDAA68770F66062D66BACF87A444C73106428B7CC8E37Fo6K" TargetMode="External"/><Relationship Id="rId83" Type="http://schemas.openxmlformats.org/officeDocument/2006/relationships/hyperlink" Target="consultantplus://offline/ref=54E165B33BC3AA8C0D712A2E5EB17F874EC7C8A968730F66062D66BACF87A444C73106428B7CCBE47Fo1K" TargetMode="External"/><Relationship Id="rId88" Type="http://schemas.openxmlformats.org/officeDocument/2006/relationships/hyperlink" Target="consultantplus://offline/ref=54E165B33BC3AA8C0D712A2E5EB17F874DC0CFA86E700F66062D66BACF87A444C73106428B7CC9E77Fo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6077</Words>
  <Characters>34643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2017-01-18T10:40:00Z</dcterms:created>
  <dcterms:modified xsi:type="dcterms:W3CDTF">2017-01-18T10:41:00Z</dcterms:modified>
</cp:coreProperties>
</file>